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CC" w:rsidRPr="0033514B" w:rsidRDefault="00961D70" w:rsidP="00961D70">
      <w:pPr>
        <w:jc w:val="center"/>
        <w:rPr>
          <w:b/>
          <w:sz w:val="24"/>
          <w:szCs w:val="24"/>
        </w:rPr>
      </w:pPr>
      <w:r w:rsidRPr="0033514B">
        <w:rPr>
          <w:b/>
          <w:sz w:val="24"/>
          <w:szCs w:val="24"/>
        </w:rPr>
        <w:t xml:space="preserve">PERAN INDUSTRI DALAM </w:t>
      </w:r>
      <w:r w:rsidR="00E13966" w:rsidRPr="0033514B">
        <w:rPr>
          <w:b/>
          <w:sz w:val="24"/>
          <w:szCs w:val="24"/>
        </w:rPr>
        <w:t>PENGEMBANGAN</w:t>
      </w:r>
      <w:r w:rsidRPr="0033514B">
        <w:rPr>
          <w:b/>
          <w:sz w:val="24"/>
          <w:szCs w:val="24"/>
        </w:rPr>
        <w:t xml:space="preserve"> SMK</w:t>
      </w:r>
    </w:p>
    <w:p w:rsidR="00AD3D0D" w:rsidRDefault="00961D70" w:rsidP="00AD3D0D">
      <w:pPr>
        <w:spacing w:after="0" w:line="240" w:lineRule="auto"/>
        <w:jc w:val="center"/>
        <w:rPr>
          <w:sz w:val="24"/>
          <w:szCs w:val="24"/>
        </w:rPr>
      </w:pPr>
      <w:r w:rsidRPr="0033514B">
        <w:rPr>
          <w:sz w:val="24"/>
          <w:szCs w:val="24"/>
        </w:rPr>
        <w:t xml:space="preserve">Oleh: </w:t>
      </w:r>
    </w:p>
    <w:p w:rsidR="00961D70" w:rsidRDefault="004E6084" w:rsidP="00AD3D0D">
      <w:pPr>
        <w:spacing w:after="0" w:line="240" w:lineRule="auto"/>
        <w:jc w:val="center"/>
        <w:rPr>
          <w:sz w:val="24"/>
          <w:szCs w:val="24"/>
        </w:rPr>
      </w:pPr>
      <w:r>
        <w:rPr>
          <w:sz w:val="24"/>
          <w:szCs w:val="24"/>
        </w:rPr>
        <w:t xml:space="preserve">Drs. Pardjono, M.Sc., </w:t>
      </w:r>
      <w:r w:rsidR="00961D70" w:rsidRPr="0033514B">
        <w:rPr>
          <w:sz w:val="24"/>
          <w:szCs w:val="24"/>
        </w:rPr>
        <w:t>Ph.D</w:t>
      </w:r>
    </w:p>
    <w:p w:rsidR="004E6084" w:rsidRDefault="004E6084" w:rsidP="00AD3D0D">
      <w:pPr>
        <w:spacing w:after="0" w:line="240" w:lineRule="auto"/>
        <w:jc w:val="center"/>
        <w:rPr>
          <w:sz w:val="24"/>
          <w:szCs w:val="24"/>
        </w:rPr>
      </w:pPr>
      <w:r>
        <w:rPr>
          <w:sz w:val="24"/>
          <w:szCs w:val="24"/>
        </w:rPr>
        <w:t xml:space="preserve">Guru Besar di </w:t>
      </w:r>
      <w:r w:rsidR="00AD3D0D">
        <w:rPr>
          <w:sz w:val="24"/>
          <w:szCs w:val="24"/>
        </w:rPr>
        <w:t xml:space="preserve">Jurusan Pendidikan Teknik Mesin </w:t>
      </w:r>
    </w:p>
    <w:p w:rsidR="00AD3D0D" w:rsidRDefault="00AD3D0D" w:rsidP="00AD3D0D">
      <w:pPr>
        <w:spacing w:after="0" w:line="240" w:lineRule="auto"/>
        <w:jc w:val="center"/>
        <w:rPr>
          <w:sz w:val="24"/>
          <w:szCs w:val="24"/>
        </w:rPr>
      </w:pPr>
      <w:r>
        <w:rPr>
          <w:sz w:val="24"/>
          <w:szCs w:val="24"/>
        </w:rPr>
        <w:t>F</w:t>
      </w:r>
      <w:r w:rsidR="004E6084">
        <w:rPr>
          <w:sz w:val="24"/>
          <w:szCs w:val="24"/>
        </w:rPr>
        <w:t xml:space="preserve">akultas </w:t>
      </w:r>
      <w:proofErr w:type="gramStart"/>
      <w:r>
        <w:rPr>
          <w:sz w:val="24"/>
          <w:szCs w:val="24"/>
        </w:rPr>
        <w:t>T</w:t>
      </w:r>
      <w:r w:rsidR="004E6084">
        <w:rPr>
          <w:sz w:val="24"/>
          <w:szCs w:val="24"/>
        </w:rPr>
        <w:t xml:space="preserve">eknik </w:t>
      </w:r>
      <w:r>
        <w:rPr>
          <w:sz w:val="24"/>
          <w:szCs w:val="24"/>
        </w:rPr>
        <w:t xml:space="preserve"> UNY</w:t>
      </w:r>
      <w:proofErr w:type="gramEnd"/>
    </w:p>
    <w:p w:rsidR="00AD3D0D" w:rsidRDefault="00AD3D0D" w:rsidP="00AD3D0D">
      <w:pPr>
        <w:spacing w:after="0" w:line="240" w:lineRule="auto"/>
        <w:jc w:val="center"/>
        <w:rPr>
          <w:sz w:val="24"/>
          <w:szCs w:val="24"/>
        </w:rPr>
      </w:pPr>
      <w:r>
        <w:rPr>
          <w:sz w:val="24"/>
          <w:szCs w:val="24"/>
        </w:rPr>
        <w:t xml:space="preserve">Ketua Prodi PTK Pascasarjana </w:t>
      </w:r>
    </w:p>
    <w:p w:rsidR="00AD3D0D" w:rsidRPr="0033514B" w:rsidRDefault="00AD3D0D" w:rsidP="00AD3D0D">
      <w:pPr>
        <w:spacing w:after="0"/>
        <w:jc w:val="center"/>
        <w:rPr>
          <w:sz w:val="24"/>
          <w:szCs w:val="24"/>
        </w:rPr>
      </w:pPr>
    </w:p>
    <w:p w:rsidR="00961D70" w:rsidRPr="0033514B" w:rsidRDefault="00E72757" w:rsidP="00AD3D0D">
      <w:pPr>
        <w:pStyle w:val="ListParagraph"/>
        <w:numPr>
          <w:ilvl w:val="0"/>
          <w:numId w:val="4"/>
        </w:numPr>
        <w:spacing w:after="0" w:line="360" w:lineRule="auto"/>
        <w:ind w:left="284" w:hanging="284"/>
        <w:rPr>
          <w:b/>
          <w:sz w:val="24"/>
          <w:szCs w:val="24"/>
        </w:rPr>
      </w:pPr>
      <w:r w:rsidRPr="0033514B">
        <w:rPr>
          <w:b/>
          <w:sz w:val="24"/>
          <w:szCs w:val="24"/>
        </w:rPr>
        <w:t>PENDAHULUAN</w:t>
      </w:r>
    </w:p>
    <w:p w:rsidR="00D10842" w:rsidRPr="0033514B" w:rsidRDefault="00E72757" w:rsidP="00A2246A">
      <w:pPr>
        <w:spacing w:after="0" w:line="360" w:lineRule="auto"/>
        <w:jc w:val="both"/>
        <w:rPr>
          <w:sz w:val="24"/>
          <w:szCs w:val="24"/>
        </w:rPr>
      </w:pPr>
      <w:r w:rsidRPr="0033514B">
        <w:rPr>
          <w:sz w:val="24"/>
          <w:szCs w:val="24"/>
        </w:rPr>
        <w:tab/>
      </w:r>
      <w:proofErr w:type="gramStart"/>
      <w:r w:rsidR="00EE0186" w:rsidRPr="0033514B">
        <w:rPr>
          <w:sz w:val="24"/>
          <w:szCs w:val="24"/>
        </w:rPr>
        <w:t>S</w:t>
      </w:r>
      <w:r w:rsidR="009E5DAB" w:rsidRPr="0033514B">
        <w:rPr>
          <w:sz w:val="24"/>
          <w:szCs w:val="24"/>
        </w:rPr>
        <w:t xml:space="preserve">ekolah </w:t>
      </w:r>
      <w:r w:rsidR="00EE0186" w:rsidRPr="0033514B">
        <w:rPr>
          <w:sz w:val="24"/>
          <w:szCs w:val="24"/>
        </w:rPr>
        <w:t>M</w:t>
      </w:r>
      <w:r w:rsidR="009E5DAB" w:rsidRPr="0033514B">
        <w:rPr>
          <w:sz w:val="24"/>
          <w:szCs w:val="24"/>
        </w:rPr>
        <w:t xml:space="preserve">enengah </w:t>
      </w:r>
      <w:r w:rsidR="00EE0186" w:rsidRPr="0033514B">
        <w:rPr>
          <w:sz w:val="24"/>
          <w:szCs w:val="24"/>
        </w:rPr>
        <w:t>K</w:t>
      </w:r>
      <w:r w:rsidR="009E5DAB" w:rsidRPr="0033514B">
        <w:rPr>
          <w:sz w:val="24"/>
          <w:szCs w:val="24"/>
        </w:rPr>
        <w:t>ejuruan (SMK)</w:t>
      </w:r>
      <w:r w:rsidR="00EE0186" w:rsidRPr="0033514B">
        <w:rPr>
          <w:sz w:val="24"/>
          <w:szCs w:val="24"/>
        </w:rPr>
        <w:t xml:space="preserve"> diberi </w:t>
      </w:r>
      <w:r w:rsidR="007C7D51">
        <w:rPr>
          <w:sz w:val="24"/>
          <w:szCs w:val="24"/>
        </w:rPr>
        <w:t>amanah</w:t>
      </w:r>
      <w:r w:rsidR="00EE0186" w:rsidRPr="0033514B">
        <w:rPr>
          <w:sz w:val="24"/>
          <w:szCs w:val="24"/>
        </w:rPr>
        <w:t xml:space="preserve"> oleh undang-undang untuk menyiapkan sumber daya manusia yang siap memasuki dunia kerja </w:t>
      </w:r>
      <w:r w:rsidR="00A17403" w:rsidRPr="0033514B">
        <w:rPr>
          <w:sz w:val="24"/>
          <w:szCs w:val="24"/>
        </w:rPr>
        <w:t xml:space="preserve">dan </w:t>
      </w:r>
      <w:r w:rsidR="00EE0186" w:rsidRPr="0033514B">
        <w:rPr>
          <w:sz w:val="24"/>
          <w:szCs w:val="24"/>
        </w:rPr>
        <w:t>menjadi tenaga kerja yang produktif.</w:t>
      </w:r>
      <w:proofErr w:type="gramEnd"/>
      <w:r w:rsidR="00EE0186" w:rsidRPr="0033514B">
        <w:rPr>
          <w:sz w:val="24"/>
          <w:szCs w:val="24"/>
        </w:rPr>
        <w:t xml:space="preserve"> </w:t>
      </w:r>
      <w:proofErr w:type="gramStart"/>
      <w:r w:rsidR="00EE0186" w:rsidRPr="0033514B">
        <w:rPr>
          <w:sz w:val="24"/>
          <w:szCs w:val="24"/>
        </w:rPr>
        <w:t>Lulusan SMK idealnya merupakan tenaga kerja yang siap pakai</w:t>
      </w:r>
      <w:r w:rsidR="007C7D51">
        <w:rPr>
          <w:sz w:val="24"/>
          <w:szCs w:val="24"/>
        </w:rPr>
        <w:t>,</w:t>
      </w:r>
      <w:r w:rsidR="00EE0186" w:rsidRPr="0033514B">
        <w:rPr>
          <w:sz w:val="24"/>
          <w:szCs w:val="24"/>
        </w:rPr>
        <w:t xml:space="preserve"> dalam arti langsung bisa bekerja di dunia usaha dan </w:t>
      </w:r>
      <w:r w:rsidR="00A2246A" w:rsidRPr="0033514B">
        <w:rPr>
          <w:sz w:val="24"/>
          <w:szCs w:val="24"/>
        </w:rPr>
        <w:t>industri.</w:t>
      </w:r>
      <w:proofErr w:type="gramEnd"/>
      <w:r w:rsidR="00A2246A" w:rsidRPr="0033514B">
        <w:rPr>
          <w:sz w:val="24"/>
          <w:szCs w:val="24"/>
        </w:rPr>
        <w:t xml:space="preserve"> </w:t>
      </w:r>
      <w:proofErr w:type="gramStart"/>
      <w:r w:rsidR="00ED2732">
        <w:rPr>
          <w:sz w:val="24"/>
          <w:szCs w:val="24"/>
        </w:rPr>
        <w:t>Permasalahan SMK saat ini pada umumnya terkait dengan k</w:t>
      </w:r>
      <w:r w:rsidR="00D10842" w:rsidRPr="0033514B">
        <w:rPr>
          <w:sz w:val="24"/>
          <w:szCs w:val="24"/>
        </w:rPr>
        <w:t xml:space="preserve">eterbatasan peralatan, </w:t>
      </w:r>
      <w:r w:rsidR="00ED2732">
        <w:rPr>
          <w:sz w:val="24"/>
          <w:szCs w:val="24"/>
        </w:rPr>
        <w:t xml:space="preserve">masih rendahnya </w:t>
      </w:r>
      <w:r w:rsidR="00D10842" w:rsidRPr="0033514B">
        <w:rPr>
          <w:sz w:val="24"/>
          <w:szCs w:val="24"/>
        </w:rPr>
        <w:t>biaya praktik, dan lingkungan belajar yang tidak serupa dengan dunia kerja</w:t>
      </w:r>
      <w:r w:rsidR="00ED2732">
        <w:rPr>
          <w:sz w:val="24"/>
          <w:szCs w:val="24"/>
        </w:rPr>
        <w:t>.</w:t>
      </w:r>
      <w:proofErr w:type="gramEnd"/>
      <w:r w:rsidR="00ED2732">
        <w:rPr>
          <w:sz w:val="24"/>
          <w:szCs w:val="24"/>
        </w:rPr>
        <w:t xml:space="preserve"> </w:t>
      </w:r>
      <w:proofErr w:type="gramStart"/>
      <w:r w:rsidR="00ED2732">
        <w:rPr>
          <w:sz w:val="24"/>
          <w:szCs w:val="24"/>
        </w:rPr>
        <w:t>Kondisi ini bisa</w:t>
      </w:r>
      <w:r w:rsidR="00D10842" w:rsidRPr="0033514B">
        <w:rPr>
          <w:sz w:val="24"/>
          <w:szCs w:val="24"/>
        </w:rPr>
        <w:t xml:space="preserve"> menyebabkan ketidaksi</w:t>
      </w:r>
      <w:r w:rsidR="007C7D51">
        <w:rPr>
          <w:sz w:val="24"/>
          <w:szCs w:val="24"/>
        </w:rPr>
        <w:t>ap</w:t>
      </w:r>
      <w:r w:rsidR="00D10842" w:rsidRPr="0033514B">
        <w:rPr>
          <w:sz w:val="24"/>
          <w:szCs w:val="24"/>
        </w:rPr>
        <w:t xml:space="preserve">an lulusan </w:t>
      </w:r>
      <w:r w:rsidR="00E056EC">
        <w:rPr>
          <w:sz w:val="24"/>
          <w:szCs w:val="24"/>
        </w:rPr>
        <w:t xml:space="preserve">dalam </w:t>
      </w:r>
      <w:r w:rsidR="00D10842" w:rsidRPr="0033514B">
        <w:rPr>
          <w:sz w:val="24"/>
          <w:szCs w:val="24"/>
        </w:rPr>
        <w:t>mem</w:t>
      </w:r>
      <w:r w:rsidR="004E6084">
        <w:rPr>
          <w:sz w:val="24"/>
          <w:szCs w:val="24"/>
        </w:rPr>
        <w:t>asuki dunia kerja.</w:t>
      </w:r>
      <w:proofErr w:type="gramEnd"/>
    </w:p>
    <w:p w:rsidR="00371AEF" w:rsidRDefault="00A2246A" w:rsidP="00AE0872">
      <w:pPr>
        <w:spacing w:after="0" w:line="360" w:lineRule="auto"/>
        <w:ind w:firstLine="720"/>
        <w:jc w:val="both"/>
        <w:rPr>
          <w:sz w:val="24"/>
          <w:szCs w:val="24"/>
        </w:rPr>
      </w:pPr>
      <w:proofErr w:type="gramStart"/>
      <w:r w:rsidRPr="0033514B">
        <w:rPr>
          <w:sz w:val="24"/>
          <w:szCs w:val="24"/>
        </w:rPr>
        <w:t xml:space="preserve">Ketidaksiapan lulusan SMK dalam </w:t>
      </w:r>
      <w:r w:rsidR="004E6084">
        <w:rPr>
          <w:sz w:val="24"/>
          <w:szCs w:val="24"/>
        </w:rPr>
        <w:t>melakukan pekerjaan yang ada di dunia kerja mempunyai efek do</w:t>
      </w:r>
      <w:r w:rsidR="006124DB">
        <w:rPr>
          <w:sz w:val="24"/>
          <w:szCs w:val="24"/>
        </w:rPr>
        <w:t>mino terhadap industri pemakai, karena industi harus menyelenggaraan pendidikan di dalam industri untuk menyiapkan tenaga kerjanya.</w:t>
      </w:r>
      <w:proofErr w:type="gramEnd"/>
      <w:r w:rsidR="006124DB">
        <w:rPr>
          <w:sz w:val="24"/>
          <w:szCs w:val="24"/>
        </w:rPr>
        <w:t xml:space="preserve"> </w:t>
      </w:r>
      <w:proofErr w:type="gramStart"/>
      <w:r w:rsidR="006124DB">
        <w:rPr>
          <w:sz w:val="24"/>
          <w:szCs w:val="24"/>
        </w:rPr>
        <w:t>Dengan demikian pihak i</w:t>
      </w:r>
      <w:r w:rsidR="004E6084">
        <w:rPr>
          <w:sz w:val="24"/>
          <w:szCs w:val="24"/>
        </w:rPr>
        <w:t xml:space="preserve">ndustri harus mengalokasikan biaya </w:t>
      </w:r>
      <w:r w:rsidR="006124DB">
        <w:rPr>
          <w:sz w:val="24"/>
          <w:szCs w:val="24"/>
        </w:rPr>
        <w:t>ekstra di luar biaya produksi.</w:t>
      </w:r>
      <w:proofErr w:type="gramEnd"/>
    </w:p>
    <w:p w:rsidR="003C0F52" w:rsidRPr="0033514B" w:rsidRDefault="00371AEF" w:rsidP="00AE0872">
      <w:pPr>
        <w:spacing w:after="0" w:line="360" w:lineRule="auto"/>
        <w:ind w:firstLine="720"/>
        <w:jc w:val="both"/>
        <w:rPr>
          <w:sz w:val="24"/>
          <w:szCs w:val="24"/>
        </w:rPr>
      </w:pPr>
      <w:proofErr w:type="gramStart"/>
      <w:r>
        <w:rPr>
          <w:sz w:val="24"/>
          <w:szCs w:val="24"/>
        </w:rPr>
        <w:t>Sebenarnya</w:t>
      </w:r>
      <w:r w:rsidR="00D10842" w:rsidRPr="0033514B">
        <w:rPr>
          <w:sz w:val="24"/>
          <w:szCs w:val="24"/>
        </w:rPr>
        <w:t xml:space="preserve"> pihak </w:t>
      </w:r>
      <w:r>
        <w:rPr>
          <w:sz w:val="24"/>
          <w:szCs w:val="24"/>
        </w:rPr>
        <w:t xml:space="preserve">industri dan pihak sekolah </w:t>
      </w:r>
      <w:r w:rsidR="00D10842" w:rsidRPr="0033514B">
        <w:rPr>
          <w:sz w:val="24"/>
          <w:szCs w:val="24"/>
        </w:rPr>
        <w:t xml:space="preserve">memiliki keterbatasan </w:t>
      </w:r>
      <w:r>
        <w:rPr>
          <w:sz w:val="24"/>
          <w:szCs w:val="24"/>
        </w:rPr>
        <w:t xml:space="preserve">masing-masing </w:t>
      </w:r>
      <w:r w:rsidR="00D10842" w:rsidRPr="0033514B">
        <w:rPr>
          <w:sz w:val="24"/>
          <w:szCs w:val="24"/>
        </w:rPr>
        <w:t>dalam membentuk dan mendapatkan tenaga kerja siap pakai.</w:t>
      </w:r>
      <w:proofErr w:type="gramEnd"/>
      <w:r w:rsidR="00D10842" w:rsidRPr="0033514B">
        <w:rPr>
          <w:sz w:val="24"/>
          <w:szCs w:val="24"/>
        </w:rPr>
        <w:t xml:space="preserve"> </w:t>
      </w:r>
      <w:proofErr w:type="gramStart"/>
      <w:r w:rsidR="00471191">
        <w:rPr>
          <w:sz w:val="24"/>
          <w:szCs w:val="24"/>
        </w:rPr>
        <w:t>P</w:t>
      </w:r>
      <w:r w:rsidR="00A40802" w:rsidRPr="0033514B">
        <w:rPr>
          <w:sz w:val="24"/>
          <w:szCs w:val="24"/>
        </w:rPr>
        <w:t>ihak sekolah</w:t>
      </w:r>
      <w:r w:rsidR="00471191">
        <w:rPr>
          <w:sz w:val="24"/>
          <w:szCs w:val="24"/>
        </w:rPr>
        <w:t xml:space="preserve"> </w:t>
      </w:r>
      <w:r w:rsidR="00A40802" w:rsidRPr="0033514B">
        <w:rPr>
          <w:sz w:val="24"/>
          <w:szCs w:val="24"/>
        </w:rPr>
        <w:t>memiliki keterbatas</w:t>
      </w:r>
      <w:r w:rsidR="007C7D51">
        <w:rPr>
          <w:sz w:val="24"/>
          <w:szCs w:val="24"/>
        </w:rPr>
        <w:t>an</w:t>
      </w:r>
      <w:r w:rsidR="00A40802" w:rsidRPr="0033514B">
        <w:rPr>
          <w:sz w:val="24"/>
          <w:szCs w:val="24"/>
        </w:rPr>
        <w:t xml:space="preserve"> </w:t>
      </w:r>
      <w:r w:rsidR="007C7D51">
        <w:rPr>
          <w:sz w:val="24"/>
          <w:szCs w:val="24"/>
        </w:rPr>
        <w:t xml:space="preserve">dalam </w:t>
      </w:r>
      <w:r w:rsidR="00A40802" w:rsidRPr="0033514B">
        <w:rPr>
          <w:sz w:val="24"/>
          <w:szCs w:val="24"/>
        </w:rPr>
        <w:t>pembiayaan dan penyediaan lingkungan belajar, sementara pihak industri memiliki ke</w:t>
      </w:r>
      <w:r w:rsidR="00AE0872" w:rsidRPr="0033514B">
        <w:rPr>
          <w:sz w:val="24"/>
          <w:szCs w:val="24"/>
        </w:rPr>
        <w:t>terbatas</w:t>
      </w:r>
      <w:r w:rsidR="007C7D51">
        <w:rPr>
          <w:sz w:val="24"/>
          <w:szCs w:val="24"/>
        </w:rPr>
        <w:t>an</w:t>
      </w:r>
      <w:r w:rsidR="00AE0872" w:rsidRPr="0033514B">
        <w:rPr>
          <w:sz w:val="24"/>
          <w:szCs w:val="24"/>
        </w:rPr>
        <w:t xml:space="preserve"> sumber daya pendidikan untuk membentuk tenaga kerja yang dibutuhkan.</w:t>
      </w:r>
      <w:proofErr w:type="gramEnd"/>
      <w:r w:rsidR="00AE0872" w:rsidRPr="0033514B">
        <w:rPr>
          <w:sz w:val="24"/>
          <w:szCs w:val="24"/>
        </w:rPr>
        <w:t xml:space="preserve"> </w:t>
      </w:r>
      <w:proofErr w:type="gramStart"/>
      <w:r w:rsidR="00AE0872" w:rsidRPr="0033514B">
        <w:rPr>
          <w:sz w:val="24"/>
          <w:szCs w:val="24"/>
        </w:rPr>
        <w:t xml:space="preserve">Oleh karena itu </w:t>
      </w:r>
      <w:r w:rsidR="007C7D51">
        <w:rPr>
          <w:sz w:val="24"/>
          <w:szCs w:val="24"/>
        </w:rPr>
        <w:t xml:space="preserve">untuk mendapatkan </w:t>
      </w:r>
      <w:r w:rsidR="00AE0872" w:rsidRPr="0033514B">
        <w:rPr>
          <w:sz w:val="24"/>
          <w:szCs w:val="24"/>
        </w:rPr>
        <w:t xml:space="preserve">lulusan SMK </w:t>
      </w:r>
      <w:r w:rsidR="00684A6D">
        <w:rPr>
          <w:sz w:val="24"/>
          <w:szCs w:val="24"/>
        </w:rPr>
        <w:t xml:space="preserve">yang </w:t>
      </w:r>
      <w:r w:rsidR="00AE0872" w:rsidRPr="0033514B">
        <w:rPr>
          <w:sz w:val="24"/>
          <w:szCs w:val="24"/>
        </w:rPr>
        <w:t>siap pakai</w:t>
      </w:r>
      <w:r w:rsidR="007C7D51">
        <w:rPr>
          <w:sz w:val="24"/>
          <w:szCs w:val="24"/>
        </w:rPr>
        <w:t>,</w:t>
      </w:r>
      <w:r w:rsidR="00AE0872" w:rsidRPr="0033514B">
        <w:rPr>
          <w:sz w:val="24"/>
          <w:szCs w:val="24"/>
        </w:rPr>
        <w:t xml:space="preserve"> </w:t>
      </w:r>
      <w:r w:rsidR="007C7D51">
        <w:rPr>
          <w:sz w:val="24"/>
          <w:szCs w:val="24"/>
        </w:rPr>
        <w:t xml:space="preserve">maka </w:t>
      </w:r>
      <w:r w:rsidR="00684A6D">
        <w:rPr>
          <w:sz w:val="24"/>
          <w:szCs w:val="24"/>
        </w:rPr>
        <w:t>kedua belah pihak semestinya melakukan upaya, atau paling tidak keterlibatan industri untuk ikut menyusun program pelatihan.</w:t>
      </w:r>
      <w:proofErr w:type="gramEnd"/>
      <w:r w:rsidR="00684A6D">
        <w:rPr>
          <w:sz w:val="24"/>
          <w:szCs w:val="24"/>
        </w:rPr>
        <w:t xml:space="preserve"> </w:t>
      </w:r>
      <w:r w:rsidR="00AE0872" w:rsidRPr="0033514B">
        <w:rPr>
          <w:sz w:val="24"/>
          <w:szCs w:val="24"/>
        </w:rPr>
        <w:t xml:space="preserve"> </w:t>
      </w:r>
    </w:p>
    <w:p w:rsidR="00371AEF" w:rsidRDefault="00A17403" w:rsidP="007C7D51">
      <w:pPr>
        <w:spacing w:after="0" w:line="360" w:lineRule="auto"/>
        <w:ind w:firstLine="720"/>
        <w:jc w:val="both"/>
        <w:rPr>
          <w:sz w:val="24"/>
          <w:szCs w:val="24"/>
        </w:rPr>
      </w:pPr>
      <w:proofErr w:type="gramStart"/>
      <w:r w:rsidRPr="0033514B">
        <w:rPr>
          <w:sz w:val="24"/>
          <w:szCs w:val="24"/>
        </w:rPr>
        <w:t>Di Negara-negara maju</w:t>
      </w:r>
      <w:r w:rsidR="003C0F52" w:rsidRPr="0033514B">
        <w:rPr>
          <w:sz w:val="24"/>
          <w:szCs w:val="24"/>
        </w:rPr>
        <w:t>,</w:t>
      </w:r>
      <w:r w:rsidRPr="0033514B">
        <w:rPr>
          <w:sz w:val="24"/>
          <w:szCs w:val="24"/>
        </w:rPr>
        <w:t xml:space="preserve"> peran Industri ditunjukkan secara nyata berupa kerjasama program, dukungan finan</w:t>
      </w:r>
      <w:r w:rsidR="00012960" w:rsidRPr="0033514B">
        <w:rPr>
          <w:sz w:val="24"/>
          <w:szCs w:val="24"/>
        </w:rPr>
        <w:t>sial untuk penelitian</w:t>
      </w:r>
      <w:r w:rsidRPr="0033514B">
        <w:rPr>
          <w:sz w:val="24"/>
          <w:szCs w:val="24"/>
        </w:rPr>
        <w:t xml:space="preserve"> dan beasiswa.</w:t>
      </w:r>
      <w:proofErr w:type="gramEnd"/>
      <w:r w:rsidRPr="0033514B">
        <w:rPr>
          <w:sz w:val="24"/>
          <w:szCs w:val="24"/>
        </w:rPr>
        <w:t xml:space="preserve"> </w:t>
      </w:r>
      <w:proofErr w:type="gramStart"/>
      <w:r w:rsidRPr="0033514B">
        <w:rPr>
          <w:sz w:val="24"/>
          <w:szCs w:val="24"/>
        </w:rPr>
        <w:t xml:space="preserve">Bahkan di beberapa negara peran industri ini sudah menjadi kewajiban karena </w:t>
      </w:r>
      <w:r w:rsidR="00012960" w:rsidRPr="0033514B">
        <w:rPr>
          <w:sz w:val="24"/>
          <w:szCs w:val="24"/>
        </w:rPr>
        <w:t xml:space="preserve">telah ada </w:t>
      </w:r>
      <w:r w:rsidRPr="0033514B">
        <w:rPr>
          <w:sz w:val="24"/>
          <w:szCs w:val="24"/>
        </w:rPr>
        <w:t>unda</w:t>
      </w:r>
      <w:r w:rsidR="00012960" w:rsidRPr="0033514B">
        <w:rPr>
          <w:sz w:val="24"/>
          <w:szCs w:val="24"/>
        </w:rPr>
        <w:t>ng-undang yang mengaturnya.</w:t>
      </w:r>
      <w:proofErr w:type="gramEnd"/>
      <w:r w:rsidR="007C7D51">
        <w:rPr>
          <w:sz w:val="24"/>
          <w:szCs w:val="24"/>
        </w:rPr>
        <w:t xml:space="preserve"> </w:t>
      </w:r>
      <w:proofErr w:type="gramStart"/>
      <w:r w:rsidR="007C7D51">
        <w:rPr>
          <w:sz w:val="24"/>
          <w:szCs w:val="24"/>
        </w:rPr>
        <w:t xml:space="preserve">Paling tidak dunia usaha dan industri yang telah secara nyata membangun kerjasama dengan sekolah diberi insentif dengan </w:t>
      </w:r>
      <w:r w:rsidR="00D9235A">
        <w:rPr>
          <w:sz w:val="24"/>
          <w:szCs w:val="24"/>
        </w:rPr>
        <w:t xml:space="preserve">memberikan </w:t>
      </w:r>
      <w:r w:rsidR="007C7D51">
        <w:rPr>
          <w:sz w:val="24"/>
          <w:szCs w:val="24"/>
        </w:rPr>
        <w:t>keringanan pajak.</w:t>
      </w:r>
      <w:proofErr w:type="gramEnd"/>
      <w:r w:rsidR="007C7D51">
        <w:rPr>
          <w:sz w:val="24"/>
          <w:szCs w:val="24"/>
        </w:rPr>
        <w:t xml:space="preserve"> </w:t>
      </w:r>
      <w:r w:rsidR="00012960" w:rsidRPr="0033514B">
        <w:rPr>
          <w:sz w:val="24"/>
          <w:szCs w:val="24"/>
        </w:rPr>
        <w:t xml:space="preserve"> </w:t>
      </w:r>
    </w:p>
    <w:p w:rsidR="00421504" w:rsidRDefault="00371AEF" w:rsidP="007C7D51">
      <w:pPr>
        <w:spacing w:after="0" w:line="360" w:lineRule="auto"/>
        <w:ind w:firstLine="720"/>
        <w:jc w:val="both"/>
        <w:rPr>
          <w:sz w:val="24"/>
          <w:szCs w:val="24"/>
        </w:rPr>
      </w:pPr>
      <w:proofErr w:type="gramStart"/>
      <w:r>
        <w:rPr>
          <w:sz w:val="24"/>
          <w:szCs w:val="24"/>
        </w:rPr>
        <w:lastRenderedPageBreak/>
        <w:t>P</w:t>
      </w:r>
      <w:r w:rsidR="0042112E">
        <w:rPr>
          <w:sz w:val="24"/>
          <w:szCs w:val="24"/>
        </w:rPr>
        <w:t xml:space="preserve">endekatan </w:t>
      </w:r>
      <w:r w:rsidR="0042112E" w:rsidRPr="0042112E">
        <w:rPr>
          <w:i/>
          <w:sz w:val="24"/>
          <w:szCs w:val="24"/>
        </w:rPr>
        <w:t>school-to-work transition</w:t>
      </w:r>
      <w:r w:rsidR="0042112E">
        <w:rPr>
          <w:i/>
          <w:sz w:val="24"/>
          <w:szCs w:val="24"/>
        </w:rPr>
        <w:t xml:space="preserve"> </w:t>
      </w:r>
      <w:r w:rsidR="0042112E">
        <w:rPr>
          <w:sz w:val="24"/>
          <w:szCs w:val="24"/>
        </w:rPr>
        <w:t xml:space="preserve">yang </w:t>
      </w:r>
      <w:r>
        <w:rPr>
          <w:sz w:val="24"/>
          <w:szCs w:val="24"/>
        </w:rPr>
        <w:t>dilakukan</w:t>
      </w:r>
      <w:r w:rsidR="0042112E">
        <w:rPr>
          <w:sz w:val="24"/>
          <w:szCs w:val="24"/>
        </w:rPr>
        <w:t xml:space="preserve"> di </w:t>
      </w:r>
      <w:r>
        <w:rPr>
          <w:sz w:val="24"/>
          <w:szCs w:val="24"/>
        </w:rPr>
        <w:t xml:space="preserve">sekolah-sekolah </w:t>
      </w:r>
      <w:r w:rsidR="0042112E">
        <w:rPr>
          <w:sz w:val="24"/>
          <w:szCs w:val="24"/>
        </w:rPr>
        <w:t>Amerika</w:t>
      </w:r>
      <w:r w:rsidR="007C7D51">
        <w:rPr>
          <w:sz w:val="24"/>
          <w:szCs w:val="24"/>
        </w:rPr>
        <w:t>,</w:t>
      </w:r>
      <w:r w:rsidR="0042112E">
        <w:rPr>
          <w:sz w:val="24"/>
          <w:szCs w:val="24"/>
        </w:rPr>
        <w:t xml:space="preserve"> </w:t>
      </w:r>
      <w:r>
        <w:rPr>
          <w:sz w:val="24"/>
          <w:szCs w:val="24"/>
        </w:rPr>
        <w:t>yang memfokuskan pengkajiannya pada permasalahan peralihan dari dunia pendidikan ke dunia kerja, menjadi penting untuk dicermati.</w:t>
      </w:r>
      <w:proofErr w:type="gramEnd"/>
      <w:r>
        <w:rPr>
          <w:sz w:val="24"/>
          <w:szCs w:val="24"/>
        </w:rPr>
        <w:t xml:space="preserve"> Pendekatan ini </w:t>
      </w:r>
      <w:r w:rsidR="0042112E">
        <w:rPr>
          <w:sz w:val="24"/>
          <w:szCs w:val="24"/>
        </w:rPr>
        <w:t xml:space="preserve">sekarang </w:t>
      </w:r>
      <w:r>
        <w:rPr>
          <w:sz w:val="24"/>
          <w:szCs w:val="24"/>
        </w:rPr>
        <w:t xml:space="preserve">telah </w:t>
      </w:r>
      <w:r w:rsidR="0042112E">
        <w:rPr>
          <w:sz w:val="24"/>
          <w:szCs w:val="24"/>
        </w:rPr>
        <w:t>diadopsi secara luas di seluruh dunia</w:t>
      </w:r>
      <w:r>
        <w:rPr>
          <w:sz w:val="24"/>
          <w:szCs w:val="24"/>
        </w:rPr>
        <w:t xml:space="preserve"> dan </w:t>
      </w:r>
      <w:proofErr w:type="gramStart"/>
      <w:r>
        <w:rPr>
          <w:sz w:val="24"/>
          <w:szCs w:val="24"/>
        </w:rPr>
        <w:t>akan</w:t>
      </w:r>
      <w:proofErr w:type="gramEnd"/>
      <w:r w:rsidR="0042112E">
        <w:rPr>
          <w:sz w:val="24"/>
          <w:szCs w:val="24"/>
        </w:rPr>
        <w:t xml:space="preserve"> semakin menempatkan industri sebagai tempat belajar yang sangat penting bagi sekolah kejuruan.</w:t>
      </w:r>
      <w:r w:rsidR="007C7D51">
        <w:rPr>
          <w:sz w:val="24"/>
          <w:szCs w:val="24"/>
        </w:rPr>
        <w:t xml:space="preserve"> </w:t>
      </w:r>
      <w:proofErr w:type="gramStart"/>
      <w:r w:rsidR="004E5B00">
        <w:rPr>
          <w:sz w:val="24"/>
          <w:szCs w:val="24"/>
        </w:rPr>
        <w:t>Demikian juga d</w:t>
      </w:r>
      <w:r w:rsidR="007C7D51">
        <w:rPr>
          <w:sz w:val="24"/>
          <w:szCs w:val="24"/>
        </w:rPr>
        <w:t xml:space="preserve">ukungan </w:t>
      </w:r>
      <w:r w:rsidR="007946B1">
        <w:rPr>
          <w:sz w:val="24"/>
          <w:szCs w:val="24"/>
        </w:rPr>
        <w:t xml:space="preserve">dasar </w:t>
      </w:r>
      <w:r w:rsidR="007C7D51">
        <w:rPr>
          <w:sz w:val="24"/>
          <w:szCs w:val="24"/>
        </w:rPr>
        <w:t>filosofi dan konsep</w:t>
      </w:r>
      <w:r w:rsidR="007946B1">
        <w:rPr>
          <w:sz w:val="24"/>
          <w:szCs w:val="24"/>
        </w:rPr>
        <w:t>nya</w:t>
      </w:r>
      <w:r w:rsidR="004E5B00">
        <w:rPr>
          <w:sz w:val="24"/>
          <w:szCs w:val="24"/>
        </w:rPr>
        <w:t xml:space="preserve"> </w:t>
      </w:r>
      <w:r w:rsidR="007C7D51">
        <w:rPr>
          <w:sz w:val="24"/>
          <w:szCs w:val="24"/>
        </w:rPr>
        <w:t>telah tersedia</w:t>
      </w:r>
      <w:r w:rsidR="007946B1">
        <w:rPr>
          <w:sz w:val="24"/>
          <w:szCs w:val="24"/>
        </w:rPr>
        <w:t>.</w:t>
      </w:r>
      <w:proofErr w:type="gramEnd"/>
      <w:r w:rsidR="007946B1">
        <w:rPr>
          <w:sz w:val="24"/>
          <w:szCs w:val="24"/>
        </w:rPr>
        <w:t xml:space="preserve"> </w:t>
      </w:r>
      <w:proofErr w:type="gramStart"/>
      <w:r w:rsidR="007946B1">
        <w:rPr>
          <w:sz w:val="24"/>
          <w:szCs w:val="24"/>
        </w:rPr>
        <w:t>Pola penyelenggaraan pendidikan dan pelatihan kejuruan yang berdasarkan dasar fisosofi dan konsep ini telah banyak dikembangkan di banyak negara dan dalam jumlah yang sedikit dikembangkan di Indonesia.</w:t>
      </w:r>
      <w:proofErr w:type="gramEnd"/>
      <w:r w:rsidR="007946B1">
        <w:rPr>
          <w:sz w:val="24"/>
          <w:szCs w:val="24"/>
        </w:rPr>
        <w:t xml:space="preserve"> </w:t>
      </w:r>
      <w:proofErr w:type="gramStart"/>
      <w:r w:rsidR="007946B1">
        <w:rPr>
          <w:sz w:val="24"/>
          <w:szCs w:val="24"/>
        </w:rPr>
        <w:t>Penyelenggaraan SMK yang taat azas pada prinsip ini telah terbukti lulusannya laku di pasar kerja.</w:t>
      </w:r>
      <w:proofErr w:type="gramEnd"/>
    </w:p>
    <w:p w:rsidR="00371AEF" w:rsidRPr="0033514B" w:rsidRDefault="00371AEF" w:rsidP="007C7D51">
      <w:pPr>
        <w:spacing w:after="0" w:line="360" w:lineRule="auto"/>
        <w:ind w:firstLine="720"/>
        <w:jc w:val="both"/>
        <w:rPr>
          <w:sz w:val="24"/>
          <w:szCs w:val="24"/>
        </w:rPr>
      </w:pPr>
    </w:p>
    <w:p w:rsidR="00AE0872" w:rsidRPr="0033514B" w:rsidRDefault="007871D6" w:rsidP="00DD0227">
      <w:pPr>
        <w:pStyle w:val="ListParagraph"/>
        <w:numPr>
          <w:ilvl w:val="0"/>
          <w:numId w:val="4"/>
        </w:numPr>
        <w:spacing w:after="0" w:line="360" w:lineRule="auto"/>
        <w:ind w:left="284" w:hanging="284"/>
        <w:jc w:val="both"/>
        <w:rPr>
          <w:b/>
          <w:sz w:val="24"/>
          <w:szCs w:val="24"/>
        </w:rPr>
      </w:pPr>
      <w:r w:rsidRPr="0033514B">
        <w:rPr>
          <w:b/>
          <w:sz w:val="24"/>
          <w:szCs w:val="24"/>
        </w:rPr>
        <w:t>L</w:t>
      </w:r>
      <w:r w:rsidR="00AE0872" w:rsidRPr="0033514B">
        <w:rPr>
          <w:b/>
          <w:sz w:val="24"/>
          <w:szCs w:val="24"/>
        </w:rPr>
        <w:t xml:space="preserve">ATAR BELAKANG FILOSOFI </w:t>
      </w:r>
    </w:p>
    <w:p w:rsidR="00AE4AB2" w:rsidRDefault="00F6662B" w:rsidP="007871D6">
      <w:pPr>
        <w:spacing w:after="0" w:line="360" w:lineRule="auto"/>
        <w:jc w:val="both"/>
        <w:rPr>
          <w:sz w:val="24"/>
          <w:szCs w:val="24"/>
        </w:rPr>
      </w:pPr>
      <w:r>
        <w:rPr>
          <w:sz w:val="24"/>
          <w:szCs w:val="24"/>
        </w:rPr>
        <w:tab/>
      </w:r>
      <w:proofErr w:type="gramStart"/>
      <w:r>
        <w:rPr>
          <w:sz w:val="24"/>
          <w:szCs w:val="24"/>
        </w:rPr>
        <w:t>Menurut Charles Prosser yang dikutip oleh Wardiman (1998)</w:t>
      </w:r>
      <w:r w:rsidR="00012960" w:rsidRPr="0033514B">
        <w:rPr>
          <w:sz w:val="24"/>
          <w:szCs w:val="24"/>
        </w:rPr>
        <w:t>, ada 16 prinsip pendidikan kejuruan</w:t>
      </w:r>
      <w:r w:rsidR="007C7D51">
        <w:rPr>
          <w:sz w:val="24"/>
          <w:szCs w:val="24"/>
        </w:rPr>
        <w:t xml:space="preserve"> dan </w:t>
      </w:r>
      <w:r w:rsidR="00722634" w:rsidRPr="0033514B">
        <w:rPr>
          <w:sz w:val="24"/>
          <w:szCs w:val="24"/>
        </w:rPr>
        <w:t xml:space="preserve">diantaranya yang terkait dengan peran industri </w:t>
      </w:r>
      <w:r w:rsidR="00DA64E7" w:rsidRPr="0033514B">
        <w:rPr>
          <w:sz w:val="24"/>
          <w:szCs w:val="24"/>
        </w:rPr>
        <w:t>ada tiga prinsip.</w:t>
      </w:r>
      <w:proofErr w:type="gramEnd"/>
      <w:r w:rsidR="00DA64E7" w:rsidRPr="0033514B">
        <w:rPr>
          <w:sz w:val="24"/>
          <w:szCs w:val="24"/>
        </w:rPr>
        <w:t xml:space="preserve"> P</w:t>
      </w:r>
      <w:r w:rsidR="00012960" w:rsidRPr="0033514B">
        <w:rPr>
          <w:sz w:val="24"/>
          <w:szCs w:val="24"/>
        </w:rPr>
        <w:t xml:space="preserve">endidikan kejuruan akan afektif </w:t>
      </w:r>
      <w:proofErr w:type="gramStart"/>
      <w:r w:rsidR="00012960" w:rsidRPr="0033514B">
        <w:rPr>
          <w:sz w:val="24"/>
          <w:szCs w:val="24"/>
        </w:rPr>
        <w:t>jika  (</w:t>
      </w:r>
      <w:proofErr w:type="gramEnd"/>
      <w:r w:rsidR="00012960" w:rsidRPr="0033514B">
        <w:rPr>
          <w:sz w:val="24"/>
          <w:szCs w:val="24"/>
        </w:rPr>
        <w:t xml:space="preserve">a) </w:t>
      </w:r>
      <w:r w:rsidR="00722634" w:rsidRPr="0033514B">
        <w:rPr>
          <w:sz w:val="24"/>
          <w:szCs w:val="24"/>
        </w:rPr>
        <w:t>tugas-tugas latihan dilakukan dengan cara, alat, dan mesin yang sama seperti y</w:t>
      </w:r>
      <w:r w:rsidR="00DA64E7" w:rsidRPr="0033514B">
        <w:rPr>
          <w:sz w:val="24"/>
          <w:szCs w:val="24"/>
        </w:rPr>
        <w:t xml:space="preserve">ang ditetapkan di tempat kerja dan </w:t>
      </w:r>
      <w:r w:rsidR="00722634" w:rsidRPr="0033514B">
        <w:rPr>
          <w:sz w:val="24"/>
          <w:szCs w:val="24"/>
        </w:rPr>
        <w:t>(b) melatih seseorang dalam kebiasaan berpikir, dan bekerja seperti yang diperlukan d</w:t>
      </w:r>
      <w:r w:rsidR="00DA64E7" w:rsidRPr="0033514B">
        <w:rPr>
          <w:sz w:val="24"/>
          <w:szCs w:val="24"/>
        </w:rPr>
        <w:t xml:space="preserve">alam pekerjaan itu sendiri. Selain dua prinsip itu ada prinsip </w:t>
      </w:r>
      <w:r w:rsidR="00D30DD3">
        <w:rPr>
          <w:sz w:val="24"/>
          <w:szCs w:val="24"/>
        </w:rPr>
        <w:t>lainnya</w:t>
      </w:r>
      <w:r w:rsidR="00042C15">
        <w:rPr>
          <w:sz w:val="24"/>
          <w:szCs w:val="24"/>
        </w:rPr>
        <w:t xml:space="preserve"> yang terkait dengan peran industri</w:t>
      </w:r>
      <w:r w:rsidR="00D30DD3">
        <w:rPr>
          <w:sz w:val="24"/>
          <w:szCs w:val="24"/>
        </w:rPr>
        <w:t>, yaitu</w:t>
      </w:r>
      <w:r w:rsidR="00DA64E7" w:rsidRPr="0033514B">
        <w:rPr>
          <w:sz w:val="24"/>
          <w:szCs w:val="24"/>
        </w:rPr>
        <w:t xml:space="preserve"> </w:t>
      </w:r>
      <w:r w:rsidR="00722634" w:rsidRPr="0033514B">
        <w:rPr>
          <w:sz w:val="24"/>
          <w:szCs w:val="24"/>
        </w:rPr>
        <w:t xml:space="preserve">(c) pendidikan kejuruan </w:t>
      </w:r>
      <w:proofErr w:type="gramStart"/>
      <w:r w:rsidR="00722634" w:rsidRPr="0033514B">
        <w:rPr>
          <w:sz w:val="24"/>
          <w:szCs w:val="24"/>
        </w:rPr>
        <w:t>akan</w:t>
      </w:r>
      <w:proofErr w:type="gramEnd"/>
      <w:r w:rsidR="00722634" w:rsidRPr="0033514B">
        <w:rPr>
          <w:sz w:val="24"/>
          <w:szCs w:val="24"/>
        </w:rPr>
        <w:t xml:space="preserve"> efisien jika lingkungan dimana siswa dilatih, merupakan rep</w:t>
      </w:r>
      <w:r w:rsidR="00AF63AD" w:rsidRPr="0033514B">
        <w:rPr>
          <w:sz w:val="24"/>
          <w:szCs w:val="24"/>
        </w:rPr>
        <w:t>lik</w:t>
      </w:r>
      <w:r w:rsidR="00722634" w:rsidRPr="0033514B">
        <w:rPr>
          <w:sz w:val="24"/>
          <w:szCs w:val="24"/>
        </w:rPr>
        <w:t xml:space="preserve">a lingkungan dimana nanti ia akan bekerja. </w:t>
      </w:r>
      <w:proofErr w:type="gramStart"/>
      <w:r w:rsidR="00042C15">
        <w:rPr>
          <w:sz w:val="24"/>
          <w:szCs w:val="24"/>
        </w:rPr>
        <w:t>Efisiensi ini diperoleh karena bagi industri tidak perlu menyelenggarakan pusat-pusat diklat lagi.</w:t>
      </w:r>
      <w:proofErr w:type="gramEnd"/>
      <w:r w:rsidR="00042C15">
        <w:rPr>
          <w:sz w:val="24"/>
          <w:szCs w:val="24"/>
        </w:rPr>
        <w:t xml:space="preserve"> </w:t>
      </w:r>
      <w:proofErr w:type="gramStart"/>
      <w:r w:rsidR="00DA64E7" w:rsidRPr="0033514B">
        <w:rPr>
          <w:sz w:val="24"/>
          <w:szCs w:val="24"/>
        </w:rPr>
        <w:t>U</w:t>
      </w:r>
      <w:r w:rsidR="00AF63AD" w:rsidRPr="0033514B">
        <w:rPr>
          <w:sz w:val="24"/>
          <w:szCs w:val="24"/>
        </w:rPr>
        <w:t>ntuk memenuhi ketiga prinsip ini</w:t>
      </w:r>
      <w:r w:rsidR="00AE4AB2">
        <w:rPr>
          <w:sz w:val="24"/>
          <w:szCs w:val="24"/>
        </w:rPr>
        <w:t>,</w:t>
      </w:r>
      <w:r w:rsidR="00AF63AD" w:rsidRPr="0033514B">
        <w:rPr>
          <w:sz w:val="24"/>
          <w:szCs w:val="24"/>
        </w:rPr>
        <w:t xml:space="preserve"> sekolah kejuruan memerlukan biaya yang sangat besar</w:t>
      </w:r>
      <w:r w:rsidR="00AE4AB2">
        <w:rPr>
          <w:sz w:val="24"/>
          <w:szCs w:val="24"/>
        </w:rPr>
        <w:t>,</w:t>
      </w:r>
      <w:r w:rsidR="00DA64E7" w:rsidRPr="0033514B">
        <w:rPr>
          <w:sz w:val="24"/>
          <w:szCs w:val="24"/>
        </w:rPr>
        <w:t xml:space="preserve"> apalagi </w:t>
      </w:r>
      <w:r w:rsidR="00AE4AB2">
        <w:rPr>
          <w:sz w:val="24"/>
          <w:szCs w:val="24"/>
        </w:rPr>
        <w:t xml:space="preserve">bila ingin memenuhi </w:t>
      </w:r>
      <w:r w:rsidR="00DA64E7" w:rsidRPr="0033514B">
        <w:rPr>
          <w:sz w:val="24"/>
          <w:szCs w:val="24"/>
        </w:rPr>
        <w:t>keseluruhan prinsip dari Prosser.</w:t>
      </w:r>
      <w:proofErr w:type="gramEnd"/>
      <w:r w:rsidR="00DA64E7" w:rsidRPr="0033514B">
        <w:rPr>
          <w:sz w:val="24"/>
          <w:szCs w:val="24"/>
        </w:rPr>
        <w:t xml:space="preserve">  </w:t>
      </w:r>
    </w:p>
    <w:p w:rsidR="006F3516" w:rsidRDefault="00934A57" w:rsidP="00D30DD3">
      <w:pPr>
        <w:spacing w:after="0" w:line="360" w:lineRule="auto"/>
        <w:ind w:firstLine="720"/>
        <w:jc w:val="both"/>
        <w:rPr>
          <w:sz w:val="24"/>
          <w:szCs w:val="24"/>
        </w:rPr>
      </w:pPr>
      <w:proofErr w:type="gramStart"/>
      <w:r>
        <w:rPr>
          <w:sz w:val="24"/>
          <w:szCs w:val="24"/>
        </w:rPr>
        <w:t>P</w:t>
      </w:r>
      <w:r w:rsidR="00AF63AD" w:rsidRPr="0033514B">
        <w:rPr>
          <w:sz w:val="24"/>
          <w:szCs w:val="24"/>
        </w:rPr>
        <w:t xml:space="preserve">emerintah Indonesia </w:t>
      </w:r>
      <w:r w:rsidR="00DA64E7" w:rsidRPr="0033514B">
        <w:rPr>
          <w:sz w:val="24"/>
          <w:szCs w:val="24"/>
        </w:rPr>
        <w:t>saat ini masih belum mamp</w:t>
      </w:r>
      <w:r w:rsidR="00D30DD3">
        <w:rPr>
          <w:sz w:val="24"/>
          <w:szCs w:val="24"/>
        </w:rPr>
        <w:t xml:space="preserve">u sepenuhnya dalam menyediakan fasilitas </w:t>
      </w:r>
      <w:r>
        <w:rPr>
          <w:sz w:val="24"/>
          <w:szCs w:val="24"/>
        </w:rPr>
        <w:t xml:space="preserve">dan biaya </w:t>
      </w:r>
      <w:r w:rsidR="00D30DD3">
        <w:rPr>
          <w:sz w:val="24"/>
          <w:szCs w:val="24"/>
        </w:rPr>
        <w:t>yang memadai bagi</w:t>
      </w:r>
      <w:r w:rsidR="00DA64E7" w:rsidRPr="0033514B">
        <w:rPr>
          <w:sz w:val="24"/>
          <w:szCs w:val="24"/>
        </w:rPr>
        <w:t xml:space="preserve"> sekolah kejuruan, sehingga dipastikan </w:t>
      </w:r>
      <w:r w:rsidR="00AF63AD" w:rsidRPr="0033514B">
        <w:rPr>
          <w:sz w:val="24"/>
          <w:szCs w:val="24"/>
        </w:rPr>
        <w:t>mengurangi kua</w:t>
      </w:r>
      <w:r w:rsidR="003C4710" w:rsidRPr="0033514B">
        <w:rPr>
          <w:sz w:val="24"/>
          <w:szCs w:val="24"/>
        </w:rPr>
        <w:t>litas lulusan sekolah kejuruan.</w:t>
      </w:r>
      <w:proofErr w:type="gramEnd"/>
      <w:r w:rsidR="007871D6" w:rsidRPr="0033514B">
        <w:rPr>
          <w:sz w:val="24"/>
          <w:szCs w:val="24"/>
        </w:rPr>
        <w:t xml:space="preserve"> </w:t>
      </w:r>
      <w:proofErr w:type="gramStart"/>
      <w:r w:rsidR="007871D6" w:rsidRPr="0033514B">
        <w:rPr>
          <w:sz w:val="24"/>
          <w:szCs w:val="24"/>
        </w:rPr>
        <w:t>Filosofi ini berimplikasi pada manajemen dan kurikulum s</w:t>
      </w:r>
      <w:r w:rsidR="00AE4AB2">
        <w:rPr>
          <w:sz w:val="24"/>
          <w:szCs w:val="24"/>
        </w:rPr>
        <w:t>erta pembelajaran di SMK.</w:t>
      </w:r>
      <w:proofErr w:type="gramEnd"/>
      <w:r w:rsidR="00AE4AB2">
        <w:rPr>
          <w:sz w:val="24"/>
          <w:szCs w:val="24"/>
        </w:rPr>
        <w:t xml:space="preserve"> </w:t>
      </w:r>
      <w:proofErr w:type="gramStart"/>
      <w:r w:rsidR="007871D6" w:rsidRPr="0033514B">
        <w:rPr>
          <w:sz w:val="24"/>
          <w:szCs w:val="24"/>
        </w:rPr>
        <w:t>SMK harus dikelola dengan mengacu pada tujuan utama</w:t>
      </w:r>
      <w:r w:rsidR="00D30DD3">
        <w:rPr>
          <w:sz w:val="24"/>
          <w:szCs w:val="24"/>
        </w:rPr>
        <w:t>,</w:t>
      </w:r>
      <w:r w:rsidR="007871D6" w:rsidRPr="0033514B">
        <w:rPr>
          <w:sz w:val="24"/>
          <w:szCs w:val="24"/>
        </w:rPr>
        <w:t xml:space="preserve"> yaitu menyiapkan lulusan yang siap </w:t>
      </w:r>
      <w:r w:rsidR="00D30DD3">
        <w:rPr>
          <w:sz w:val="24"/>
          <w:szCs w:val="24"/>
        </w:rPr>
        <w:t xml:space="preserve">memasuki dunia kerja dan </w:t>
      </w:r>
      <w:r w:rsidR="007871D6" w:rsidRPr="0033514B">
        <w:rPr>
          <w:sz w:val="24"/>
          <w:szCs w:val="24"/>
        </w:rPr>
        <w:t>bekerja.</w:t>
      </w:r>
      <w:proofErr w:type="gramEnd"/>
      <w:r w:rsidR="007871D6" w:rsidRPr="0033514B">
        <w:rPr>
          <w:sz w:val="24"/>
          <w:szCs w:val="24"/>
        </w:rPr>
        <w:t xml:space="preserve"> </w:t>
      </w:r>
      <w:proofErr w:type="gramStart"/>
      <w:r w:rsidR="00AE4AB2">
        <w:rPr>
          <w:sz w:val="24"/>
          <w:szCs w:val="24"/>
        </w:rPr>
        <w:t>Manajemen</w:t>
      </w:r>
      <w:r w:rsidR="00AE4AB2" w:rsidRPr="0033514B">
        <w:rPr>
          <w:sz w:val="24"/>
          <w:szCs w:val="24"/>
        </w:rPr>
        <w:t xml:space="preserve"> </w:t>
      </w:r>
      <w:r w:rsidR="00AE4AB2">
        <w:rPr>
          <w:sz w:val="24"/>
          <w:szCs w:val="24"/>
        </w:rPr>
        <w:t xml:space="preserve">SMK harus didisain untuk </w:t>
      </w:r>
      <w:r w:rsidR="00D30DD3">
        <w:rPr>
          <w:sz w:val="24"/>
          <w:szCs w:val="24"/>
        </w:rPr>
        <w:t>mencapai keefektifan</w:t>
      </w:r>
      <w:r w:rsidR="00AE4AB2">
        <w:rPr>
          <w:sz w:val="24"/>
          <w:szCs w:val="24"/>
        </w:rPr>
        <w:t xml:space="preserve"> dan sekaligus efisiensi.</w:t>
      </w:r>
      <w:proofErr w:type="gramEnd"/>
      <w:r w:rsidR="00AE4AB2">
        <w:rPr>
          <w:sz w:val="24"/>
          <w:szCs w:val="24"/>
        </w:rPr>
        <w:t xml:space="preserve"> </w:t>
      </w:r>
      <w:proofErr w:type="gramStart"/>
      <w:r w:rsidR="007871D6" w:rsidRPr="0033514B">
        <w:rPr>
          <w:sz w:val="24"/>
          <w:szCs w:val="24"/>
        </w:rPr>
        <w:t xml:space="preserve">Merencanakan dan melaksanakan program sedekat mungkin dengan kondisi di tempat kerja merupakan tugas </w:t>
      </w:r>
      <w:r w:rsidR="00D30DD3">
        <w:rPr>
          <w:sz w:val="24"/>
          <w:szCs w:val="24"/>
        </w:rPr>
        <w:t xml:space="preserve">penting </w:t>
      </w:r>
      <w:r w:rsidR="007871D6" w:rsidRPr="0033514B">
        <w:rPr>
          <w:sz w:val="24"/>
          <w:szCs w:val="24"/>
        </w:rPr>
        <w:t>SMK.</w:t>
      </w:r>
      <w:proofErr w:type="gramEnd"/>
      <w:r w:rsidR="007871D6" w:rsidRPr="0033514B">
        <w:rPr>
          <w:sz w:val="24"/>
          <w:szCs w:val="24"/>
        </w:rPr>
        <w:t xml:space="preserve"> </w:t>
      </w:r>
      <w:proofErr w:type="gramStart"/>
      <w:r w:rsidR="007871D6" w:rsidRPr="0033514B">
        <w:rPr>
          <w:sz w:val="24"/>
          <w:szCs w:val="24"/>
        </w:rPr>
        <w:t>Kurikulum harus disusun be</w:t>
      </w:r>
      <w:r w:rsidR="00D30DD3">
        <w:rPr>
          <w:sz w:val="24"/>
          <w:szCs w:val="24"/>
        </w:rPr>
        <w:t>rdasarkan kebutuhan dunia kerja (</w:t>
      </w:r>
      <w:r w:rsidR="00D30DD3" w:rsidRPr="00AF6F9A">
        <w:rPr>
          <w:i/>
          <w:sz w:val="24"/>
          <w:szCs w:val="24"/>
        </w:rPr>
        <w:t>demand driven</w:t>
      </w:r>
      <w:r w:rsidR="00D30DD3">
        <w:rPr>
          <w:sz w:val="24"/>
          <w:szCs w:val="24"/>
        </w:rPr>
        <w:t>).</w:t>
      </w:r>
      <w:proofErr w:type="gramEnd"/>
      <w:r w:rsidR="00D30DD3">
        <w:rPr>
          <w:sz w:val="24"/>
          <w:szCs w:val="24"/>
        </w:rPr>
        <w:t xml:space="preserve"> </w:t>
      </w:r>
      <w:r w:rsidR="007871D6" w:rsidRPr="0033514B">
        <w:rPr>
          <w:sz w:val="24"/>
          <w:szCs w:val="24"/>
        </w:rPr>
        <w:t xml:space="preserve"> Peralatan</w:t>
      </w:r>
      <w:r w:rsidR="00827EB9" w:rsidRPr="0033514B">
        <w:rPr>
          <w:sz w:val="24"/>
          <w:szCs w:val="24"/>
        </w:rPr>
        <w:t xml:space="preserve"> dan </w:t>
      </w:r>
      <w:r w:rsidR="00827EB9" w:rsidRPr="0033514B">
        <w:rPr>
          <w:sz w:val="24"/>
          <w:szCs w:val="24"/>
        </w:rPr>
        <w:lastRenderedPageBreak/>
        <w:t xml:space="preserve">mesin </w:t>
      </w:r>
      <w:r w:rsidR="004E5321">
        <w:rPr>
          <w:sz w:val="24"/>
          <w:szCs w:val="24"/>
        </w:rPr>
        <w:t xml:space="preserve">untuk praktik </w:t>
      </w:r>
      <w:r w:rsidR="00827EB9" w:rsidRPr="0033514B">
        <w:rPr>
          <w:sz w:val="24"/>
          <w:szCs w:val="24"/>
        </w:rPr>
        <w:t>haru</w:t>
      </w:r>
      <w:r w:rsidR="00AE0872" w:rsidRPr="0033514B">
        <w:rPr>
          <w:sz w:val="24"/>
          <w:szCs w:val="24"/>
        </w:rPr>
        <w:t>s disediakan dengan k</w:t>
      </w:r>
      <w:r w:rsidR="00827EB9" w:rsidRPr="0033514B">
        <w:rPr>
          <w:sz w:val="24"/>
          <w:szCs w:val="24"/>
        </w:rPr>
        <w:t xml:space="preserve">riteria yang </w:t>
      </w:r>
      <w:proofErr w:type="gramStart"/>
      <w:r w:rsidR="00827EB9" w:rsidRPr="0033514B">
        <w:rPr>
          <w:sz w:val="24"/>
          <w:szCs w:val="24"/>
        </w:rPr>
        <w:t>sama</w:t>
      </w:r>
      <w:proofErr w:type="gramEnd"/>
      <w:r w:rsidR="00827EB9" w:rsidRPr="0033514B">
        <w:rPr>
          <w:sz w:val="24"/>
          <w:szCs w:val="24"/>
        </w:rPr>
        <w:t xml:space="preserve"> paling tidak mendekati dunia kerja. </w:t>
      </w:r>
      <w:proofErr w:type="gramStart"/>
      <w:r w:rsidR="00827EB9" w:rsidRPr="0033514B">
        <w:rPr>
          <w:sz w:val="24"/>
          <w:szCs w:val="24"/>
        </w:rPr>
        <w:t>Pembelajaran di SMK harus dilakukan sedemikian rupa sehingga lulusan benar-benar siap untuk memasuki dunia kerja, dalam arti memiliki pengetahuan, keterampilan, dan sikap yang diperlukan di dunia kerja.</w:t>
      </w:r>
      <w:proofErr w:type="gramEnd"/>
    </w:p>
    <w:p w:rsidR="004E5321" w:rsidRPr="0033514B" w:rsidRDefault="004E5321" w:rsidP="00D30DD3">
      <w:pPr>
        <w:spacing w:after="0" w:line="360" w:lineRule="auto"/>
        <w:ind w:firstLine="720"/>
        <w:jc w:val="both"/>
        <w:rPr>
          <w:sz w:val="24"/>
          <w:szCs w:val="24"/>
        </w:rPr>
      </w:pPr>
    </w:p>
    <w:p w:rsidR="00C47731" w:rsidRDefault="00C47731" w:rsidP="00DD0227">
      <w:pPr>
        <w:pStyle w:val="ListParagraph"/>
        <w:numPr>
          <w:ilvl w:val="0"/>
          <w:numId w:val="4"/>
        </w:numPr>
        <w:spacing w:after="0" w:line="360" w:lineRule="auto"/>
        <w:ind w:left="284" w:hanging="284"/>
        <w:jc w:val="both"/>
        <w:rPr>
          <w:b/>
          <w:sz w:val="24"/>
          <w:szCs w:val="24"/>
        </w:rPr>
      </w:pPr>
      <w:r>
        <w:rPr>
          <w:b/>
          <w:sz w:val="24"/>
          <w:szCs w:val="24"/>
        </w:rPr>
        <w:t>FUNGSI INDUSTRI DALAM PRAKTIK</w:t>
      </w:r>
    </w:p>
    <w:p w:rsidR="008726C8" w:rsidRPr="00C47731" w:rsidRDefault="00C47731" w:rsidP="00C47731">
      <w:pPr>
        <w:pStyle w:val="ListParagraph"/>
        <w:spacing w:after="0" w:line="360" w:lineRule="auto"/>
        <w:ind w:left="284"/>
        <w:jc w:val="both"/>
        <w:rPr>
          <w:sz w:val="24"/>
          <w:szCs w:val="24"/>
        </w:rPr>
      </w:pPr>
      <w:proofErr w:type="gramStart"/>
      <w:r>
        <w:rPr>
          <w:sz w:val="24"/>
          <w:szCs w:val="24"/>
        </w:rPr>
        <w:t>Sudah banyak SMK yang memanfaatkan dunia kerja dan industri sebagai tempat praktik maupun sekedar difungsikan sebagai menambah wawasan tentang dunia kerja kepada peserta didiknya.</w:t>
      </w:r>
      <w:proofErr w:type="gramEnd"/>
      <w:r>
        <w:rPr>
          <w:sz w:val="24"/>
          <w:szCs w:val="24"/>
        </w:rPr>
        <w:t xml:space="preserve"> </w:t>
      </w:r>
      <w:proofErr w:type="gramStart"/>
      <w:r>
        <w:rPr>
          <w:sz w:val="24"/>
          <w:szCs w:val="24"/>
        </w:rPr>
        <w:t>Berikut ini beberapa fungsi dari DUDI yang selama ini ada dalam praktik.</w:t>
      </w:r>
      <w:proofErr w:type="gramEnd"/>
    </w:p>
    <w:p w:rsidR="008726C8" w:rsidRPr="0033514B" w:rsidRDefault="007F50C4" w:rsidP="00DD0227">
      <w:pPr>
        <w:pStyle w:val="ListParagraph"/>
        <w:numPr>
          <w:ilvl w:val="0"/>
          <w:numId w:val="5"/>
        </w:numPr>
        <w:spacing w:after="0" w:line="360" w:lineRule="auto"/>
        <w:ind w:left="284" w:hanging="284"/>
        <w:jc w:val="both"/>
        <w:rPr>
          <w:b/>
          <w:sz w:val="24"/>
          <w:szCs w:val="24"/>
        </w:rPr>
      </w:pPr>
      <w:r w:rsidRPr="0033514B">
        <w:rPr>
          <w:b/>
          <w:sz w:val="24"/>
          <w:szCs w:val="24"/>
        </w:rPr>
        <w:t>Sebagai Tempat Praktik</w:t>
      </w:r>
      <w:r w:rsidR="00371AEF">
        <w:rPr>
          <w:b/>
          <w:sz w:val="24"/>
          <w:szCs w:val="24"/>
        </w:rPr>
        <w:t xml:space="preserve"> Siswa</w:t>
      </w:r>
    </w:p>
    <w:p w:rsidR="00DD0227" w:rsidRPr="0033514B" w:rsidRDefault="000D4625" w:rsidP="00DD0227">
      <w:pPr>
        <w:pStyle w:val="ListParagraph"/>
        <w:spacing w:after="0" w:line="360" w:lineRule="auto"/>
        <w:ind w:left="284"/>
        <w:jc w:val="both"/>
        <w:rPr>
          <w:sz w:val="24"/>
          <w:szCs w:val="24"/>
        </w:rPr>
      </w:pPr>
      <w:proofErr w:type="gramStart"/>
      <w:r>
        <w:rPr>
          <w:sz w:val="24"/>
          <w:szCs w:val="24"/>
        </w:rPr>
        <w:t>Banyak</w:t>
      </w:r>
      <w:r w:rsidR="007F50C4" w:rsidRPr="0033514B">
        <w:rPr>
          <w:sz w:val="24"/>
          <w:szCs w:val="24"/>
        </w:rPr>
        <w:t xml:space="preserve"> SMK yang tidak memiliki peralatan dan mesin untuk praktik</w:t>
      </w:r>
      <w:r>
        <w:rPr>
          <w:sz w:val="24"/>
          <w:szCs w:val="24"/>
        </w:rPr>
        <w:t xml:space="preserve"> </w:t>
      </w:r>
      <w:r w:rsidR="00371AEF">
        <w:rPr>
          <w:sz w:val="24"/>
          <w:szCs w:val="24"/>
        </w:rPr>
        <w:t xml:space="preserve">dalam </w:t>
      </w:r>
      <w:r>
        <w:rPr>
          <w:sz w:val="24"/>
          <w:szCs w:val="24"/>
        </w:rPr>
        <w:t>memenuhi standar kompetensi</w:t>
      </w:r>
      <w:r w:rsidR="00C47731">
        <w:rPr>
          <w:sz w:val="24"/>
          <w:szCs w:val="24"/>
        </w:rPr>
        <w:t xml:space="preserve"> atau tujuan</w:t>
      </w:r>
      <w:r>
        <w:rPr>
          <w:sz w:val="24"/>
          <w:szCs w:val="24"/>
        </w:rPr>
        <w:t xml:space="preserve"> yang ditentukan</w:t>
      </w:r>
      <w:r w:rsidR="007F50C4" w:rsidRPr="0033514B">
        <w:rPr>
          <w:sz w:val="24"/>
          <w:szCs w:val="24"/>
        </w:rPr>
        <w:t xml:space="preserve">, </w:t>
      </w:r>
      <w:r w:rsidR="00371AEF">
        <w:rPr>
          <w:sz w:val="24"/>
          <w:szCs w:val="24"/>
        </w:rPr>
        <w:t>menggunakan</w:t>
      </w:r>
      <w:r w:rsidR="007F50C4" w:rsidRPr="0033514B">
        <w:rPr>
          <w:sz w:val="24"/>
          <w:szCs w:val="24"/>
        </w:rPr>
        <w:t xml:space="preserve"> industri </w:t>
      </w:r>
      <w:r>
        <w:rPr>
          <w:sz w:val="24"/>
          <w:szCs w:val="24"/>
        </w:rPr>
        <w:t>sebagai t</w:t>
      </w:r>
      <w:r w:rsidR="007F50C4" w:rsidRPr="0033514B">
        <w:rPr>
          <w:sz w:val="24"/>
          <w:szCs w:val="24"/>
        </w:rPr>
        <w:t>empat praktik</w:t>
      </w:r>
      <w:r>
        <w:rPr>
          <w:sz w:val="24"/>
          <w:szCs w:val="24"/>
        </w:rPr>
        <w:t xml:space="preserve"> (</w:t>
      </w:r>
      <w:r w:rsidRPr="000D4625">
        <w:rPr>
          <w:i/>
          <w:sz w:val="24"/>
          <w:szCs w:val="24"/>
        </w:rPr>
        <w:t>outsourcing</w:t>
      </w:r>
      <w:r>
        <w:rPr>
          <w:sz w:val="24"/>
          <w:szCs w:val="24"/>
        </w:rPr>
        <w:t>)</w:t>
      </w:r>
      <w:r w:rsidR="007F50C4" w:rsidRPr="0033514B">
        <w:rPr>
          <w:sz w:val="24"/>
          <w:szCs w:val="24"/>
        </w:rPr>
        <w:t>.</w:t>
      </w:r>
      <w:proofErr w:type="gramEnd"/>
      <w:r w:rsidR="007F50C4" w:rsidRPr="0033514B">
        <w:rPr>
          <w:sz w:val="24"/>
          <w:szCs w:val="24"/>
        </w:rPr>
        <w:t xml:space="preserve"> </w:t>
      </w:r>
      <w:proofErr w:type="gramStart"/>
      <w:r w:rsidR="00DD0227" w:rsidRPr="0033514B">
        <w:rPr>
          <w:sz w:val="24"/>
          <w:szCs w:val="24"/>
        </w:rPr>
        <w:t xml:space="preserve">Permasalahannya </w:t>
      </w:r>
      <w:r>
        <w:rPr>
          <w:sz w:val="24"/>
          <w:szCs w:val="24"/>
        </w:rPr>
        <w:t xml:space="preserve">adalah pada saat ini </w:t>
      </w:r>
      <w:r w:rsidR="00DD0227" w:rsidRPr="0033514B">
        <w:rPr>
          <w:sz w:val="24"/>
          <w:szCs w:val="24"/>
        </w:rPr>
        <w:t xml:space="preserve">jumlah industri tidak sebanding dengan jumlah siswa SMK yang </w:t>
      </w:r>
      <w:r>
        <w:rPr>
          <w:sz w:val="24"/>
          <w:szCs w:val="24"/>
        </w:rPr>
        <w:t>memerlukan</w:t>
      </w:r>
      <w:r w:rsidR="003C4B91">
        <w:rPr>
          <w:sz w:val="24"/>
          <w:szCs w:val="24"/>
        </w:rPr>
        <w:t>nya</w:t>
      </w:r>
      <w:r>
        <w:rPr>
          <w:sz w:val="24"/>
          <w:szCs w:val="24"/>
        </w:rPr>
        <w:t xml:space="preserve"> sebagai tempat praktik ini.</w:t>
      </w:r>
      <w:proofErr w:type="gramEnd"/>
      <w:r>
        <w:rPr>
          <w:sz w:val="24"/>
          <w:szCs w:val="24"/>
        </w:rPr>
        <w:t xml:space="preserve"> </w:t>
      </w:r>
      <w:proofErr w:type="gramStart"/>
      <w:r w:rsidR="00DD0227" w:rsidRPr="0033514B">
        <w:rPr>
          <w:sz w:val="24"/>
          <w:szCs w:val="24"/>
        </w:rPr>
        <w:t>Sementara</w:t>
      </w:r>
      <w:r w:rsidR="001A59BC">
        <w:rPr>
          <w:sz w:val="24"/>
          <w:szCs w:val="24"/>
        </w:rPr>
        <w:t xml:space="preserve"> itu,</w:t>
      </w:r>
      <w:r w:rsidR="00DD0227" w:rsidRPr="0033514B">
        <w:rPr>
          <w:sz w:val="24"/>
          <w:szCs w:val="24"/>
        </w:rPr>
        <w:t xml:space="preserve"> </w:t>
      </w:r>
      <w:r w:rsidR="00371AEF">
        <w:rPr>
          <w:sz w:val="24"/>
          <w:szCs w:val="24"/>
        </w:rPr>
        <w:t xml:space="preserve">masing-masing </w:t>
      </w:r>
      <w:r w:rsidR="00DD0227" w:rsidRPr="0033514B">
        <w:rPr>
          <w:sz w:val="24"/>
          <w:szCs w:val="24"/>
        </w:rPr>
        <w:t xml:space="preserve">industri memiliki kapasitas yang terbatas untuk bisa menampung siswa SMK </w:t>
      </w:r>
      <w:r w:rsidR="00371AEF">
        <w:rPr>
          <w:sz w:val="24"/>
          <w:szCs w:val="24"/>
        </w:rPr>
        <w:t>untuk praktik di industri tersebut.</w:t>
      </w:r>
      <w:proofErr w:type="gramEnd"/>
      <w:r w:rsidR="00DD0227" w:rsidRPr="0033514B">
        <w:rPr>
          <w:sz w:val="24"/>
          <w:szCs w:val="24"/>
        </w:rPr>
        <w:t xml:space="preserve"> </w:t>
      </w:r>
      <w:r w:rsidR="007F50C4" w:rsidRPr="0033514B">
        <w:rPr>
          <w:sz w:val="24"/>
          <w:szCs w:val="24"/>
        </w:rPr>
        <w:t xml:space="preserve">Kebijakan pemerintah yang mendorong tumbuhnya jumlah SMK </w:t>
      </w:r>
      <w:r w:rsidR="00AB78F0">
        <w:rPr>
          <w:sz w:val="24"/>
          <w:szCs w:val="24"/>
        </w:rPr>
        <w:t>hingga</w:t>
      </w:r>
      <w:r w:rsidR="007F50C4" w:rsidRPr="0033514B">
        <w:rPr>
          <w:sz w:val="24"/>
          <w:szCs w:val="24"/>
        </w:rPr>
        <w:t xml:space="preserve"> menjadi 70% SMK dan 30 % SMA </w:t>
      </w:r>
      <w:r w:rsidR="006A1D3C">
        <w:rPr>
          <w:sz w:val="24"/>
          <w:szCs w:val="24"/>
        </w:rPr>
        <w:t>semakin</w:t>
      </w:r>
      <w:r w:rsidR="007F50C4" w:rsidRPr="0033514B">
        <w:rPr>
          <w:sz w:val="24"/>
          <w:szCs w:val="24"/>
        </w:rPr>
        <w:t xml:space="preserve"> menambah masalah yang terkait dengan hal ini. Karena anggaran untuk penyediaan alat dan bahan praktik </w:t>
      </w:r>
      <w:r w:rsidR="00AB78F0">
        <w:rPr>
          <w:sz w:val="24"/>
          <w:szCs w:val="24"/>
        </w:rPr>
        <w:t xml:space="preserve">masih </w:t>
      </w:r>
      <w:r w:rsidR="007D7AD0">
        <w:rPr>
          <w:sz w:val="24"/>
          <w:szCs w:val="24"/>
        </w:rPr>
        <w:t>kurang,</w:t>
      </w:r>
      <w:r w:rsidR="007F50C4" w:rsidRPr="0033514B">
        <w:rPr>
          <w:sz w:val="24"/>
          <w:szCs w:val="24"/>
        </w:rPr>
        <w:t xml:space="preserve"> maka akan </w:t>
      </w:r>
      <w:proofErr w:type="gramStart"/>
      <w:r w:rsidR="007F50C4" w:rsidRPr="0033514B">
        <w:rPr>
          <w:sz w:val="24"/>
          <w:szCs w:val="24"/>
        </w:rPr>
        <w:t>semakin  banyak</w:t>
      </w:r>
      <w:proofErr w:type="gramEnd"/>
      <w:r w:rsidR="007F50C4" w:rsidRPr="0033514B">
        <w:rPr>
          <w:sz w:val="24"/>
          <w:szCs w:val="24"/>
        </w:rPr>
        <w:t xml:space="preserve"> SMK baru yang tidak </w:t>
      </w:r>
      <w:r w:rsidR="007D7AD0">
        <w:rPr>
          <w:sz w:val="24"/>
          <w:szCs w:val="24"/>
        </w:rPr>
        <w:t>mampu memenuhi</w:t>
      </w:r>
      <w:r w:rsidR="007F50C4" w:rsidRPr="0033514B">
        <w:rPr>
          <w:sz w:val="24"/>
          <w:szCs w:val="24"/>
        </w:rPr>
        <w:t xml:space="preserve"> </w:t>
      </w:r>
      <w:r w:rsidR="00BA5AA1">
        <w:rPr>
          <w:sz w:val="24"/>
          <w:szCs w:val="24"/>
        </w:rPr>
        <w:t xml:space="preserve">kebutuhan </w:t>
      </w:r>
      <w:r w:rsidR="007F50C4" w:rsidRPr="0033514B">
        <w:rPr>
          <w:sz w:val="24"/>
          <w:szCs w:val="24"/>
        </w:rPr>
        <w:t xml:space="preserve">alat </w:t>
      </w:r>
      <w:r w:rsidR="007D7AD0">
        <w:rPr>
          <w:sz w:val="24"/>
          <w:szCs w:val="24"/>
        </w:rPr>
        <w:t xml:space="preserve">dan bahan </w:t>
      </w:r>
      <w:r w:rsidR="007F50C4" w:rsidRPr="0033514B">
        <w:rPr>
          <w:sz w:val="24"/>
          <w:szCs w:val="24"/>
        </w:rPr>
        <w:t>yang sesuai dengan tuntutan kurikulum</w:t>
      </w:r>
      <w:r w:rsidR="007D7AD0">
        <w:rPr>
          <w:sz w:val="24"/>
          <w:szCs w:val="24"/>
        </w:rPr>
        <w:t xml:space="preserve"> dan standar kompetensi dunia kerja. </w:t>
      </w:r>
      <w:proofErr w:type="gramStart"/>
      <w:r w:rsidR="00AB78F0">
        <w:rPr>
          <w:sz w:val="24"/>
          <w:szCs w:val="24"/>
        </w:rPr>
        <w:t xml:space="preserve">Dampaknya, </w:t>
      </w:r>
      <w:r w:rsidR="007F50C4" w:rsidRPr="0033514B">
        <w:rPr>
          <w:sz w:val="24"/>
          <w:szCs w:val="24"/>
        </w:rPr>
        <w:t>pelaksanaan praktik tidak mencapai target pencapaian kompetensi</w:t>
      </w:r>
      <w:r w:rsidR="007D7AD0">
        <w:rPr>
          <w:sz w:val="24"/>
          <w:szCs w:val="24"/>
        </w:rPr>
        <w:t xml:space="preserve"> standar yang ditentukan atau standar dunia kerja.</w:t>
      </w:r>
      <w:proofErr w:type="gramEnd"/>
      <w:r w:rsidR="00AB78F0">
        <w:rPr>
          <w:sz w:val="24"/>
          <w:szCs w:val="24"/>
        </w:rPr>
        <w:t xml:space="preserve"> </w:t>
      </w:r>
      <w:r w:rsidR="007D7AD0">
        <w:rPr>
          <w:sz w:val="24"/>
          <w:szCs w:val="24"/>
        </w:rPr>
        <w:t xml:space="preserve"> Kendala </w:t>
      </w:r>
      <w:proofErr w:type="gramStart"/>
      <w:r w:rsidR="007D7AD0">
        <w:rPr>
          <w:sz w:val="24"/>
          <w:szCs w:val="24"/>
        </w:rPr>
        <w:t>lain</w:t>
      </w:r>
      <w:proofErr w:type="gramEnd"/>
      <w:r w:rsidR="007D7AD0">
        <w:rPr>
          <w:sz w:val="24"/>
          <w:szCs w:val="24"/>
        </w:rPr>
        <w:t xml:space="preserve"> adalah, tidak semua siswa mampu memenhui standar kompetensi minimal yang ditentukan </w:t>
      </w:r>
      <w:r w:rsidR="00DD0227" w:rsidRPr="0033514B">
        <w:rPr>
          <w:sz w:val="24"/>
          <w:szCs w:val="24"/>
        </w:rPr>
        <w:t>pihak industri</w:t>
      </w:r>
      <w:r w:rsidR="007D7AD0">
        <w:rPr>
          <w:sz w:val="24"/>
          <w:szCs w:val="24"/>
        </w:rPr>
        <w:t xml:space="preserve">, sehingga mereka takut mempekerjakan siswa SMK karena memiliki resiko pada kegagalan produksi, yang berakibat pada kerugian di pihak industri. </w:t>
      </w:r>
      <w:r w:rsidR="00DD0227" w:rsidRPr="0033514B">
        <w:rPr>
          <w:sz w:val="24"/>
          <w:szCs w:val="24"/>
        </w:rPr>
        <w:t xml:space="preserve"> </w:t>
      </w:r>
    </w:p>
    <w:p w:rsidR="008726C8" w:rsidRPr="0033514B" w:rsidRDefault="00DD0227" w:rsidP="006C0BD3">
      <w:pPr>
        <w:pStyle w:val="ListParagraph"/>
        <w:numPr>
          <w:ilvl w:val="0"/>
          <w:numId w:val="5"/>
        </w:numPr>
        <w:spacing w:after="0" w:line="360" w:lineRule="auto"/>
        <w:ind w:left="284" w:hanging="284"/>
        <w:jc w:val="both"/>
        <w:rPr>
          <w:b/>
          <w:sz w:val="24"/>
          <w:szCs w:val="24"/>
        </w:rPr>
      </w:pPr>
      <w:r w:rsidRPr="0033514B">
        <w:rPr>
          <w:b/>
          <w:sz w:val="24"/>
          <w:szCs w:val="24"/>
        </w:rPr>
        <w:t>Industri Sebagai Tempat Magang</w:t>
      </w:r>
      <w:r w:rsidR="00D329BA" w:rsidRPr="0033514B">
        <w:rPr>
          <w:b/>
          <w:sz w:val="24"/>
          <w:szCs w:val="24"/>
        </w:rPr>
        <w:t xml:space="preserve"> Kerja</w:t>
      </w:r>
    </w:p>
    <w:p w:rsidR="00DD0227" w:rsidRPr="0033514B" w:rsidRDefault="00DD0227" w:rsidP="00DD0227">
      <w:pPr>
        <w:pStyle w:val="ListParagraph"/>
        <w:spacing w:after="0" w:line="360" w:lineRule="auto"/>
        <w:ind w:left="284"/>
        <w:jc w:val="both"/>
        <w:rPr>
          <w:sz w:val="24"/>
          <w:szCs w:val="24"/>
        </w:rPr>
      </w:pPr>
      <w:proofErr w:type="gramStart"/>
      <w:r w:rsidRPr="0033514B">
        <w:rPr>
          <w:sz w:val="24"/>
          <w:szCs w:val="24"/>
        </w:rPr>
        <w:t>Sistem Magang (</w:t>
      </w:r>
      <w:r w:rsidRPr="0033514B">
        <w:rPr>
          <w:i/>
          <w:sz w:val="24"/>
          <w:szCs w:val="24"/>
        </w:rPr>
        <w:t>apprenticeship</w:t>
      </w:r>
      <w:r w:rsidRPr="0033514B">
        <w:rPr>
          <w:sz w:val="24"/>
          <w:szCs w:val="24"/>
        </w:rPr>
        <w:t xml:space="preserve">) merupakan sistem pendidikan kejuruan yang paling tua </w:t>
      </w:r>
      <w:r w:rsidR="00AD3D0D">
        <w:rPr>
          <w:sz w:val="24"/>
          <w:szCs w:val="24"/>
        </w:rPr>
        <w:t xml:space="preserve">dalam sejarah </w:t>
      </w:r>
      <w:r w:rsidR="002612BF">
        <w:rPr>
          <w:sz w:val="24"/>
          <w:szCs w:val="24"/>
        </w:rPr>
        <w:t xml:space="preserve">pendidikan </w:t>
      </w:r>
      <w:r w:rsidR="00AD3D0D">
        <w:rPr>
          <w:sz w:val="24"/>
          <w:szCs w:val="24"/>
        </w:rPr>
        <w:t>vokasi.</w:t>
      </w:r>
      <w:proofErr w:type="gramEnd"/>
      <w:r w:rsidR="00AD3D0D">
        <w:rPr>
          <w:sz w:val="24"/>
          <w:szCs w:val="24"/>
        </w:rPr>
        <w:t xml:space="preserve">  </w:t>
      </w:r>
      <w:proofErr w:type="gramStart"/>
      <w:r w:rsidR="00AD3D0D">
        <w:rPr>
          <w:sz w:val="24"/>
          <w:szCs w:val="24"/>
        </w:rPr>
        <w:t>S</w:t>
      </w:r>
      <w:r w:rsidRPr="0033514B">
        <w:rPr>
          <w:sz w:val="24"/>
          <w:szCs w:val="24"/>
        </w:rPr>
        <w:t xml:space="preserve">istem magang merupakan sistem yang cukup efektif untuk mendidik dan menyiapkan seseorang untuk memperdalam dan menguasai </w:t>
      </w:r>
      <w:r w:rsidRPr="0033514B">
        <w:rPr>
          <w:sz w:val="24"/>
          <w:szCs w:val="24"/>
        </w:rPr>
        <w:lastRenderedPageBreak/>
        <w:t xml:space="preserve">keterampilan yang lebih rumit yang tidak mungkin </w:t>
      </w:r>
      <w:r w:rsidR="001E7BAE">
        <w:rPr>
          <w:sz w:val="24"/>
          <w:szCs w:val="24"/>
        </w:rPr>
        <w:t>atau</w:t>
      </w:r>
      <w:r w:rsidRPr="0033514B">
        <w:rPr>
          <w:sz w:val="24"/>
          <w:szCs w:val="24"/>
        </w:rPr>
        <w:t xml:space="preserve"> tidak pernah dilakukan melalui pendidikan m</w:t>
      </w:r>
      <w:r w:rsidR="002E1044">
        <w:rPr>
          <w:sz w:val="24"/>
          <w:szCs w:val="24"/>
        </w:rPr>
        <w:t>asal di sekolah.</w:t>
      </w:r>
      <w:proofErr w:type="gramEnd"/>
      <w:r w:rsidR="002E1044">
        <w:rPr>
          <w:sz w:val="24"/>
          <w:szCs w:val="24"/>
        </w:rPr>
        <w:t xml:space="preserve"> </w:t>
      </w:r>
      <w:proofErr w:type="gramStart"/>
      <w:r w:rsidR="002E1044">
        <w:rPr>
          <w:sz w:val="24"/>
          <w:szCs w:val="24"/>
        </w:rPr>
        <w:t>Dalam sistem magang seorang yang belum ahli (</w:t>
      </w:r>
      <w:r w:rsidR="002E1044" w:rsidRPr="002E1044">
        <w:rPr>
          <w:i/>
          <w:sz w:val="24"/>
          <w:szCs w:val="24"/>
        </w:rPr>
        <w:t>novices</w:t>
      </w:r>
      <w:r w:rsidR="002E1044">
        <w:rPr>
          <w:sz w:val="24"/>
          <w:szCs w:val="24"/>
        </w:rPr>
        <w:t>) belajar dengan orang yang telah ahli (</w:t>
      </w:r>
      <w:r w:rsidR="002E1044" w:rsidRPr="002E1044">
        <w:rPr>
          <w:i/>
          <w:sz w:val="24"/>
          <w:szCs w:val="24"/>
        </w:rPr>
        <w:t>expert</w:t>
      </w:r>
      <w:r w:rsidR="002E1044">
        <w:rPr>
          <w:sz w:val="24"/>
          <w:szCs w:val="24"/>
        </w:rPr>
        <w:t>) dalam bidang kejuruan tertentu.</w:t>
      </w:r>
      <w:proofErr w:type="gramEnd"/>
      <w:r w:rsidRPr="0033514B">
        <w:rPr>
          <w:sz w:val="24"/>
          <w:szCs w:val="24"/>
        </w:rPr>
        <w:t xml:space="preserve"> </w:t>
      </w:r>
      <w:proofErr w:type="gramStart"/>
      <w:r w:rsidR="006C0BD3" w:rsidRPr="0033514B">
        <w:rPr>
          <w:sz w:val="24"/>
          <w:szCs w:val="24"/>
        </w:rPr>
        <w:t>Sistem magang juga dapat membantu siswa SMK mem</w:t>
      </w:r>
      <w:r w:rsidR="002E1044">
        <w:rPr>
          <w:sz w:val="24"/>
          <w:szCs w:val="24"/>
        </w:rPr>
        <w:t>ahami budaya kerja, sikap profe</w:t>
      </w:r>
      <w:r w:rsidR="006C0BD3" w:rsidRPr="0033514B">
        <w:rPr>
          <w:sz w:val="24"/>
          <w:szCs w:val="24"/>
        </w:rPr>
        <w:t>sional</w:t>
      </w:r>
      <w:r w:rsidR="001E7BAE">
        <w:rPr>
          <w:sz w:val="24"/>
          <w:szCs w:val="24"/>
        </w:rPr>
        <w:t xml:space="preserve"> yang diperlukan</w:t>
      </w:r>
      <w:r w:rsidR="006C0BD3" w:rsidRPr="0033514B">
        <w:rPr>
          <w:sz w:val="24"/>
          <w:szCs w:val="24"/>
        </w:rPr>
        <w:t>, budaya mutu, dan pelayanan konsumen.</w:t>
      </w:r>
      <w:proofErr w:type="gramEnd"/>
      <w:r w:rsidR="006C0BD3" w:rsidRPr="0033514B">
        <w:rPr>
          <w:sz w:val="24"/>
          <w:szCs w:val="24"/>
        </w:rPr>
        <w:t xml:space="preserve"> </w:t>
      </w:r>
      <w:proofErr w:type="gramStart"/>
      <w:r w:rsidRPr="0033514B">
        <w:rPr>
          <w:sz w:val="24"/>
          <w:szCs w:val="24"/>
        </w:rPr>
        <w:t xml:space="preserve">Keterbatasan sistim magang adalah sistim ini hanya bisa menampung </w:t>
      </w:r>
      <w:r w:rsidR="00D329BA" w:rsidRPr="0033514B">
        <w:rPr>
          <w:sz w:val="24"/>
          <w:szCs w:val="24"/>
        </w:rPr>
        <w:t>sedikit peserta magang</w:t>
      </w:r>
      <w:r w:rsidR="001E7BAE">
        <w:rPr>
          <w:sz w:val="24"/>
          <w:szCs w:val="24"/>
        </w:rPr>
        <w:t>,</w:t>
      </w:r>
      <w:r w:rsidR="00D329BA" w:rsidRPr="0033514B">
        <w:rPr>
          <w:sz w:val="24"/>
          <w:szCs w:val="24"/>
        </w:rPr>
        <w:t xml:space="preserve"> sehingga tidak mampu memecahkan permasalahan pada butir 1 dalam menampung siswa SMK sebagai tempa</w:t>
      </w:r>
      <w:r w:rsidR="00CD7565">
        <w:rPr>
          <w:sz w:val="24"/>
          <w:szCs w:val="24"/>
        </w:rPr>
        <w:t>t praktik dalam menguasai suatu kompetensi.</w:t>
      </w:r>
      <w:proofErr w:type="gramEnd"/>
      <w:r w:rsidR="00E66BB7">
        <w:rPr>
          <w:sz w:val="24"/>
          <w:szCs w:val="24"/>
        </w:rPr>
        <w:t xml:space="preserve"> </w:t>
      </w:r>
      <w:proofErr w:type="gramStart"/>
      <w:r w:rsidR="00E66BB7">
        <w:rPr>
          <w:sz w:val="24"/>
          <w:szCs w:val="24"/>
        </w:rPr>
        <w:t xml:space="preserve">Sistem magang </w:t>
      </w:r>
      <w:r w:rsidR="001E7BAE">
        <w:rPr>
          <w:sz w:val="24"/>
          <w:szCs w:val="24"/>
        </w:rPr>
        <w:t>selama ini</w:t>
      </w:r>
      <w:r w:rsidR="00E66BB7">
        <w:rPr>
          <w:sz w:val="24"/>
          <w:szCs w:val="24"/>
        </w:rPr>
        <w:t xml:space="preserve"> telah dipraktikkan oleh beberapa sekolah.</w:t>
      </w:r>
      <w:proofErr w:type="gramEnd"/>
      <w:r w:rsidR="00E66BB7">
        <w:rPr>
          <w:sz w:val="24"/>
          <w:szCs w:val="24"/>
        </w:rPr>
        <w:t xml:space="preserve"> Dual sistem yang diadopsi dari </w:t>
      </w:r>
      <w:r w:rsidR="001E7BAE">
        <w:rPr>
          <w:sz w:val="24"/>
          <w:szCs w:val="24"/>
        </w:rPr>
        <w:t xml:space="preserve">sistem </w:t>
      </w:r>
      <w:r w:rsidR="00E66BB7">
        <w:rPr>
          <w:sz w:val="24"/>
          <w:szCs w:val="24"/>
        </w:rPr>
        <w:t>Jerman pernah juga dilaksanakan di Indonesia, dan cukup berkembang</w:t>
      </w:r>
      <w:r w:rsidR="002612BF">
        <w:rPr>
          <w:sz w:val="24"/>
          <w:szCs w:val="24"/>
        </w:rPr>
        <w:t xml:space="preserve"> baik pada </w:t>
      </w:r>
      <w:proofErr w:type="gramStart"/>
      <w:r w:rsidR="002612BF">
        <w:rPr>
          <w:sz w:val="24"/>
          <w:szCs w:val="24"/>
        </w:rPr>
        <w:t>saat  sebelum</w:t>
      </w:r>
      <w:proofErr w:type="gramEnd"/>
      <w:r w:rsidR="002612BF">
        <w:rPr>
          <w:sz w:val="24"/>
          <w:szCs w:val="24"/>
        </w:rPr>
        <w:t xml:space="preserve"> krisis karena mendapat dukungan jumlah dunia usaha dan industri yang cukup banyak.</w:t>
      </w:r>
      <w:r w:rsidR="00E66BB7">
        <w:rPr>
          <w:sz w:val="24"/>
          <w:szCs w:val="24"/>
        </w:rPr>
        <w:t xml:space="preserve"> </w:t>
      </w:r>
      <w:proofErr w:type="gramStart"/>
      <w:r w:rsidR="00E66BB7">
        <w:rPr>
          <w:sz w:val="24"/>
          <w:szCs w:val="24"/>
        </w:rPr>
        <w:t xml:space="preserve">Dual sistem ini pernah mendapatkan dukungan yang baik dari pemerintah dengan mengeluarkan </w:t>
      </w:r>
      <w:r w:rsidR="001E7BAE">
        <w:rPr>
          <w:sz w:val="24"/>
          <w:szCs w:val="24"/>
        </w:rPr>
        <w:t>kebijakan (MoU) antara Kementerian Pendidikan Nasional, Kementerian Tenaga Kerja, Kementerian Perindustriam saat itu.</w:t>
      </w:r>
      <w:proofErr w:type="gramEnd"/>
      <w:r w:rsidR="001E7BAE">
        <w:rPr>
          <w:sz w:val="24"/>
          <w:szCs w:val="24"/>
        </w:rPr>
        <w:t xml:space="preserve"> </w:t>
      </w:r>
      <w:r w:rsidR="00E66BB7">
        <w:rPr>
          <w:sz w:val="24"/>
          <w:szCs w:val="24"/>
        </w:rPr>
        <w:t xml:space="preserve"> </w:t>
      </w:r>
      <w:proofErr w:type="gramStart"/>
      <w:r w:rsidR="001E7BAE">
        <w:rPr>
          <w:sz w:val="24"/>
          <w:szCs w:val="24"/>
        </w:rPr>
        <w:t>I</w:t>
      </w:r>
      <w:r w:rsidR="00E66BB7">
        <w:rPr>
          <w:sz w:val="24"/>
          <w:szCs w:val="24"/>
        </w:rPr>
        <w:t xml:space="preserve">ndustri </w:t>
      </w:r>
      <w:r w:rsidR="001E7BAE">
        <w:rPr>
          <w:sz w:val="24"/>
          <w:szCs w:val="24"/>
        </w:rPr>
        <w:t>didorong untuk mau bekerjasama dengan SMK dan mau menerima siswa SMK melakukan praktik.</w:t>
      </w:r>
      <w:proofErr w:type="gramEnd"/>
      <w:r w:rsidR="00E66BB7">
        <w:rPr>
          <w:sz w:val="24"/>
          <w:szCs w:val="24"/>
        </w:rPr>
        <w:t xml:space="preserve"> </w:t>
      </w:r>
      <w:proofErr w:type="gramStart"/>
      <w:r w:rsidR="00E66BB7">
        <w:rPr>
          <w:sz w:val="24"/>
          <w:szCs w:val="24"/>
        </w:rPr>
        <w:t xml:space="preserve">Namun sekarang sistem ini sangat jarang dilakukan karena banyak industri </w:t>
      </w:r>
      <w:r w:rsidR="001E7BAE">
        <w:rPr>
          <w:sz w:val="24"/>
          <w:szCs w:val="24"/>
        </w:rPr>
        <w:t>yang ditutup pada masa krisis dan sekarang pemerintah belum berhasil mendirikan industri.</w:t>
      </w:r>
      <w:proofErr w:type="gramEnd"/>
    </w:p>
    <w:p w:rsidR="008726C8" w:rsidRPr="0033514B" w:rsidRDefault="00D329BA" w:rsidP="006C0BD3">
      <w:pPr>
        <w:pStyle w:val="ListParagraph"/>
        <w:numPr>
          <w:ilvl w:val="0"/>
          <w:numId w:val="5"/>
        </w:numPr>
        <w:spacing w:after="0" w:line="360" w:lineRule="auto"/>
        <w:ind w:left="284" w:hanging="284"/>
        <w:jc w:val="both"/>
        <w:rPr>
          <w:b/>
          <w:sz w:val="24"/>
          <w:szCs w:val="24"/>
        </w:rPr>
      </w:pPr>
      <w:r w:rsidRPr="0033514B">
        <w:rPr>
          <w:b/>
          <w:sz w:val="24"/>
          <w:szCs w:val="24"/>
        </w:rPr>
        <w:t>Industri Sebagai Tempat Belajar Manajemen Industri</w:t>
      </w:r>
      <w:r w:rsidR="005A1BF3">
        <w:rPr>
          <w:b/>
          <w:sz w:val="24"/>
          <w:szCs w:val="24"/>
        </w:rPr>
        <w:t xml:space="preserve"> dan Wawasan Dunia Kerja</w:t>
      </w:r>
    </w:p>
    <w:p w:rsidR="005A1BF3" w:rsidRPr="006F3516" w:rsidRDefault="00D45912" w:rsidP="005A1BF3">
      <w:pPr>
        <w:pStyle w:val="ListParagraph"/>
        <w:spacing w:after="0" w:line="360" w:lineRule="auto"/>
        <w:ind w:left="284"/>
        <w:jc w:val="both"/>
        <w:rPr>
          <w:sz w:val="24"/>
          <w:szCs w:val="24"/>
        </w:rPr>
      </w:pPr>
      <w:proofErr w:type="gramStart"/>
      <w:r>
        <w:rPr>
          <w:sz w:val="24"/>
          <w:szCs w:val="24"/>
        </w:rPr>
        <w:t>Selama ini</w:t>
      </w:r>
      <w:r w:rsidR="009775FC">
        <w:rPr>
          <w:sz w:val="24"/>
          <w:szCs w:val="24"/>
        </w:rPr>
        <w:t>,</w:t>
      </w:r>
      <w:r>
        <w:rPr>
          <w:sz w:val="24"/>
          <w:szCs w:val="24"/>
        </w:rPr>
        <w:t xml:space="preserve"> i</w:t>
      </w:r>
      <w:r w:rsidR="00CD7565">
        <w:rPr>
          <w:sz w:val="24"/>
          <w:szCs w:val="24"/>
        </w:rPr>
        <w:t xml:space="preserve">ndustri </w:t>
      </w:r>
      <w:r w:rsidR="00D30DD3">
        <w:rPr>
          <w:sz w:val="24"/>
          <w:szCs w:val="24"/>
        </w:rPr>
        <w:t xml:space="preserve">dimanfaatkan oleh sekolah </w:t>
      </w:r>
      <w:r w:rsidR="00CD7565">
        <w:rPr>
          <w:sz w:val="24"/>
          <w:szCs w:val="24"/>
        </w:rPr>
        <w:t xml:space="preserve">sebagai </w:t>
      </w:r>
      <w:r w:rsidR="00252653">
        <w:rPr>
          <w:sz w:val="24"/>
          <w:szCs w:val="24"/>
        </w:rPr>
        <w:t>tempat</w:t>
      </w:r>
      <w:r w:rsidR="00CD7565">
        <w:rPr>
          <w:sz w:val="24"/>
          <w:szCs w:val="24"/>
        </w:rPr>
        <w:t xml:space="preserve"> pembelajaran tentang manajemen dan organisasi produksi.</w:t>
      </w:r>
      <w:proofErr w:type="gramEnd"/>
      <w:r w:rsidR="00CD7565">
        <w:rPr>
          <w:sz w:val="24"/>
          <w:szCs w:val="24"/>
        </w:rPr>
        <w:t xml:space="preserve"> Siswa SMK </w:t>
      </w:r>
      <w:r w:rsidR="00AD3D0D">
        <w:rPr>
          <w:sz w:val="24"/>
          <w:szCs w:val="24"/>
        </w:rPr>
        <w:t xml:space="preserve">kadang-kadang </w:t>
      </w:r>
      <w:r w:rsidR="00CD7565">
        <w:rPr>
          <w:sz w:val="24"/>
          <w:szCs w:val="24"/>
        </w:rPr>
        <w:t>melak</w:t>
      </w:r>
      <w:r w:rsidR="00252653">
        <w:rPr>
          <w:sz w:val="24"/>
          <w:szCs w:val="24"/>
        </w:rPr>
        <w:t xml:space="preserve">ukan pengamatan </w:t>
      </w:r>
      <w:proofErr w:type="gramStart"/>
      <w:r w:rsidR="00252653">
        <w:rPr>
          <w:sz w:val="24"/>
          <w:szCs w:val="24"/>
        </w:rPr>
        <w:t>cara</w:t>
      </w:r>
      <w:proofErr w:type="gramEnd"/>
      <w:r w:rsidR="00252653">
        <w:rPr>
          <w:sz w:val="24"/>
          <w:szCs w:val="24"/>
        </w:rPr>
        <w:t xml:space="preserve"> kerja mesin dan produk</w:t>
      </w:r>
      <w:r w:rsidR="009775FC">
        <w:rPr>
          <w:sz w:val="24"/>
          <w:szCs w:val="24"/>
        </w:rPr>
        <w:t xml:space="preserve"> yang dihasilkan dengan secara tidak langsung belajar tentang mutu dan efisiensi produk. </w:t>
      </w:r>
      <w:r w:rsidR="00E12A31">
        <w:rPr>
          <w:sz w:val="24"/>
          <w:szCs w:val="24"/>
        </w:rPr>
        <w:t xml:space="preserve">Selain itu siswa juga belajar tentang manajemen dan organisasi industri untuk belajar tentang dunia usaha dan </w:t>
      </w:r>
      <w:proofErr w:type="gramStart"/>
      <w:r w:rsidR="00E12A31">
        <w:rPr>
          <w:sz w:val="24"/>
          <w:szCs w:val="24"/>
        </w:rPr>
        <w:t>cara</w:t>
      </w:r>
      <w:proofErr w:type="gramEnd"/>
      <w:r w:rsidR="00E12A31">
        <w:rPr>
          <w:sz w:val="24"/>
          <w:szCs w:val="24"/>
        </w:rPr>
        <w:t xml:space="preserve"> pengelolaan usaha, sehingga mereka memiliki wawasan dan pengetahuan tentang dunia usaha. </w:t>
      </w:r>
      <w:proofErr w:type="gramStart"/>
      <w:r w:rsidR="009D56FD">
        <w:rPr>
          <w:sz w:val="24"/>
          <w:szCs w:val="24"/>
        </w:rPr>
        <w:t>Melalui belajar manajemen dan organisasi ini juga bisa menambah wawasan siswa pada dunia wirausaha.</w:t>
      </w:r>
      <w:proofErr w:type="gramEnd"/>
      <w:r w:rsidR="009D56FD">
        <w:rPr>
          <w:sz w:val="24"/>
          <w:szCs w:val="24"/>
        </w:rPr>
        <w:t xml:space="preserve"> </w:t>
      </w:r>
      <w:r w:rsidR="005A1BF3" w:rsidRPr="006F3516">
        <w:rPr>
          <w:sz w:val="24"/>
          <w:szCs w:val="24"/>
        </w:rPr>
        <w:t xml:space="preserve">Siswa SMK kadang-kadang menggunakan industri sebagai objek wisata-belajar dengan sekedar mengamati dan melihat-lihat dari kejauhan proses produksi di industri. </w:t>
      </w:r>
      <w:proofErr w:type="gramStart"/>
      <w:r w:rsidR="005A1BF3" w:rsidRPr="006F3516">
        <w:rPr>
          <w:sz w:val="24"/>
          <w:szCs w:val="24"/>
        </w:rPr>
        <w:t xml:space="preserve">Mereka juga </w:t>
      </w:r>
      <w:r w:rsidR="00D30DD3">
        <w:rPr>
          <w:sz w:val="24"/>
          <w:szCs w:val="24"/>
        </w:rPr>
        <w:t xml:space="preserve">kadang-kadang </w:t>
      </w:r>
      <w:r w:rsidR="005A1BF3" w:rsidRPr="006F3516">
        <w:rPr>
          <w:sz w:val="24"/>
          <w:szCs w:val="24"/>
        </w:rPr>
        <w:t>mendapatkan informasi dari pengelola industri tentang organisasi dan para pengelolanya.</w:t>
      </w:r>
      <w:proofErr w:type="gramEnd"/>
      <w:r w:rsidR="009D56FD">
        <w:rPr>
          <w:sz w:val="24"/>
          <w:szCs w:val="24"/>
        </w:rPr>
        <w:t xml:space="preserve"> </w:t>
      </w:r>
    </w:p>
    <w:p w:rsidR="008726C8" w:rsidRPr="006F3516" w:rsidRDefault="008726C8" w:rsidP="00014524">
      <w:pPr>
        <w:pStyle w:val="ListParagraph"/>
        <w:spacing w:after="0" w:line="360" w:lineRule="auto"/>
        <w:ind w:left="284"/>
        <w:jc w:val="both"/>
        <w:rPr>
          <w:sz w:val="24"/>
          <w:szCs w:val="24"/>
        </w:rPr>
      </w:pPr>
    </w:p>
    <w:p w:rsidR="006F3516" w:rsidRDefault="008E6B60" w:rsidP="006F3516">
      <w:pPr>
        <w:pStyle w:val="ListParagraph"/>
        <w:numPr>
          <w:ilvl w:val="0"/>
          <w:numId w:val="4"/>
        </w:numPr>
        <w:spacing w:after="0" w:line="360" w:lineRule="auto"/>
        <w:ind w:left="284" w:hanging="284"/>
        <w:jc w:val="both"/>
        <w:rPr>
          <w:b/>
          <w:sz w:val="24"/>
          <w:szCs w:val="24"/>
        </w:rPr>
      </w:pPr>
      <w:r>
        <w:rPr>
          <w:b/>
          <w:sz w:val="24"/>
          <w:szCs w:val="24"/>
        </w:rPr>
        <w:lastRenderedPageBreak/>
        <w:t>KENISCAYAAN</w:t>
      </w:r>
      <w:r w:rsidR="006F3516" w:rsidRPr="006F3516">
        <w:rPr>
          <w:b/>
          <w:sz w:val="24"/>
          <w:szCs w:val="24"/>
        </w:rPr>
        <w:t xml:space="preserve"> PERAN INDUSTRI BAGI SMK</w:t>
      </w:r>
    </w:p>
    <w:p w:rsidR="008D60DE" w:rsidRPr="008D60DE" w:rsidRDefault="008E6B60" w:rsidP="008D60DE">
      <w:pPr>
        <w:pStyle w:val="ListParagraph"/>
        <w:spacing w:after="0" w:line="360" w:lineRule="auto"/>
        <w:ind w:left="284"/>
        <w:jc w:val="both"/>
        <w:rPr>
          <w:sz w:val="24"/>
          <w:szCs w:val="24"/>
        </w:rPr>
      </w:pPr>
      <w:r>
        <w:rPr>
          <w:sz w:val="24"/>
          <w:szCs w:val="24"/>
        </w:rPr>
        <w:t>P</w:t>
      </w:r>
      <w:r w:rsidR="008D60DE">
        <w:rPr>
          <w:sz w:val="24"/>
          <w:szCs w:val="24"/>
        </w:rPr>
        <w:t>eran indust</w:t>
      </w:r>
      <w:r w:rsidR="006A1D3C">
        <w:rPr>
          <w:sz w:val="24"/>
          <w:szCs w:val="24"/>
        </w:rPr>
        <w:t>r</w:t>
      </w:r>
      <w:r w:rsidR="008D60DE">
        <w:rPr>
          <w:sz w:val="24"/>
          <w:szCs w:val="24"/>
        </w:rPr>
        <w:t xml:space="preserve">i </w:t>
      </w:r>
      <w:r w:rsidR="00A95FF8">
        <w:rPr>
          <w:sz w:val="24"/>
          <w:szCs w:val="24"/>
        </w:rPr>
        <w:t xml:space="preserve">semakin penting </w:t>
      </w:r>
      <w:r w:rsidR="008D60DE">
        <w:rPr>
          <w:sz w:val="24"/>
          <w:szCs w:val="24"/>
        </w:rPr>
        <w:t>bagi SMK karena perkembangan teori pendi</w:t>
      </w:r>
      <w:r w:rsidR="00AC2310">
        <w:rPr>
          <w:sz w:val="24"/>
          <w:szCs w:val="24"/>
        </w:rPr>
        <w:t xml:space="preserve">dikan dan pembelajaran kejuruan lebih banyak menempatkan DUDI sebagai tempat belajar </w:t>
      </w:r>
      <w:proofErr w:type="gramStart"/>
      <w:r w:rsidR="00AC2310">
        <w:rPr>
          <w:sz w:val="24"/>
          <w:szCs w:val="24"/>
        </w:rPr>
        <w:t>cara</w:t>
      </w:r>
      <w:proofErr w:type="gramEnd"/>
      <w:r w:rsidR="00AC2310">
        <w:rPr>
          <w:sz w:val="24"/>
          <w:szCs w:val="24"/>
        </w:rPr>
        <w:t xml:space="preserve"> kerja yang efektif.</w:t>
      </w:r>
      <w:r w:rsidR="008D60DE">
        <w:rPr>
          <w:sz w:val="24"/>
          <w:szCs w:val="24"/>
        </w:rPr>
        <w:t xml:space="preserve"> Ada </w:t>
      </w:r>
      <w:r w:rsidR="001A60B0">
        <w:rPr>
          <w:sz w:val="24"/>
          <w:szCs w:val="24"/>
        </w:rPr>
        <w:t>dua</w:t>
      </w:r>
      <w:r w:rsidR="008D60DE">
        <w:rPr>
          <w:sz w:val="24"/>
          <w:szCs w:val="24"/>
        </w:rPr>
        <w:t xml:space="preserve"> teori </w:t>
      </w:r>
      <w:r w:rsidR="001A60B0">
        <w:rPr>
          <w:sz w:val="24"/>
          <w:szCs w:val="24"/>
        </w:rPr>
        <w:t xml:space="preserve">belajar di tempat kerja yang pokok </w:t>
      </w:r>
      <w:r w:rsidR="00310DE7">
        <w:rPr>
          <w:sz w:val="24"/>
          <w:szCs w:val="24"/>
        </w:rPr>
        <w:t xml:space="preserve">yang terkait dengan </w:t>
      </w:r>
      <w:r w:rsidR="00AC2310">
        <w:rPr>
          <w:sz w:val="24"/>
          <w:szCs w:val="24"/>
        </w:rPr>
        <w:t>DUDI</w:t>
      </w:r>
      <w:r w:rsidR="00310DE7">
        <w:rPr>
          <w:sz w:val="24"/>
          <w:szCs w:val="24"/>
        </w:rPr>
        <w:t xml:space="preserve">, yaitu </w:t>
      </w:r>
      <w:r w:rsidR="00310DE7" w:rsidRPr="001A60B0">
        <w:rPr>
          <w:i/>
          <w:sz w:val="24"/>
          <w:szCs w:val="24"/>
        </w:rPr>
        <w:t>situated learning</w:t>
      </w:r>
      <w:r w:rsidR="00310DE7">
        <w:rPr>
          <w:sz w:val="24"/>
          <w:szCs w:val="24"/>
        </w:rPr>
        <w:t xml:space="preserve"> </w:t>
      </w:r>
      <w:r w:rsidR="001A60B0">
        <w:rPr>
          <w:sz w:val="24"/>
          <w:szCs w:val="24"/>
        </w:rPr>
        <w:t>dan</w:t>
      </w:r>
      <w:r w:rsidR="00310DE7">
        <w:rPr>
          <w:sz w:val="24"/>
          <w:szCs w:val="24"/>
        </w:rPr>
        <w:t xml:space="preserve"> </w:t>
      </w:r>
      <w:r w:rsidR="001A60B0" w:rsidRPr="001A60B0">
        <w:rPr>
          <w:i/>
          <w:sz w:val="24"/>
          <w:szCs w:val="24"/>
        </w:rPr>
        <w:t>work-based learning</w:t>
      </w:r>
      <w:r w:rsidR="001A60B0">
        <w:rPr>
          <w:sz w:val="24"/>
          <w:szCs w:val="24"/>
        </w:rPr>
        <w:t xml:space="preserve"> (belajar berbasis tempat kerja)</w:t>
      </w:r>
    </w:p>
    <w:p w:rsidR="006F3516" w:rsidRDefault="007D73CE" w:rsidP="007D73CE">
      <w:pPr>
        <w:pStyle w:val="ListParagraph"/>
        <w:numPr>
          <w:ilvl w:val="0"/>
          <w:numId w:val="6"/>
        </w:numPr>
        <w:spacing w:after="0" w:line="360" w:lineRule="auto"/>
        <w:ind w:left="567" w:hanging="283"/>
        <w:jc w:val="both"/>
        <w:rPr>
          <w:b/>
          <w:sz w:val="24"/>
          <w:szCs w:val="24"/>
        </w:rPr>
      </w:pPr>
      <w:r w:rsidRPr="007D73CE">
        <w:rPr>
          <w:b/>
          <w:sz w:val="24"/>
          <w:szCs w:val="24"/>
        </w:rPr>
        <w:t xml:space="preserve">Konsep </w:t>
      </w:r>
      <w:r w:rsidRPr="007D73CE">
        <w:rPr>
          <w:b/>
          <w:i/>
          <w:sz w:val="24"/>
          <w:szCs w:val="24"/>
        </w:rPr>
        <w:t>Situated Learnin</w:t>
      </w:r>
      <w:r>
        <w:rPr>
          <w:b/>
          <w:i/>
          <w:sz w:val="24"/>
          <w:szCs w:val="24"/>
        </w:rPr>
        <w:t>g</w:t>
      </w:r>
    </w:p>
    <w:p w:rsidR="007D73CE" w:rsidRPr="007D73CE" w:rsidRDefault="007D73CE" w:rsidP="007D73CE">
      <w:pPr>
        <w:pStyle w:val="ListParagraph"/>
        <w:spacing w:after="0" w:line="360" w:lineRule="auto"/>
        <w:ind w:left="567"/>
        <w:jc w:val="both"/>
        <w:rPr>
          <w:sz w:val="24"/>
          <w:szCs w:val="24"/>
        </w:rPr>
      </w:pPr>
      <w:proofErr w:type="gramStart"/>
      <w:r w:rsidRPr="00716B69">
        <w:rPr>
          <w:i/>
          <w:sz w:val="24"/>
          <w:szCs w:val="24"/>
        </w:rPr>
        <w:t>Situated Learning</w:t>
      </w:r>
      <w:r w:rsidRPr="007D73CE">
        <w:rPr>
          <w:sz w:val="24"/>
          <w:szCs w:val="24"/>
        </w:rPr>
        <w:t xml:space="preserve"> adalah </w:t>
      </w:r>
      <w:r>
        <w:rPr>
          <w:sz w:val="24"/>
          <w:szCs w:val="24"/>
        </w:rPr>
        <w:t xml:space="preserve">merupakan </w:t>
      </w:r>
      <w:r w:rsidR="00716B69">
        <w:rPr>
          <w:sz w:val="24"/>
          <w:szCs w:val="24"/>
        </w:rPr>
        <w:t xml:space="preserve">teori belajar yang mempelajari </w:t>
      </w:r>
      <w:r>
        <w:rPr>
          <w:sz w:val="24"/>
          <w:szCs w:val="24"/>
        </w:rPr>
        <w:t>aku</w:t>
      </w:r>
      <w:r w:rsidR="00716B69">
        <w:rPr>
          <w:sz w:val="24"/>
          <w:szCs w:val="24"/>
        </w:rPr>
        <w:t>i</w:t>
      </w:r>
      <w:r>
        <w:rPr>
          <w:sz w:val="24"/>
          <w:szCs w:val="24"/>
        </w:rPr>
        <w:t>sisi pengetahuan dan keterampilan yang digunakan di dunia kerja (</w:t>
      </w:r>
      <w:r w:rsidR="002A435F">
        <w:rPr>
          <w:sz w:val="24"/>
          <w:szCs w:val="24"/>
        </w:rPr>
        <w:t>Brown, 1998).</w:t>
      </w:r>
      <w:proofErr w:type="gramEnd"/>
      <w:r w:rsidR="002A435F">
        <w:rPr>
          <w:sz w:val="24"/>
          <w:szCs w:val="24"/>
        </w:rPr>
        <w:t xml:space="preserve"> Stein (1998</w:t>
      </w:r>
      <w:r w:rsidR="00FF689B">
        <w:rPr>
          <w:sz w:val="24"/>
          <w:szCs w:val="24"/>
        </w:rPr>
        <w:t>:1</w:t>
      </w:r>
      <w:r w:rsidR="00A36CF1">
        <w:rPr>
          <w:sz w:val="24"/>
          <w:szCs w:val="24"/>
        </w:rPr>
        <w:t>) mengident</w:t>
      </w:r>
      <w:r w:rsidR="002A435F">
        <w:rPr>
          <w:sz w:val="24"/>
          <w:szCs w:val="24"/>
        </w:rPr>
        <w:t xml:space="preserve">ifikasi empat prinsip terkait dengan </w:t>
      </w:r>
      <w:r w:rsidR="002A435F" w:rsidRPr="00405EB4">
        <w:rPr>
          <w:i/>
          <w:sz w:val="24"/>
          <w:szCs w:val="24"/>
        </w:rPr>
        <w:t>situated learning</w:t>
      </w:r>
      <w:r w:rsidR="002A435F">
        <w:rPr>
          <w:sz w:val="24"/>
          <w:szCs w:val="24"/>
        </w:rPr>
        <w:t>, yaitu: (1) belajar adalah berakar pada kegiatan sehari-hari (</w:t>
      </w:r>
      <w:r w:rsidR="002A435F" w:rsidRPr="001A60B0">
        <w:rPr>
          <w:i/>
          <w:sz w:val="24"/>
          <w:szCs w:val="24"/>
        </w:rPr>
        <w:t>everyday cognition</w:t>
      </w:r>
      <w:r w:rsidR="002A435F">
        <w:rPr>
          <w:sz w:val="24"/>
          <w:szCs w:val="24"/>
        </w:rPr>
        <w:t>), (2) pengetahuan diperoleh secara situasional dan transfer berlangsung hanya pada situasi serupa (</w:t>
      </w:r>
      <w:r w:rsidR="002A435F" w:rsidRPr="00405EB4">
        <w:rPr>
          <w:i/>
          <w:sz w:val="24"/>
          <w:szCs w:val="24"/>
        </w:rPr>
        <w:t>context</w:t>
      </w:r>
      <w:r w:rsidR="002A435F">
        <w:rPr>
          <w:sz w:val="24"/>
          <w:szCs w:val="24"/>
        </w:rPr>
        <w:t>), dan belajar marupakan hasil dari proses sosial yang mencakup cara-cara berpikir, memandang sesuatu, pemecahan masalah, dan berinteraksi di samping pengetahuan deklaratif dan procedural,</w:t>
      </w:r>
      <w:r w:rsidR="00FF689B">
        <w:rPr>
          <w:sz w:val="24"/>
          <w:szCs w:val="24"/>
        </w:rPr>
        <w:t xml:space="preserve"> and (4) bela</w:t>
      </w:r>
      <w:r w:rsidR="002A435F">
        <w:rPr>
          <w:sz w:val="24"/>
          <w:szCs w:val="24"/>
        </w:rPr>
        <w:t xml:space="preserve">jar </w:t>
      </w:r>
      <w:r w:rsidR="00405EB4">
        <w:rPr>
          <w:sz w:val="24"/>
          <w:szCs w:val="24"/>
        </w:rPr>
        <w:t>merupakan hal y</w:t>
      </w:r>
      <w:r w:rsidR="002A435F">
        <w:rPr>
          <w:sz w:val="24"/>
          <w:szCs w:val="24"/>
        </w:rPr>
        <w:t>ang tidak terpisah dari dunia</w:t>
      </w:r>
      <w:r w:rsidR="00FF3CA0">
        <w:rPr>
          <w:sz w:val="24"/>
          <w:szCs w:val="24"/>
        </w:rPr>
        <w:t xml:space="preserve"> tindakan tetapi eksis di dalam lingkungan sosial yang sehat dan komplek</w:t>
      </w:r>
      <w:r w:rsidR="00FF689B">
        <w:rPr>
          <w:sz w:val="24"/>
          <w:szCs w:val="24"/>
        </w:rPr>
        <w:t xml:space="preserve"> yang meningkatkan aktor, aksi, dan situasi.</w:t>
      </w:r>
      <w:r w:rsidR="00405EB4">
        <w:rPr>
          <w:sz w:val="24"/>
          <w:szCs w:val="24"/>
        </w:rPr>
        <w:t xml:space="preserve"> </w:t>
      </w:r>
      <w:proofErr w:type="gramStart"/>
      <w:r w:rsidR="00415B51">
        <w:rPr>
          <w:sz w:val="24"/>
          <w:szCs w:val="24"/>
        </w:rPr>
        <w:t xml:space="preserve">Dari keempat prinsip ini, prinsip kedua </w:t>
      </w:r>
      <w:r w:rsidR="00A36CF1">
        <w:rPr>
          <w:sz w:val="24"/>
          <w:szCs w:val="24"/>
        </w:rPr>
        <w:t>adalah</w:t>
      </w:r>
      <w:r w:rsidR="00415B51">
        <w:rPr>
          <w:sz w:val="24"/>
          <w:szCs w:val="24"/>
        </w:rPr>
        <w:t xml:space="preserve"> lingkungan yang serupa deng</w:t>
      </w:r>
      <w:r w:rsidR="00A36CF1">
        <w:rPr>
          <w:sz w:val="24"/>
          <w:szCs w:val="24"/>
        </w:rPr>
        <w:t>an dunia kerja yang sebenarnya diperlukan oleh sekolah.</w:t>
      </w:r>
      <w:proofErr w:type="gramEnd"/>
      <w:r w:rsidR="00A36CF1">
        <w:rPr>
          <w:sz w:val="24"/>
          <w:szCs w:val="24"/>
        </w:rPr>
        <w:t xml:space="preserve"> </w:t>
      </w:r>
      <w:proofErr w:type="gramStart"/>
      <w:r w:rsidR="00415B51">
        <w:rPr>
          <w:sz w:val="24"/>
          <w:szCs w:val="24"/>
        </w:rPr>
        <w:t>Lingkungan dunia usaha dan dunia industri adalah lingkungan belajar yang memberikan pengalaman siswa yang mendukung kerja di industri adalah industri sendiri.</w:t>
      </w:r>
      <w:proofErr w:type="gramEnd"/>
    </w:p>
    <w:p w:rsidR="007D73CE" w:rsidRDefault="004861E7" w:rsidP="007D73CE">
      <w:pPr>
        <w:pStyle w:val="ListParagraph"/>
        <w:numPr>
          <w:ilvl w:val="0"/>
          <w:numId w:val="6"/>
        </w:numPr>
        <w:spacing w:after="0" w:line="360" w:lineRule="auto"/>
        <w:ind w:left="567" w:hanging="283"/>
        <w:jc w:val="both"/>
        <w:rPr>
          <w:b/>
          <w:sz w:val="24"/>
          <w:szCs w:val="24"/>
        </w:rPr>
      </w:pPr>
      <w:r>
        <w:rPr>
          <w:b/>
          <w:sz w:val="24"/>
          <w:szCs w:val="24"/>
        </w:rPr>
        <w:t>Work-Based Learning (Pembelajaran Berbasis Kerja)</w:t>
      </w:r>
    </w:p>
    <w:p w:rsidR="004861E7" w:rsidRPr="004861E7" w:rsidRDefault="0042112E" w:rsidP="004861E7">
      <w:pPr>
        <w:pStyle w:val="ListParagraph"/>
        <w:spacing w:after="0" w:line="360" w:lineRule="auto"/>
        <w:ind w:left="567"/>
        <w:jc w:val="both"/>
        <w:rPr>
          <w:sz w:val="24"/>
          <w:szCs w:val="24"/>
        </w:rPr>
      </w:pPr>
      <w:r w:rsidRPr="0042112E">
        <w:rPr>
          <w:i/>
          <w:sz w:val="24"/>
          <w:szCs w:val="24"/>
        </w:rPr>
        <w:t>Work-Based Learning (WBL)</w:t>
      </w:r>
      <w:r>
        <w:rPr>
          <w:sz w:val="24"/>
          <w:szCs w:val="24"/>
        </w:rPr>
        <w:t xml:space="preserve"> adalah bentuk pembelajar</w:t>
      </w:r>
      <w:r w:rsidR="001A60B0">
        <w:rPr>
          <w:sz w:val="24"/>
          <w:szCs w:val="24"/>
        </w:rPr>
        <w:t>an</w:t>
      </w:r>
      <w:r>
        <w:rPr>
          <w:sz w:val="24"/>
          <w:szCs w:val="24"/>
        </w:rPr>
        <w:t xml:space="preserve"> kontekstual dimana proses pembelajaran dipusatkan pada tempat kerja dan meliputi program yang terencana dari pelatihan formal dan mentoring, dan </w:t>
      </w:r>
      <w:r w:rsidR="006A1D3C">
        <w:rPr>
          <w:sz w:val="24"/>
          <w:szCs w:val="24"/>
        </w:rPr>
        <w:t xml:space="preserve">pencarian </w:t>
      </w:r>
      <w:r>
        <w:rPr>
          <w:sz w:val="24"/>
          <w:szCs w:val="24"/>
        </w:rPr>
        <w:t>pengalaman kerja yang mendapatkan gaji.</w:t>
      </w:r>
      <w:r w:rsidR="007D4F1A">
        <w:rPr>
          <w:sz w:val="24"/>
          <w:szCs w:val="24"/>
        </w:rPr>
        <w:t xml:space="preserve"> </w:t>
      </w:r>
      <w:proofErr w:type="gramStart"/>
      <w:r w:rsidR="007D4F1A">
        <w:rPr>
          <w:sz w:val="24"/>
          <w:szCs w:val="24"/>
        </w:rPr>
        <w:t>Raelin (</w:t>
      </w:r>
      <w:r w:rsidR="00B92F7D">
        <w:rPr>
          <w:sz w:val="24"/>
          <w:szCs w:val="24"/>
        </w:rPr>
        <w:t xml:space="preserve">2008:2) menyatakan bahwa, </w:t>
      </w:r>
      <w:r w:rsidR="007D4F1A">
        <w:rPr>
          <w:sz w:val="24"/>
          <w:szCs w:val="24"/>
        </w:rPr>
        <w:t>WBL secara ekspresif menggabungkan antara teori dengan praktik, pengetahuan dengan.</w:t>
      </w:r>
      <w:proofErr w:type="gramEnd"/>
      <w:r w:rsidR="007D4F1A">
        <w:rPr>
          <w:sz w:val="24"/>
          <w:szCs w:val="24"/>
        </w:rPr>
        <w:t xml:space="preserve"> </w:t>
      </w:r>
      <w:proofErr w:type="gramStart"/>
      <w:r w:rsidR="007D4F1A">
        <w:rPr>
          <w:sz w:val="24"/>
          <w:szCs w:val="24"/>
        </w:rPr>
        <w:t>WBL mengakui bahwa tempat kerja menawarkan kesempatan yang banyak untuk belajar seperti di ruang kelas.</w:t>
      </w:r>
      <w:proofErr w:type="gramEnd"/>
      <w:r w:rsidR="001E0452">
        <w:rPr>
          <w:sz w:val="24"/>
          <w:szCs w:val="24"/>
        </w:rPr>
        <w:t xml:space="preserve"> </w:t>
      </w:r>
      <w:proofErr w:type="gramStart"/>
      <w:r w:rsidR="001E0452">
        <w:rPr>
          <w:sz w:val="24"/>
          <w:szCs w:val="24"/>
        </w:rPr>
        <w:t>Sistem magang merupakan salah satu bentuk WBL.</w:t>
      </w:r>
      <w:proofErr w:type="gramEnd"/>
      <w:r w:rsidR="001E0452">
        <w:rPr>
          <w:sz w:val="24"/>
          <w:szCs w:val="24"/>
        </w:rPr>
        <w:t xml:space="preserve"> Dalam sistem ini siswa belajar dengan seorang ahli atau maestro melalui pengamatan dan imitasi perilaku dan </w:t>
      </w:r>
      <w:proofErr w:type="gramStart"/>
      <w:r w:rsidR="001E0452">
        <w:rPr>
          <w:sz w:val="24"/>
          <w:szCs w:val="24"/>
        </w:rPr>
        <w:t>cara</w:t>
      </w:r>
      <w:proofErr w:type="gramEnd"/>
      <w:r w:rsidR="001E0452">
        <w:rPr>
          <w:sz w:val="24"/>
          <w:szCs w:val="24"/>
        </w:rPr>
        <w:t xml:space="preserve"> kerjanya</w:t>
      </w:r>
      <w:r w:rsidR="006A1D3C">
        <w:rPr>
          <w:sz w:val="24"/>
          <w:szCs w:val="24"/>
        </w:rPr>
        <w:t xml:space="preserve"> </w:t>
      </w:r>
      <w:r w:rsidR="001E0452">
        <w:rPr>
          <w:sz w:val="24"/>
          <w:szCs w:val="24"/>
        </w:rPr>
        <w:t>dengan intens sehingga bisa mendapatkan pengalaman spesifik.</w:t>
      </w:r>
    </w:p>
    <w:p w:rsidR="007D73CE" w:rsidRPr="00E66BB7" w:rsidRDefault="007D73CE" w:rsidP="00E66BB7">
      <w:pPr>
        <w:pStyle w:val="ListParagraph"/>
        <w:spacing w:after="0" w:line="360" w:lineRule="auto"/>
        <w:ind w:left="567"/>
        <w:jc w:val="both"/>
        <w:rPr>
          <w:b/>
          <w:sz w:val="24"/>
          <w:szCs w:val="24"/>
        </w:rPr>
      </w:pPr>
    </w:p>
    <w:p w:rsidR="00B4483E" w:rsidRPr="006F3516" w:rsidRDefault="006F3516" w:rsidP="006F3516">
      <w:pPr>
        <w:pStyle w:val="ListParagraph"/>
        <w:numPr>
          <w:ilvl w:val="0"/>
          <w:numId w:val="4"/>
        </w:numPr>
        <w:spacing w:after="0" w:line="360" w:lineRule="auto"/>
        <w:ind w:left="284" w:hanging="284"/>
        <w:jc w:val="both"/>
        <w:rPr>
          <w:b/>
          <w:sz w:val="24"/>
          <w:szCs w:val="24"/>
        </w:rPr>
      </w:pPr>
      <w:r w:rsidRPr="006F3516">
        <w:rPr>
          <w:b/>
          <w:sz w:val="24"/>
          <w:szCs w:val="24"/>
        </w:rPr>
        <w:t>IMPLIKASI PADA SMK</w:t>
      </w:r>
      <w:r w:rsidR="00263D59">
        <w:rPr>
          <w:b/>
          <w:sz w:val="24"/>
          <w:szCs w:val="24"/>
        </w:rPr>
        <w:t xml:space="preserve"> </w:t>
      </w:r>
    </w:p>
    <w:p w:rsidR="006F3516" w:rsidRDefault="00E66BB7" w:rsidP="00E66BB7">
      <w:pPr>
        <w:pStyle w:val="ListParagraph"/>
        <w:numPr>
          <w:ilvl w:val="0"/>
          <w:numId w:val="7"/>
        </w:numPr>
        <w:spacing w:after="0" w:line="360" w:lineRule="auto"/>
        <w:jc w:val="both"/>
        <w:rPr>
          <w:sz w:val="24"/>
          <w:szCs w:val="24"/>
        </w:rPr>
      </w:pPr>
      <w:r>
        <w:rPr>
          <w:sz w:val="24"/>
          <w:szCs w:val="24"/>
        </w:rPr>
        <w:t>Munculnya beberapa pendekatan pendidikan baru dalam pendidikan kejuruan</w:t>
      </w:r>
      <w:r w:rsidR="007C0276">
        <w:rPr>
          <w:sz w:val="24"/>
          <w:szCs w:val="24"/>
        </w:rPr>
        <w:t xml:space="preserve"> mempunyai implikasi pada pentingnya </w:t>
      </w:r>
      <w:r w:rsidR="00790732">
        <w:rPr>
          <w:sz w:val="24"/>
          <w:szCs w:val="24"/>
        </w:rPr>
        <w:t xml:space="preserve">dibangun </w:t>
      </w:r>
      <w:r w:rsidR="007C0276">
        <w:rPr>
          <w:sz w:val="24"/>
          <w:szCs w:val="24"/>
        </w:rPr>
        <w:t xml:space="preserve">kolaborasi </w:t>
      </w:r>
      <w:r w:rsidR="00790732">
        <w:rPr>
          <w:sz w:val="24"/>
          <w:szCs w:val="24"/>
        </w:rPr>
        <w:t xml:space="preserve">yang lebih erat </w:t>
      </w:r>
      <w:r w:rsidR="007C0276">
        <w:rPr>
          <w:sz w:val="24"/>
          <w:szCs w:val="24"/>
        </w:rPr>
        <w:t xml:space="preserve">antara SMK dengan dunia kerja dan industri. </w:t>
      </w:r>
      <w:r w:rsidR="00790732">
        <w:rPr>
          <w:sz w:val="24"/>
          <w:szCs w:val="24"/>
        </w:rPr>
        <w:t xml:space="preserve">Kendala yang dihadapi pada umumnya disebabkan karena perbedaan orientasi </w:t>
      </w:r>
      <w:r w:rsidR="004D7D41">
        <w:rPr>
          <w:sz w:val="24"/>
          <w:szCs w:val="24"/>
        </w:rPr>
        <w:t xml:space="preserve">dari </w:t>
      </w:r>
      <w:r w:rsidR="00790732">
        <w:rPr>
          <w:sz w:val="24"/>
          <w:szCs w:val="24"/>
        </w:rPr>
        <w:t>masing-masing. Dunia kerja</w:t>
      </w:r>
      <w:r w:rsidR="004D7D41">
        <w:rPr>
          <w:sz w:val="24"/>
          <w:szCs w:val="24"/>
        </w:rPr>
        <w:t xml:space="preserve"> dan industri</w:t>
      </w:r>
      <w:r w:rsidR="00790732">
        <w:rPr>
          <w:sz w:val="24"/>
          <w:szCs w:val="24"/>
        </w:rPr>
        <w:t xml:space="preserve"> lebih </w:t>
      </w:r>
      <w:r w:rsidR="004D7D41">
        <w:rPr>
          <w:sz w:val="24"/>
          <w:szCs w:val="24"/>
        </w:rPr>
        <w:t xml:space="preserve">mementingkan </w:t>
      </w:r>
      <w:r w:rsidR="00790732">
        <w:rPr>
          <w:sz w:val="24"/>
          <w:szCs w:val="24"/>
        </w:rPr>
        <w:t xml:space="preserve">pada motivasi untuk mencari </w:t>
      </w:r>
      <w:r w:rsidR="004D7D41">
        <w:rPr>
          <w:sz w:val="24"/>
          <w:szCs w:val="24"/>
        </w:rPr>
        <w:t>keuntungan sebesar-besarnya (prinsip kapitalistik).</w:t>
      </w:r>
      <w:r w:rsidR="00790732">
        <w:rPr>
          <w:sz w:val="24"/>
          <w:szCs w:val="24"/>
        </w:rPr>
        <w:t xml:space="preserve"> Keuntungan ini bisa diperoleh bila industri mampu melakukan efisiensi dengan menekan pengeluaran untuk produksi dan</w:t>
      </w:r>
      <w:r w:rsidR="004D7D41">
        <w:rPr>
          <w:sz w:val="24"/>
          <w:szCs w:val="24"/>
        </w:rPr>
        <w:t xml:space="preserve"> lainnya sampai sekecil-kecilnya.</w:t>
      </w:r>
      <w:r w:rsidR="00790732">
        <w:rPr>
          <w:sz w:val="24"/>
          <w:szCs w:val="24"/>
        </w:rPr>
        <w:t xml:space="preserve"> Sedangkan dunia pendidikan mempunyai visi non profit, tetapi masih sangat tergantung pada pembiayaan pemerintah</w:t>
      </w:r>
      <w:r w:rsidR="004D7D41">
        <w:rPr>
          <w:sz w:val="24"/>
          <w:szCs w:val="24"/>
        </w:rPr>
        <w:t xml:space="preserve"> dan bantuan lain</w:t>
      </w:r>
      <w:r w:rsidR="00290AB7">
        <w:rPr>
          <w:sz w:val="24"/>
          <w:szCs w:val="24"/>
        </w:rPr>
        <w:t>, sehingga kerjasama banyak dianggap beban oleh pihak industri.</w:t>
      </w:r>
    </w:p>
    <w:p w:rsidR="000E2592" w:rsidRDefault="00790732" w:rsidP="00E66BB7">
      <w:pPr>
        <w:pStyle w:val="ListParagraph"/>
        <w:numPr>
          <w:ilvl w:val="0"/>
          <w:numId w:val="7"/>
        </w:numPr>
        <w:spacing w:after="0" w:line="360" w:lineRule="auto"/>
        <w:jc w:val="both"/>
        <w:rPr>
          <w:sz w:val="24"/>
          <w:szCs w:val="24"/>
        </w:rPr>
      </w:pPr>
      <w:r>
        <w:rPr>
          <w:sz w:val="24"/>
          <w:szCs w:val="24"/>
        </w:rPr>
        <w:t xml:space="preserve">Kerjasama sekolah dan industri harus dibangun berdasarkan kemauan dan saling membutuhkan. Pihak </w:t>
      </w:r>
      <w:r w:rsidR="004D7D41">
        <w:rPr>
          <w:sz w:val="24"/>
          <w:szCs w:val="24"/>
        </w:rPr>
        <w:t xml:space="preserve">dunia kerja dan </w:t>
      </w:r>
      <w:r w:rsidR="000E2592">
        <w:rPr>
          <w:sz w:val="24"/>
          <w:szCs w:val="24"/>
        </w:rPr>
        <w:t xml:space="preserve">industri </w:t>
      </w:r>
      <w:r>
        <w:rPr>
          <w:sz w:val="24"/>
          <w:szCs w:val="24"/>
        </w:rPr>
        <w:t xml:space="preserve">seharusnya menyadari bahwa </w:t>
      </w:r>
      <w:r w:rsidR="000E2592">
        <w:rPr>
          <w:sz w:val="24"/>
          <w:szCs w:val="24"/>
        </w:rPr>
        <w:t>pihak industri</w:t>
      </w:r>
      <w:r>
        <w:rPr>
          <w:sz w:val="24"/>
          <w:szCs w:val="24"/>
        </w:rPr>
        <w:t xml:space="preserve"> tidak </w:t>
      </w:r>
      <w:proofErr w:type="gramStart"/>
      <w:r>
        <w:rPr>
          <w:sz w:val="24"/>
          <w:szCs w:val="24"/>
        </w:rPr>
        <w:t>akan</w:t>
      </w:r>
      <w:proofErr w:type="gramEnd"/>
      <w:r>
        <w:rPr>
          <w:sz w:val="24"/>
          <w:szCs w:val="24"/>
        </w:rPr>
        <w:t xml:space="preserve"> mendapatkan tenaga kerja </w:t>
      </w:r>
      <w:r w:rsidR="000E2592">
        <w:rPr>
          <w:sz w:val="24"/>
          <w:szCs w:val="24"/>
        </w:rPr>
        <w:t xml:space="preserve">siap pakai </w:t>
      </w:r>
      <w:r>
        <w:rPr>
          <w:sz w:val="24"/>
          <w:szCs w:val="24"/>
        </w:rPr>
        <w:t>yang mereka perlukan dengan persyaratan yang dike</w:t>
      </w:r>
      <w:r w:rsidR="000E2592">
        <w:rPr>
          <w:sz w:val="24"/>
          <w:szCs w:val="24"/>
        </w:rPr>
        <w:t>hendaki</w:t>
      </w:r>
      <w:r w:rsidR="004D7D41">
        <w:rPr>
          <w:sz w:val="24"/>
          <w:szCs w:val="24"/>
        </w:rPr>
        <w:t xml:space="preserve">, </w:t>
      </w:r>
      <w:r w:rsidR="000E2592">
        <w:rPr>
          <w:sz w:val="24"/>
          <w:szCs w:val="24"/>
        </w:rPr>
        <w:t>tanpa membangun program pendidikan bersama. Perencanaan kurikulum dan praktiknya bisa disusun dengan pihak industri.</w:t>
      </w:r>
      <w:r w:rsidR="004D7D41">
        <w:rPr>
          <w:sz w:val="24"/>
          <w:szCs w:val="24"/>
        </w:rPr>
        <w:t xml:space="preserve"> </w:t>
      </w:r>
    </w:p>
    <w:p w:rsidR="00790732" w:rsidRDefault="004D7D41" w:rsidP="00E66BB7">
      <w:pPr>
        <w:pStyle w:val="ListParagraph"/>
        <w:numPr>
          <w:ilvl w:val="0"/>
          <w:numId w:val="7"/>
        </w:numPr>
        <w:spacing w:after="0" w:line="360" w:lineRule="auto"/>
        <w:jc w:val="both"/>
        <w:rPr>
          <w:sz w:val="24"/>
          <w:szCs w:val="24"/>
        </w:rPr>
      </w:pPr>
      <w:r>
        <w:rPr>
          <w:sz w:val="24"/>
          <w:szCs w:val="24"/>
        </w:rPr>
        <w:t>Implikasi pada p</w:t>
      </w:r>
      <w:r w:rsidR="000E2592">
        <w:rPr>
          <w:sz w:val="24"/>
          <w:szCs w:val="24"/>
        </w:rPr>
        <w:t xml:space="preserve">rogram prakerin </w:t>
      </w:r>
      <w:r>
        <w:rPr>
          <w:sz w:val="24"/>
          <w:szCs w:val="24"/>
        </w:rPr>
        <w:t>adalah perumusan dari prakerin yang lebih jelas dan proporsional. Misalnya bagi SMK yang telah memiliki peralatan lengkap dan memadahi dalam memberi bekal kompetensi kepada siswanya maka prakerin sebaiknya dirumuskan dalam bentuk sistem magang. Melalui magang siswa bisa memperdalam</w:t>
      </w:r>
      <w:r w:rsidR="00263D59">
        <w:rPr>
          <w:sz w:val="24"/>
          <w:szCs w:val="24"/>
        </w:rPr>
        <w:t xml:space="preserve"> </w:t>
      </w:r>
      <w:r w:rsidR="00263D59" w:rsidRPr="007B2C77">
        <w:rPr>
          <w:i/>
          <w:sz w:val="24"/>
          <w:szCs w:val="24"/>
        </w:rPr>
        <w:t>skill</w:t>
      </w:r>
      <w:r w:rsidR="00263D59">
        <w:rPr>
          <w:sz w:val="24"/>
          <w:szCs w:val="24"/>
        </w:rPr>
        <w:t>, belajar hal-hal yang rumit dan spesifik. Tetapi bagi SMK yang sa</w:t>
      </w:r>
      <w:r w:rsidR="007B2C77">
        <w:rPr>
          <w:sz w:val="24"/>
          <w:szCs w:val="24"/>
        </w:rPr>
        <w:t>ngat minim peralatan, maka dunia</w:t>
      </w:r>
      <w:r w:rsidR="00263D59">
        <w:rPr>
          <w:sz w:val="24"/>
          <w:szCs w:val="24"/>
        </w:rPr>
        <w:t xml:space="preserve"> kerja dan industri berperan sebagai tempat praktik (</w:t>
      </w:r>
      <w:r w:rsidR="00263D59" w:rsidRPr="00263D59">
        <w:rPr>
          <w:i/>
          <w:sz w:val="24"/>
          <w:szCs w:val="24"/>
        </w:rPr>
        <w:t>outsourcing</w:t>
      </w:r>
      <w:r w:rsidR="00263D59">
        <w:rPr>
          <w:sz w:val="24"/>
          <w:szCs w:val="24"/>
        </w:rPr>
        <w:t>) untuk membe</w:t>
      </w:r>
      <w:r w:rsidR="00AE4AB2">
        <w:rPr>
          <w:sz w:val="24"/>
          <w:szCs w:val="24"/>
        </w:rPr>
        <w:t>kali kompetensi sesuai standar.</w:t>
      </w:r>
      <w:r w:rsidR="003A2B91">
        <w:rPr>
          <w:sz w:val="24"/>
          <w:szCs w:val="24"/>
        </w:rPr>
        <w:t xml:space="preserve"> </w:t>
      </w:r>
      <w:r w:rsidR="007B2C77">
        <w:rPr>
          <w:sz w:val="24"/>
          <w:szCs w:val="24"/>
        </w:rPr>
        <w:t>Permasalahannya bagaimana DUDI agar dengan sukarela menerima peran dan fungsi ini.</w:t>
      </w:r>
    </w:p>
    <w:p w:rsidR="00AE4AB2" w:rsidRDefault="00AE4AB2" w:rsidP="00E66BB7">
      <w:pPr>
        <w:pStyle w:val="ListParagraph"/>
        <w:numPr>
          <w:ilvl w:val="0"/>
          <w:numId w:val="7"/>
        </w:numPr>
        <w:spacing w:after="0" w:line="360" w:lineRule="auto"/>
        <w:jc w:val="both"/>
        <w:rPr>
          <w:sz w:val="24"/>
          <w:szCs w:val="24"/>
        </w:rPr>
      </w:pPr>
      <w:r>
        <w:rPr>
          <w:sz w:val="24"/>
          <w:szCs w:val="24"/>
        </w:rPr>
        <w:t xml:space="preserve">Bagi pemerintah, seharusnya tidak setengah-setengah dalam membantu SMK dalam meningkatkan kualitas lulusannya. Tampaknya perlu langkah konkrit bagaimana mengatur dunia usaha dan industri agar membantu SMK dalam melaksanakan program bersama dalam upaya menyiapkan tenaga kerja siap pakai. </w:t>
      </w:r>
      <w:r w:rsidR="000D4625">
        <w:rPr>
          <w:sz w:val="24"/>
          <w:szCs w:val="24"/>
        </w:rPr>
        <w:t xml:space="preserve">Penyiapan aturan atau </w:t>
      </w:r>
      <w:r w:rsidR="000D4625">
        <w:rPr>
          <w:sz w:val="24"/>
          <w:szCs w:val="24"/>
        </w:rPr>
        <w:lastRenderedPageBreak/>
        <w:t>bahkan undang-undang yang mengikat semua dunia usaha dan industri dalam merealisasikan kerjasama ini.</w:t>
      </w:r>
      <w:r w:rsidR="00C4366E">
        <w:rPr>
          <w:sz w:val="24"/>
          <w:szCs w:val="24"/>
        </w:rPr>
        <w:t xml:space="preserve"> Nasionalisme DUDI dibangun dengan dimulai dari membuat aturan dan undang-undang dan aturan yang mengikat mereka menuju ke arah pembangunan bangsa yang kuat. </w:t>
      </w:r>
    </w:p>
    <w:p w:rsidR="006F3516" w:rsidRPr="000E2592" w:rsidRDefault="006F3516" w:rsidP="000E2592">
      <w:pPr>
        <w:spacing w:after="0" w:line="360" w:lineRule="auto"/>
        <w:jc w:val="both"/>
        <w:rPr>
          <w:b/>
          <w:sz w:val="24"/>
          <w:szCs w:val="24"/>
        </w:rPr>
      </w:pPr>
    </w:p>
    <w:p w:rsidR="00DA64E7" w:rsidRPr="00F6662B" w:rsidRDefault="00014524" w:rsidP="00CF78B2">
      <w:pPr>
        <w:spacing w:after="0" w:line="360" w:lineRule="auto"/>
        <w:jc w:val="both"/>
        <w:rPr>
          <w:b/>
        </w:rPr>
      </w:pPr>
      <w:r w:rsidRPr="00F6662B">
        <w:rPr>
          <w:b/>
        </w:rPr>
        <w:t>Referensi</w:t>
      </w:r>
    </w:p>
    <w:p w:rsidR="00FF689B" w:rsidRDefault="00FF689B" w:rsidP="00F6662B">
      <w:pPr>
        <w:spacing w:after="0" w:line="240" w:lineRule="auto"/>
        <w:ind w:left="567" w:hanging="567"/>
        <w:jc w:val="both"/>
      </w:pPr>
      <w:r>
        <w:t xml:space="preserve">Brown, L. B. 1998. </w:t>
      </w:r>
      <w:proofErr w:type="gramStart"/>
      <w:r w:rsidRPr="00FF689B">
        <w:rPr>
          <w:i/>
        </w:rPr>
        <w:t>Applyng Constructivism in Vocational and Career Education</w:t>
      </w:r>
      <w:r>
        <w:t>.</w:t>
      </w:r>
      <w:proofErr w:type="gramEnd"/>
      <w:r>
        <w:t xml:space="preserve"> Columbus: ERIC.</w:t>
      </w:r>
    </w:p>
    <w:p w:rsidR="00B92F7D" w:rsidRDefault="00B92F7D" w:rsidP="00F6662B">
      <w:pPr>
        <w:spacing w:after="0" w:line="240" w:lineRule="auto"/>
        <w:ind w:left="567" w:hanging="567"/>
        <w:jc w:val="both"/>
      </w:pPr>
      <w:r>
        <w:t xml:space="preserve">Raelin, J. A. 2008. </w:t>
      </w:r>
      <w:r w:rsidRPr="00F9626C">
        <w:rPr>
          <w:i/>
        </w:rPr>
        <w:t>Work-Based Learning</w:t>
      </w:r>
      <w:r w:rsidR="00F9626C" w:rsidRPr="00F9626C">
        <w:rPr>
          <w:i/>
        </w:rPr>
        <w:t>: Bridging knowledge and action in the worksplace</w:t>
      </w:r>
      <w:r>
        <w:t>. San Francisco: Jossey-Bass.</w:t>
      </w:r>
    </w:p>
    <w:p w:rsidR="00FF689B" w:rsidRDefault="00FF689B" w:rsidP="00277062">
      <w:pPr>
        <w:spacing w:after="0" w:line="240" w:lineRule="auto"/>
        <w:ind w:left="567" w:hanging="567"/>
        <w:jc w:val="both"/>
      </w:pPr>
      <w:r>
        <w:t xml:space="preserve">Stein, D. 1998. </w:t>
      </w:r>
      <w:r w:rsidRPr="00D24A40">
        <w:rPr>
          <w:i/>
        </w:rPr>
        <w:t>Situated Learning and Adult Education</w:t>
      </w:r>
      <w:r>
        <w:t>. ERIC Digest No. 1</w:t>
      </w:r>
      <w:r w:rsidR="00D24A40">
        <w:t xml:space="preserve">95. Columbus: ERIC Clearinghouse on Adult, Career, and Vocational Education, Center on Education and Training for Employment, the Ohio State University. </w:t>
      </w:r>
      <w:proofErr w:type="gramStart"/>
      <w:r w:rsidR="00D24A40">
        <w:t>ERIC No.</w:t>
      </w:r>
      <w:proofErr w:type="gramEnd"/>
      <w:r w:rsidR="00D24A40">
        <w:t xml:space="preserve"> </w:t>
      </w:r>
      <w:proofErr w:type="gramStart"/>
      <w:r w:rsidR="00D24A40">
        <w:t>EJ.</w:t>
      </w:r>
      <w:proofErr w:type="gramEnd"/>
      <w:r w:rsidR="00D24A40">
        <w:t xml:space="preserve"> </w:t>
      </w:r>
      <w:proofErr w:type="gramStart"/>
      <w:r w:rsidR="00D24A40">
        <w:t>461 126).</w:t>
      </w:r>
      <w:proofErr w:type="gramEnd"/>
    </w:p>
    <w:p w:rsidR="00FF689B" w:rsidRDefault="00FF689B" w:rsidP="00FF689B">
      <w:pPr>
        <w:spacing w:after="0" w:line="240" w:lineRule="auto"/>
        <w:ind w:left="567" w:hanging="567"/>
        <w:jc w:val="both"/>
      </w:pPr>
      <w:r>
        <w:t xml:space="preserve">Wardiman Djojonegoro. 1998. </w:t>
      </w:r>
      <w:r w:rsidRPr="00F6662B">
        <w:rPr>
          <w:i/>
        </w:rPr>
        <w:t>Pengembangan Sumber Daya Manusia: Melalui Sekolah Menengah Kejuruan (SMK)</w:t>
      </w:r>
      <w:r>
        <w:t>. Jakarta: PT. Jayakarta Agung.</w:t>
      </w:r>
    </w:p>
    <w:p w:rsidR="00FF689B" w:rsidRDefault="00FF689B" w:rsidP="00FF689B">
      <w:pPr>
        <w:spacing w:after="0" w:line="240" w:lineRule="auto"/>
        <w:ind w:left="567" w:hanging="567"/>
        <w:jc w:val="both"/>
      </w:pPr>
    </w:p>
    <w:p w:rsidR="00FF689B" w:rsidRDefault="00FF689B" w:rsidP="00F6662B">
      <w:pPr>
        <w:spacing w:after="0" w:line="240" w:lineRule="auto"/>
        <w:ind w:left="567" w:hanging="567"/>
        <w:jc w:val="both"/>
      </w:pPr>
    </w:p>
    <w:p w:rsidR="00FF689B" w:rsidRDefault="00FF689B" w:rsidP="00F6662B">
      <w:pPr>
        <w:spacing w:after="0" w:line="240" w:lineRule="auto"/>
        <w:ind w:left="567" w:hanging="567"/>
        <w:jc w:val="both"/>
      </w:pPr>
    </w:p>
    <w:p w:rsidR="00AF63AD" w:rsidRDefault="00AF63AD" w:rsidP="00012960">
      <w:pPr>
        <w:spacing w:after="0"/>
        <w:jc w:val="both"/>
      </w:pPr>
      <w:r>
        <w:tab/>
      </w:r>
    </w:p>
    <w:p w:rsidR="00C4581E" w:rsidRDefault="00C4581E" w:rsidP="00421504">
      <w:pPr>
        <w:spacing w:after="0"/>
        <w:jc w:val="both"/>
      </w:pPr>
    </w:p>
    <w:p w:rsidR="00C4581E" w:rsidRDefault="00C4581E" w:rsidP="00C4581E">
      <w:pPr>
        <w:pStyle w:val="ListParagraph"/>
        <w:spacing w:after="0"/>
        <w:ind w:left="284"/>
        <w:jc w:val="both"/>
      </w:pPr>
    </w:p>
    <w:sectPr w:rsidR="00C4581E" w:rsidSect="001F41C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F91" w:rsidRDefault="00E32F91" w:rsidP="00961D70">
      <w:pPr>
        <w:spacing w:after="0" w:line="240" w:lineRule="auto"/>
      </w:pPr>
      <w:r>
        <w:separator/>
      </w:r>
    </w:p>
  </w:endnote>
  <w:endnote w:type="continuationSeparator" w:id="1">
    <w:p w:rsidR="00E32F91" w:rsidRDefault="00E32F91" w:rsidP="00961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DF" w:rsidRPr="000B37DF" w:rsidRDefault="000B37DF" w:rsidP="000B37DF">
    <w:pPr>
      <w:pStyle w:val="Footer"/>
      <w:pBdr>
        <w:top w:val="thinThickSmallGap" w:sz="24" w:space="0" w:color="622423" w:themeColor="accent2" w:themeShade="7F"/>
      </w:pBdr>
      <w:rPr>
        <w:rFonts w:asciiTheme="majorHAnsi" w:hAnsiTheme="majorHAnsi"/>
        <w:i/>
        <w:sz w:val="20"/>
        <w:szCs w:val="20"/>
      </w:rPr>
    </w:pPr>
    <w:r w:rsidRPr="000B37DF">
      <w:rPr>
        <w:rFonts w:asciiTheme="majorHAnsi" w:hAnsiTheme="majorHAnsi"/>
        <w:i/>
        <w:sz w:val="20"/>
        <w:szCs w:val="20"/>
      </w:rPr>
      <w:t xml:space="preserve">Makalah, disampaikan pada workshop Peran Industri </w:t>
    </w:r>
    <w:r w:rsidR="00BC08C7">
      <w:rPr>
        <w:rFonts w:asciiTheme="majorHAnsi" w:hAnsiTheme="majorHAnsi"/>
        <w:i/>
        <w:sz w:val="20"/>
        <w:szCs w:val="20"/>
      </w:rPr>
      <w:t>dalam</w:t>
    </w:r>
    <w:r w:rsidRPr="000B37DF">
      <w:rPr>
        <w:rFonts w:asciiTheme="majorHAnsi" w:hAnsiTheme="majorHAnsi"/>
        <w:i/>
        <w:sz w:val="20"/>
        <w:szCs w:val="20"/>
      </w:rPr>
      <w:t xml:space="preserve"> </w:t>
    </w:r>
    <w:r w:rsidR="00BC08C7">
      <w:rPr>
        <w:rFonts w:asciiTheme="majorHAnsi" w:hAnsiTheme="majorHAnsi"/>
        <w:i/>
        <w:sz w:val="20"/>
        <w:szCs w:val="20"/>
      </w:rPr>
      <w:t>Pengembangan</w:t>
    </w:r>
    <w:r w:rsidRPr="000B37DF">
      <w:rPr>
        <w:rFonts w:asciiTheme="majorHAnsi" w:hAnsiTheme="majorHAnsi"/>
        <w:i/>
        <w:sz w:val="20"/>
        <w:szCs w:val="20"/>
      </w:rPr>
      <w:t xml:space="preserve"> SMK</w:t>
    </w:r>
  </w:p>
  <w:p w:rsidR="000B37DF" w:rsidRDefault="000B37DF" w:rsidP="000B37DF">
    <w:pPr>
      <w:pStyle w:val="Footer"/>
      <w:pBdr>
        <w:top w:val="thinThickSmallGap" w:sz="24" w:space="0" w:color="622423" w:themeColor="accent2" w:themeShade="7F"/>
      </w:pBdr>
      <w:rPr>
        <w:rFonts w:asciiTheme="majorHAnsi" w:hAnsiTheme="majorHAnsi"/>
      </w:rPr>
    </w:pPr>
    <w:proofErr w:type="gramStart"/>
    <w:r w:rsidRPr="000B37DF">
      <w:rPr>
        <w:rFonts w:asciiTheme="majorHAnsi" w:hAnsiTheme="majorHAnsi"/>
        <w:i/>
        <w:sz w:val="20"/>
        <w:szCs w:val="20"/>
      </w:rPr>
      <w:t>pada</w:t>
    </w:r>
    <w:proofErr w:type="gramEnd"/>
    <w:r w:rsidRPr="000B37DF">
      <w:rPr>
        <w:rFonts w:asciiTheme="majorHAnsi" w:hAnsiTheme="majorHAnsi"/>
        <w:i/>
        <w:sz w:val="20"/>
        <w:szCs w:val="20"/>
      </w:rPr>
      <w:t xml:space="preserve"> tanggal 19 Februari 2011 di SMKN 2 Kasihan Bantul</w:t>
    </w:r>
    <w:r w:rsidRPr="000B37DF">
      <w:rPr>
        <w:rFonts w:asciiTheme="majorHAnsi" w:hAnsiTheme="majorHAnsi"/>
        <w:i/>
        <w:sz w:val="20"/>
        <w:szCs w:val="20"/>
      </w:rPr>
      <w:ptab w:relativeTo="margin" w:alignment="right" w:leader="none"/>
    </w:r>
    <w:r>
      <w:rPr>
        <w:rFonts w:asciiTheme="majorHAnsi" w:hAnsiTheme="majorHAnsi"/>
      </w:rPr>
      <w:t xml:space="preserve"> </w:t>
    </w:r>
    <w:fldSimple w:instr=" PAGE   \* MERGEFORMAT ">
      <w:r w:rsidR="006E0553" w:rsidRPr="006E0553">
        <w:rPr>
          <w:rFonts w:asciiTheme="majorHAnsi" w:hAnsiTheme="majorHAnsi"/>
          <w:noProof/>
        </w:rPr>
        <w:t>1</w:t>
      </w:r>
    </w:fldSimple>
  </w:p>
  <w:p w:rsidR="00961D70" w:rsidRPr="00E13966" w:rsidRDefault="00961D70">
    <w:pPr>
      <w:pStyle w:val="Foo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F91" w:rsidRDefault="00E32F91" w:rsidP="00961D70">
      <w:pPr>
        <w:spacing w:after="0" w:line="240" w:lineRule="auto"/>
      </w:pPr>
      <w:r>
        <w:separator/>
      </w:r>
    </w:p>
  </w:footnote>
  <w:footnote w:type="continuationSeparator" w:id="1">
    <w:p w:rsidR="00E32F91" w:rsidRDefault="00E32F91" w:rsidP="00961D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DF" w:rsidRDefault="000B37DF">
    <w:pPr>
      <w:pStyle w:val="Header"/>
      <w:jc w:val="right"/>
    </w:pPr>
  </w:p>
  <w:p w:rsidR="003C4710" w:rsidRDefault="003C47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BF7"/>
    <w:multiLevelType w:val="hybridMultilevel"/>
    <w:tmpl w:val="33DAA60E"/>
    <w:lvl w:ilvl="0" w:tplc="5164C1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F514034"/>
    <w:multiLevelType w:val="hybridMultilevel"/>
    <w:tmpl w:val="C5F61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34C23"/>
    <w:multiLevelType w:val="hybridMultilevel"/>
    <w:tmpl w:val="8014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437E3"/>
    <w:multiLevelType w:val="hybridMultilevel"/>
    <w:tmpl w:val="3E4A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260EC"/>
    <w:multiLevelType w:val="hybridMultilevel"/>
    <w:tmpl w:val="A04AB770"/>
    <w:lvl w:ilvl="0" w:tplc="95BE26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E510873"/>
    <w:multiLevelType w:val="hybridMultilevel"/>
    <w:tmpl w:val="781EB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D2F4F"/>
    <w:multiLevelType w:val="hybridMultilevel"/>
    <w:tmpl w:val="587CF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footnotePr>
    <w:footnote w:id="0"/>
    <w:footnote w:id="1"/>
  </w:footnotePr>
  <w:endnotePr>
    <w:endnote w:id="0"/>
    <w:endnote w:id="1"/>
  </w:endnotePr>
  <w:compat/>
  <w:rsids>
    <w:rsidRoot w:val="00961D70"/>
    <w:rsid w:val="00012960"/>
    <w:rsid w:val="00014524"/>
    <w:rsid w:val="00042C15"/>
    <w:rsid w:val="0005436C"/>
    <w:rsid w:val="000B37DF"/>
    <w:rsid w:val="000D4625"/>
    <w:rsid w:val="000E2592"/>
    <w:rsid w:val="0012463C"/>
    <w:rsid w:val="001A59BC"/>
    <w:rsid w:val="001A60B0"/>
    <w:rsid w:val="001E0452"/>
    <w:rsid w:val="001E7BAE"/>
    <w:rsid w:val="001F41CC"/>
    <w:rsid w:val="001F5B64"/>
    <w:rsid w:val="002038E8"/>
    <w:rsid w:val="0020548B"/>
    <w:rsid w:val="00252653"/>
    <w:rsid w:val="002612BF"/>
    <w:rsid w:val="00263D59"/>
    <w:rsid w:val="00277062"/>
    <w:rsid w:val="00290AB7"/>
    <w:rsid w:val="002A435F"/>
    <w:rsid w:val="002E1044"/>
    <w:rsid w:val="00310DE7"/>
    <w:rsid w:val="0033514B"/>
    <w:rsid w:val="00371AEF"/>
    <w:rsid w:val="00393851"/>
    <w:rsid w:val="003A2B91"/>
    <w:rsid w:val="003B48F2"/>
    <w:rsid w:val="003C0F52"/>
    <w:rsid w:val="003C4710"/>
    <w:rsid w:val="003C4B91"/>
    <w:rsid w:val="00405EB4"/>
    <w:rsid w:val="00415B51"/>
    <w:rsid w:val="0042112E"/>
    <w:rsid w:val="00421504"/>
    <w:rsid w:val="00471191"/>
    <w:rsid w:val="004861E7"/>
    <w:rsid w:val="004C371D"/>
    <w:rsid w:val="004D7D41"/>
    <w:rsid w:val="004E5321"/>
    <w:rsid w:val="004E5B00"/>
    <w:rsid w:val="004E6084"/>
    <w:rsid w:val="005011BB"/>
    <w:rsid w:val="00506D79"/>
    <w:rsid w:val="00587606"/>
    <w:rsid w:val="005A1BF3"/>
    <w:rsid w:val="005F6C4F"/>
    <w:rsid w:val="006124DB"/>
    <w:rsid w:val="00684A6D"/>
    <w:rsid w:val="006A1D3C"/>
    <w:rsid w:val="006C0BD3"/>
    <w:rsid w:val="006E0553"/>
    <w:rsid w:val="006F3516"/>
    <w:rsid w:val="00716B69"/>
    <w:rsid w:val="00722634"/>
    <w:rsid w:val="00724685"/>
    <w:rsid w:val="007871D6"/>
    <w:rsid w:val="00790732"/>
    <w:rsid w:val="007946B1"/>
    <w:rsid w:val="007B2C77"/>
    <w:rsid w:val="007C0276"/>
    <w:rsid w:val="007C7D51"/>
    <w:rsid w:val="007D4F1A"/>
    <w:rsid w:val="007D73CE"/>
    <w:rsid w:val="007D7AD0"/>
    <w:rsid w:val="007E23D6"/>
    <w:rsid w:val="007F50C4"/>
    <w:rsid w:val="00801AA7"/>
    <w:rsid w:val="00827EB9"/>
    <w:rsid w:val="0083774F"/>
    <w:rsid w:val="00846917"/>
    <w:rsid w:val="008726C8"/>
    <w:rsid w:val="008D60DE"/>
    <w:rsid w:val="008E6B60"/>
    <w:rsid w:val="008F751B"/>
    <w:rsid w:val="00934A57"/>
    <w:rsid w:val="009535A3"/>
    <w:rsid w:val="00956710"/>
    <w:rsid w:val="00961D70"/>
    <w:rsid w:val="009775FC"/>
    <w:rsid w:val="009D56FD"/>
    <w:rsid w:val="009E5DAB"/>
    <w:rsid w:val="009F648C"/>
    <w:rsid w:val="00A17403"/>
    <w:rsid w:val="00A2246A"/>
    <w:rsid w:val="00A36CF1"/>
    <w:rsid w:val="00A40802"/>
    <w:rsid w:val="00A95FF8"/>
    <w:rsid w:val="00A97F11"/>
    <w:rsid w:val="00AB20D4"/>
    <w:rsid w:val="00AB78F0"/>
    <w:rsid w:val="00AC2310"/>
    <w:rsid w:val="00AD3D0D"/>
    <w:rsid w:val="00AE0872"/>
    <w:rsid w:val="00AE4AB2"/>
    <w:rsid w:val="00AF63AD"/>
    <w:rsid w:val="00AF6F9A"/>
    <w:rsid w:val="00B17742"/>
    <w:rsid w:val="00B4483E"/>
    <w:rsid w:val="00B8359D"/>
    <w:rsid w:val="00B92F7D"/>
    <w:rsid w:val="00BA5AA1"/>
    <w:rsid w:val="00BC08C7"/>
    <w:rsid w:val="00C4366E"/>
    <w:rsid w:val="00C4581E"/>
    <w:rsid w:val="00C47731"/>
    <w:rsid w:val="00CD7565"/>
    <w:rsid w:val="00CF78B2"/>
    <w:rsid w:val="00D10842"/>
    <w:rsid w:val="00D24A40"/>
    <w:rsid w:val="00D30DD3"/>
    <w:rsid w:val="00D329BA"/>
    <w:rsid w:val="00D45912"/>
    <w:rsid w:val="00D82CA0"/>
    <w:rsid w:val="00D91747"/>
    <w:rsid w:val="00D9235A"/>
    <w:rsid w:val="00D96D2B"/>
    <w:rsid w:val="00DA64E7"/>
    <w:rsid w:val="00DD0227"/>
    <w:rsid w:val="00DF673A"/>
    <w:rsid w:val="00E056EC"/>
    <w:rsid w:val="00E12A31"/>
    <w:rsid w:val="00E13966"/>
    <w:rsid w:val="00E32F91"/>
    <w:rsid w:val="00E362FC"/>
    <w:rsid w:val="00E66BB7"/>
    <w:rsid w:val="00E72757"/>
    <w:rsid w:val="00ED2732"/>
    <w:rsid w:val="00EE0186"/>
    <w:rsid w:val="00F2654C"/>
    <w:rsid w:val="00F4726C"/>
    <w:rsid w:val="00F6662B"/>
    <w:rsid w:val="00F9626C"/>
    <w:rsid w:val="00FB4D1D"/>
    <w:rsid w:val="00FC299A"/>
    <w:rsid w:val="00FC4E3A"/>
    <w:rsid w:val="00FF3CA0"/>
    <w:rsid w:val="00FF6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D70"/>
  </w:style>
  <w:style w:type="paragraph" w:styleId="Footer">
    <w:name w:val="footer"/>
    <w:basedOn w:val="Normal"/>
    <w:link w:val="FooterChar"/>
    <w:uiPriority w:val="99"/>
    <w:unhideWhenUsed/>
    <w:rsid w:val="00961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D70"/>
  </w:style>
  <w:style w:type="paragraph" w:styleId="ListParagraph">
    <w:name w:val="List Paragraph"/>
    <w:basedOn w:val="Normal"/>
    <w:uiPriority w:val="34"/>
    <w:qFormat/>
    <w:rsid w:val="00C4581E"/>
    <w:pPr>
      <w:ind w:left="720"/>
      <w:contextualSpacing/>
    </w:pPr>
  </w:style>
  <w:style w:type="paragraph" w:styleId="BalloonText">
    <w:name w:val="Balloon Text"/>
    <w:basedOn w:val="Normal"/>
    <w:link w:val="BalloonTextChar"/>
    <w:uiPriority w:val="99"/>
    <w:semiHidden/>
    <w:unhideWhenUsed/>
    <w:rsid w:val="003C4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AAE1-91B0-446A-9074-90B226C4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PARJONO, PHD</dc:creator>
  <cp:keywords/>
  <dc:description/>
  <cp:lastModifiedBy>PROF. PARJONO, PHD</cp:lastModifiedBy>
  <cp:revision>2</cp:revision>
  <dcterms:created xsi:type="dcterms:W3CDTF">2011-02-22T23:10:00Z</dcterms:created>
  <dcterms:modified xsi:type="dcterms:W3CDTF">2011-02-22T23:10:00Z</dcterms:modified>
</cp:coreProperties>
</file>