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5A" w:rsidRDefault="0046385A" w:rsidP="0046385A">
      <w:pPr>
        <w:pStyle w:val="ListParagraph"/>
      </w:pPr>
    </w:p>
    <w:tbl>
      <w:tblPr>
        <w:tblW w:w="8807" w:type="dxa"/>
        <w:tblInd w:w="108" w:type="dxa"/>
        <w:tblLook w:val="04A0"/>
      </w:tblPr>
      <w:tblGrid>
        <w:gridCol w:w="1659"/>
        <w:gridCol w:w="2010"/>
        <w:gridCol w:w="1468"/>
        <w:gridCol w:w="2018"/>
        <w:gridCol w:w="1652"/>
      </w:tblGrid>
      <w:tr w:rsidR="0046385A" w:rsidTr="0046385A">
        <w:trPr>
          <w:cantSplit/>
          <w:trHeight w:val="504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pStyle w:val="Header"/>
              <w:spacing w:line="276" w:lineRule="auto"/>
              <w:rPr>
                <w:noProof/>
              </w:rPr>
            </w:pPr>
            <w:r>
              <w:rPr>
                <w:noProof/>
              </w:rPr>
              <w:t>I.</w:t>
            </w:r>
          </w:p>
          <w:p w:rsidR="0046385A" w:rsidRDefault="0046385A">
            <w:pPr>
              <w:pStyle w:val="Header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95350" cy="828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pStyle w:val="Header"/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FAKULTAS LMU PENDIDIKAN UNIVERSITAS NEGERI YOGYAKARTA</w:t>
            </w:r>
          </w:p>
        </w:tc>
      </w:tr>
      <w:tr w:rsidR="0046385A" w:rsidTr="0046385A">
        <w:trPr>
          <w:cantSplit/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rPr>
                <w:rFonts w:ascii="Arial" w:hAnsi="Arial" w:cs="Arial"/>
              </w:rPr>
            </w:pP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6385A" w:rsidTr="0046385A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pStyle w:val="Header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RPP/PSM/FIP/01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pStyle w:val="Header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: 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pStyle w:val="Header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September  2012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pStyle w:val="Header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385A" w:rsidTr="0046385A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pStyle w:val="Header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3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pStyle w:val="Header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46385A" w:rsidRDefault="0046385A">
            <w:pPr>
              <w:pStyle w:val="Header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5A" w:rsidRDefault="0046385A">
            <w:pPr>
              <w:pStyle w:val="Header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 3x 150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</w:tc>
      </w:tr>
    </w:tbl>
    <w:p w:rsidR="0046385A" w:rsidRDefault="0046385A" w:rsidP="0046385A"/>
    <w:p w:rsidR="0046385A" w:rsidRDefault="0046385A" w:rsidP="0046385A">
      <w:pPr>
        <w:jc w:val="center"/>
      </w:pPr>
      <w:r>
        <w:t xml:space="preserve">SATUAN ACARA PERKULIAHAN </w:t>
      </w:r>
      <w:proofErr w:type="gramStart"/>
      <w:r>
        <w:t>( SAP</w:t>
      </w:r>
      <w:proofErr w:type="gramEnd"/>
      <w:r>
        <w:t xml:space="preserve"> )  MODEL RPP BERNUANSA PAKEM</w:t>
      </w:r>
    </w:p>
    <w:p w:rsidR="0046385A" w:rsidRDefault="0046385A" w:rsidP="0046385A">
      <w:pPr>
        <w:jc w:val="center"/>
      </w:pPr>
    </w:p>
    <w:p w:rsidR="0046385A" w:rsidRDefault="0046385A" w:rsidP="0046385A">
      <w:proofErr w:type="spellStart"/>
      <w:r>
        <w:t>Nama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ab/>
        <w:t xml:space="preserve">: 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1 </w:t>
      </w:r>
    </w:p>
    <w:p w:rsidR="0046385A" w:rsidRDefault="0046385A" w:rsidP="0046385A">
      <w:proofErr w:type="spellStart"/>
      <w:r>
        <w:t>Kode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 xml:space="preserve"> </w:t>
      </w:r>
      <w:r>
        <w:tab/>
        <w:t>: PSD</w:t>
      </w:r>
    </w:p>
    <w:p w:rsidR="0046385A" w:rsidRDefault="0046385A" w:rsidP="0046385A">
      <w:proofErr w:type="spellStart"/>
      <w:r>
        <w:t>Jumlah</w:t>
      </w:r>
      <w:proofErr w:type="spellEnd"/>
      <w:r>
        <w:t xml:space="preserve"> SKS</w:t>
      </w:r>
      <w:r>
        <w:tab/>
      </w:r>
      <w:r>
        <w:tab/>
        <w:t>: 3</w:t>
      </w:r>
    </w:p>
    <w:p w:rsidR="0046385A" w:rsidRDefault="0046385A" w:rsidP="0046385A">
      <w:proofErr w:type="spellStart"/>
      <w:r>
        <w:t>Pertemuan</w:t>
      </w:r>
      <w:proofErr w:type="spellEnd"/>
      <w:r>
        <w:t xml:space="preserve"> </w:t>
      </w:r>
      <w:proofErr w:type="spellStart"/>
      <w:r>
        <w:t>ke</w:t>
      </w:r>
      <w:proofErr w:type="spellEnd"/>
      <w:r>
        <w:tab/>
      </w:r>
      <w:r>
        <w:tab/>
        <w:t>: 1</w:t>
      </w:r>
      <w:proofErr w:type="gramStart"/>
      <w:r>
        <w:t>,2,dan</w:t>
      </w:r>
      <w:proofErr w:type="gramEnd"/>
      <w:r>
        <w:t xml:space="preserve"> 3</w:t>
      </w:r>
    </w:p>
    <w:p w:rsidR="0046385A" w:rsidRDefault="0046385A" w:rsidP="0046385A">
      <w:proofErr w:type="spellStart"/>
      <w:r>
        <w:t>Jumlah</w:t>
      </w:r>
      <w:proofErr w:type="spellEnd"/>
      <w:r>
        <w:t xml:space="preserve"> SKS</w:t>
      </w:r>
      <w:r>
        <w:tab/>
      </w:r>
      <w:r>
        <w:tab/>
        <w:t xml:space="preserve">: </w:t>
      </w:r>
      <w:proofErr w:type="spellStart"/>
      <w:r>
        <w:t>Teori</w:t>
      </w:r>
      <w:proofErr w:type="spellEnd"/>
      <w:r>
        <w:t xml:space="preserve"> 2 SKS, </w:t>
      </w:r>
      <w:proofErr w:type="spellStart"/>
      <w:proofErr w:type="gramStart"/>
      <w:r>
        <w:t>Praktik</w:t>
      </w:r>
      <w:proofErr w:type="spellEnd"/>
      <w:r>
        <w:t xml:space="preserve"> :</w:t>
      </w:r>
      <w:proofErr w:type="gramEnd"/>
      <w:r>
        <w:t xml:space="preserve"> 1 SKS</w:t>
      </w:r>
    </w:p>
    <w:p w:rsidR="0046385A" w:rsidRDefault="0046385A" w:rsidP="0046385A">
      <w:proofErr w:type="spellStart"/>
      <w:r>
        <w:t>Dosen</w:t>
      </w:r>
      <w:proofErr w:type="spellEnd"/>
      <w:r>
        <w:tab/>
      </w:r>
      <w:r>
        <w:tab/>
      </w:r>
      <w:r>
        <w:tab/>
        <w:t xml:space="preserve">: P. </w:t>
      </w:r>
      <w:proofErr w:type="spellStart"/>
      <w:r>
        <w:t>Sarjiman</w:t>
      </w:r>
      <w:proofErr w:type="spellEnd"/>
      <w:r>
        <w:t xml:space="preserve">. </w:t>
      </w:r>
      <w:proofErr w:type="spellStart"/>
      <w:proofErr w:type="gramStart"/>
      <w:r>
        <w:t>M.Pd</w:t>
      </w:r>
      <w:proofErr w:type="spellEnd"/>
      <w:r>
        <w:t>.,</w:t>
      </w:r>
      <w:proofErr w:type="gramEnd"/>
      <w:r>
        <w:t xml:space="preserve"> </w:t>
      </w:r>
      <w:proofErr w:type="spellStart"/>
      <w:r>
        <w:t>dkk</w:t>
      </w:r>
      <w:proofErr w:type="spellEnd"/>
    </w:p>
    <w:p w:rsidR="0046385A" w:rsidRDefault="0046385A" w:rsidP="0046385A"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 PGSD</w:t>
      </w:r>
    </w:p>
    <w:p w:rsidR="0046385A" w:rsidRDefault="0046385A" w:rsidP="0046385A">
      <w:proofErr w:type="spellStart"/>
      <w:r>
        <w:t>Tujuan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ab/>
        <w:t xml:space="preserve">: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substansi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cacah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operasinya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terampil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pembelajarannya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media yang </w:t>
      </w:r>
      <w:proofErr w:type="spellStart"/>
      <w:r>
        <w:t>cocok</w:t>
      </w:r>
      <w:proofErr w:type="spellEnd"/>
      <w:r>
        <w:t xml:space="preserve">. </w:t>
      </w:r>
    </w:p>
    <w:p w:rsidR="0046385A" w:rsidRDefault="0046385A" w:rsidP="0046385A"/>
    <w:p w:rsidR="0046385A" w:rsidRDefault="0046385A" w:rsidP="0046385A">
      <w:proofErr w:type="spellStart"/>
      <w:r>
        <w:rPr>
          <w:b/>
        </w:rPr>
        <w:t>Materi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Pokok</w:t>
      </w:r>
      <w:proofErr w:type="spellEnd"/>
      <w:r>
        <w:rPr>
          <w:b/>
        </w:rPr>
        <w:tab/>
      </w:r>
      <w:r>
        <w:rPr>
          <w:b/>
        </w:rPr>
        <w:tab/>
      </w:r>
      <w:r>
        <w:t xml:space="preserve">: </w:t>
      </w:r>
    </w:p>
    <w:p w:rsidR="0046385A" w:rsidRDefault="0046385A" w:rsidP="0046385A">
      <w:proofErr w:type="spellStart"/>
      <w:r>
        <w:t>Bilangan</w:t>
      </w:r>
      <w:proofErr w:type="spellEnd"/>
      <w:r>
        <w:t xml:space="preserve"> </w:t>
      </w:r>
      <w:proofErr w:type="spellStart"/>
      <w:r>
        <w:t>cacah</w:t>
      </w:r>
      <w:proofErr w:type="spellEnd"/>
      <w:r>
        <w:t xml:space="preserve">,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pembelajarannya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 </w:t>
      </w:r>
    </w:p>
    <w:p w:rsidR="0046385A" w:rsidRDefault="0046385A" w:rsidP="0046385A"/>
    <w:p w:rsidR="0046385A" w:rsidRDefault="0046385A" w:rsidP="0046385A">
      <w:pPr>
        <w:rPr>
          <w:b/>
        </w:rPr>
      </w:pPr>
      <w:proofErr w:type="spellStart"/>
      <w:r>
        <w:t>K</w:t>
      </w:r>
      <w:r>
        <w:rPr>
          <w:b/>
        </w:rPr>
        <w:t>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Perkuliahan</w:t>
      </w:r>
      <w:proofErr w:type="spellEnd"/>
    </w:p>
    <w:tbl>
      <w:tblPr>
        <w:tblStyle w:val="TableGrid"/>
        <w:tblW w:w="0" w:type="auto"/>
        <w:tblInd w:w="0" w:type="dxa"/>
        <w:tblLook w:val="04A0"/>
      </w:tblPr>
      <w:tblGrid>
        <w:gridCol w:w="1839"/>
        <w:gridCol w:w="2715"/>
        <w:gridCol w:w="1745"/>
        <w:gridCol w:w="1879"/>
        <w:gridCol w:w="1398"/>
      </w:tblGrid>
      <w:tr w:rsidR="0046385A" w:rsidTr="0046385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b/>
              </w:rPr>
            </w:pPr>
            <w:proofErr w:type="spellStart"/>
            <w:r>
              <w:rPr>
                <w:b/>
              </w:rPr>
              <w:t>Komponen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Langkah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b/>
              </w:rPr>
            </w:pPr>
            <w:proofErr w:type="spellStart"/>
            <w:r>
              <w:rPr>
                <w:b/>
              </w:rPr>
              <w:t>Uraian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Kegiatan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b/>
              </w:rPr>
            </w:pP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b/>
              </w:rPr>
            </w:pPr>
            <w:r>
              <w:rPr>
                <w:b/>
              </w:rPr>
              <w:t xml:space="preserve">Media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b/>
              </w:rPr>
            </w:pPr>
            <w:proofErr w:type="spellStart"/>
            <w:r>
              <w:rPr>
                <w:b/>
              </w:rPr>
              <w:t>Estimasi</w:t>
            </w:r>
            <w:proofErr w:type="spellEnd"/>
            <w:r>
              <w:rPr>
                <w:b/>
              </w:rPr>
              <w:t xml:space="preserve"> </w:t>
            </w:r>
          </w:p>
          <w:p w:rsidR="0046385A" w:rsidRDefault="0046385A">
            <w:pPr>
              <w:rPr>
                <w:b/>
              </w:rPr>
            </w:pPr>
            <w:proofErr w:type="spellStart"/>
            <w:r>
              <w:rPr>
                <w:b/>
              </w:rPr>
              <w:t>Waktu</w:t>
            </w:r>
            <w:proofErr w:type="spellEnd"/>
          </w:p>
        </w:tc>
      </w:tr>
      <w:tr w:rsidR="0046385A" w:rsidTr="0046385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t>Pendahuluan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t>Mengulang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cacah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penerapannya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  <w:r>
              <w:t xml:space="preserve">.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t>Ceramah</w:t>
            </w:r>
            <w:proofErr w:type="spellEnd"/>
            <w:r>
              <w:t xml:space="preserve">, </w:t>
            </w:r>
            <w:proofErr w:type="spellStart"/>
            <w:r>
              <w:t>tanya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,  </w:t>
            </w:r>
            <w:proofErr w:type="spellStart"/>
            <w:r>
              <w:t>pembahasan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cacah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5A" w:rsidRDefault="0046385A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b/>
              </w:rPr>
            </w:pPr>
            <w:r>
              <w:rPr>
                <w:b/>
              </w:rPr>
              <w:t>30’</w:t>
            </w:r>
          </w:p>
        </w:tc>
      </w:tr>
      <w:tr w:rsidR="0046385A" w:rsidTr="0046385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t>Penyajian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t>Meyakinkan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dilanjutkan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cacah</w:t>
            </w:r>
            <w:proofErr w:type="spellEnd"/>
            <w:r>
              <w:t>.</w:t>
            </w:r>
          </w:p>
          <w:p w:rsidR="0046385A" w:rsidRDefault="0046385A"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cacah</w:t>
            </w:r>
            <w:proofErr w:type="spellEnd"/>
            <w:r>
              <w:t xml:space="preserve"> </w:t>
            </w:r>
            <w:proofErr w:type="spellStart"/>
            <w:r>
              <w:t>terutama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penjumlahan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perkalian</w:t>
            </w:r>
            <w:proofErr w:type="spellEnd"/>
            <w:r>
              <w:t xml:space="preserve">,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terttutup</w:t>
            </w:r>
            <w:proofErr w:type="spellEnd"/>
            <w:r>
              <w:t xml:space="preserve">, </w:t>
            </w:r>
            <w:proofErr w:type="spellStart"/>
            <w:r>
              <w:t>komutatif</w:t>
            </w:r>
            <w:proofErr w:type="spellEnd"/>
            <w:r>
              <w:t xml:space="preserve">, </w:t>
            </w:r>
            <w:proofErr w:type="spellStart"/>
            <w:r>
              <w:t>asosiatif</w:t>
            </w:r>
            <w:proofErr w:type="spellEnd"/>
            <w:r>
              <w:t xml:space="preserve">, distributive, </w:t>
            </w:r>
            <w:proofErr w:type="spellStart"/>
            <w:r>
              <w:t>elemen</w:t>
            </w:r>
            <w:proofErr w:type="spellEnd"/>
            <w:r>
              <w:t xml:space="preserve"> </w:t>
            </w:r>
            <w:proofErr w:type="spellStart"/>
            <w:r>
              <w:t>identitas</w:t>
            </w:r>
            <w:proofErr w:type="spellEnd"/>
            <w:r>
              <w:t xml:space="preserve"> </w:t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0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diulang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  <w:r>
              <w:t xml:space="preserve"> </w:t>
            </w:r>
            <w:proofErr w:type="spellStart"/>
            <w:r>
              <w:t>dulu</w:t>
            </w:r>
            <w:proofErr w:type="spellEnd"/>
            <w:r>
              <w:t xml:space="preserve">. . </w:t>
            </w:r>
            <w:proofErr w:type="spellStart"/>
            <w:r>
              <w:t>Selanjutnya</w:t>
            </w:r>
            <w:proofErr w:type="spellEnd"/>
            <w:r>
              <w:t xml:space="preserve">,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mahasiswa</w:t>
            </w:r>
            <w:proofErr w:type="spellEnd"/>
            <w:r>
              <w:t xml:space="preserve"> </w:t>
            </w:r>
            <w:proofErr w:type="spellStart"/>
            <w:r>
              <w:t>paham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dilanjutkan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khususnya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  <w:r>
              <w:t xml:space="preserve">.   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0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diragakan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SD.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penjumlahan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diragakan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0. </w:t>
            </w:r>
            <w:proofErr w:type="spellStart"/>
            <w:r>
              <w:t>Pengurangan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0 </w:t>
            </w:r>
            <w:proofErr w:type="spellStart"/>
            <w:r>
              <w:t>juga</w:t>
            </w:r>
            <w:proofErr w:type="spellEnd"/>
            <w:r>
              <w:t xml:space="preserve"> </w:t>
            </w:r>
            <w:proofErr w:type="spellStart"/>
            <w:r>
              <w:t>diragakan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apalagi</w:t>
            </w:r>
            <w:proofErr w:type="spellEnd"/>
            <w:r>
              <w:t xml:space="preserve"> </w:t>
            </w:r>
            <w:proofErr w:type="spellStart"/>
            <w:r>
              <w:t>perkalian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0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.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dimulai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penggambaran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konkret</w:t>
            </w:r>
            <w:proofErr w:type="spellEnd"/>
            <w:r>
              <w:t xml:space="preserve">, semi </w:t>
            </w:r>
            <w:proofErr w:type="spellStart"/>
            <w:r>
              <w:t>konkret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matemaytika</w:t>
            </w:r>
            <w:proofErr w:type="spellEnd"/>
            <w:r>
              <w:t xml:space="preserve">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ahli</w:t>
            </w:r>
            <w:proofErr w:type="spellEnd"/>
            <w:r>
              <w:t xml:space="preserve"> </w:t>
            </w:r>
            <w:proofErr w:type="spellStart"/>
            <w:r>
              <w:t>sepert</w:t>
            </w:r>
            <w:proofErr w:type="spellEnd"/>
            <w:r>
              <w:t xml:space="preserve"> </w:t>
            </w:r>
            <w:proofErr w:type="spellStart"/>
            <w:r>
              <w:t>inaktif</w:t>
            </w:r>
            <w:proofErr w:type="spellEnd"/>
            <w:r>
              <w:t xml:space="preserve">, </w:t>
            </w:r>
            <w:proofErr w:type="spellStart"/>
            <w:r>
              <w:t>ikonik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simbolik</w:t>
            </w:r>
            <w:proofErr w:type="spellEnd"/>
            <w:r>
              <w:t xml:space="preserve"> (</w:t>
            </w:r>
            <w:proofErr w:type="spellStart"/>
            <w:r>
              <w:t>untuk</w:t>
            </w:r>
            <w:proofErr w:type="spellEnd"/>
            <w:r>
              <w:t xml:space="preserve"> Bruner)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lastRenderedPageBreak/>
              <w:t>Ceramah</w:t>
            </w:r>
            <w:proofErr w:type="spellEnd"/>
            <w:r>
              <w:t xml:space="preserve">, Tanya </w:t>
            </w:r>
            <w:proofErr w:type="spellStart"/>
            <w:r>
              <w:t>jawab</w:t>
            </w:r>
            <w:proofErr w:type="spellEnd"/>
            <w:r>
              <w:t xml:space="preserve">, </w:t>
            </w:r>
            <w:proofErr w:type="spellStart"/>
            <w:r>
              <w:t>diskusi</w:t>
            </w:r>
            <w:proofErr w:type="spellEnd"/>
            <w:r>
              <w:t xml:space="preserve">, </w:t>
            </w:r>
            <w:proofErr w:type="spellStart"/>
            <w:r>
              <w:t>demonstrasi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r>
              <w:t xml:space="preserve">OHP, LCD, media </w:t>
            </w:r>
            <w:proofErr w:type="spellStart"/>
            <w:proofErr w:type="gramStart"/>
            <w:r>
              <w:t>peragaan</w:t>
            </w:r>
            <w:proofErr w:type="spellEnd"/>
            <w:r>
              <w:t xml:space="preserve">  </w:t>
            </w:r>
            <w:proofErr w:type="spellStart"/>
            <w:r>
              <w:t>dan</w:t>
            </w:r>
            <w:proofErr w:type="spellEnd"/>
            <w:proofErr w:type="gramEnd"/>
            <w:r>
              <w:t xml:space="preserve"> PENGGABARAN lain yang </w:t>
            </w:r>
            <w:proofErr w:type="spellStart"/>
            <w:r>
              <w:t>cocok</w:t>
            </w:r>
            <w:proofErr w:type="spellEnd"/>
            <w:r>
              <w:t>.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b/>
              </w:rPr>
            </w:pPr>
            <w:r>
              <w:rPr>
                <w:b/>
              </w:rPr>
              <w:t>300’</w:t>
            </w:r>
          </w:p>
        </w:tc>
      </w:tr>
      <w:tr w:rsidR="0046385A" w:rsidTr="0046385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lastRenderedPageBreak/>
              <w:t>Penutup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t>Mengadakan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merangkum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cacah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operasinya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yang </w:t>
            </w:r>
            <w:proofErr w:type="spellStart"/>
            <w:r>
              <w:t>terpenting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pembelajarannya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SD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strategi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media yang </w:t>
            </w:r>
            <w:proofErr w:type="spellStart"/>
            <w:r>
              <w:t>cocok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bernuansa</w:t>
            </w:r>
            <w:proofErr w:type="spellEnd"/>
            <w:r>
              <w:t xml:space="preserve">  PAKEM</w:t>
            </w:r>
            <w:proofErr w:type="gramEnd"/>
            <w: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t>Ceramah</w:t>
            </w:r>
            <w:proofErr w:type="spellEnd"/>
            <w:r>
              <w:t xml:space="preserve">, </w:t>
            </w:r>
            <w:proofErr w:type="spellStart"/>
            <w:r>
              <w:t>tanya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,  </w:t>
            </w:r>
            <w:proofErr w:type="spellStart"/>
            <w:r>
              <w:t>memancing</w:t>
            </w:r>
            <w:proofErr w:type="spellEnd"/>
            <w:r>
              <w:t xml:space="preserve">  </w:t>
            </w:r>
            <w:proofErr w:type="spellStart"/>
            <w:r>
              <w:t>rangkuman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5A" w:rsidRDefault="0046385A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6385A" w:rsidTr="0046385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t>Penilaian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unjuk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(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) Di </w:t>
            </w:r>
            <w:proofErr w:type="spellStart"/>
            <w:r>
              <w:t>samping</w:t>
            </w:r>
            <w:proofErr w:type="spellEnd"/>
            <w:r>
              <w:t xml:space="preserve"> </w:t>
            </w:r>
            <w:proofErr w:type="spellStart"/>
            <w:r>
              <w:t>iut</w:t>
            </w:r>
            <w:proofErr w:type="spellEnd"/>
            <w:r>
              <w:t xml:space="preserve">,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essay </w:t>
            </w:r>
            <w:proofErr w:type="spellStart"/>
            <w:r>
              <w:t>serta</w:t>
            </w:r>
            <w:proofErr w:type="spellEnd"/>
            <w:r>
              <w:t xml:space="preserve"> 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perkulaihan</w:t>
            </w:r>
            <w:proofErr w:type="spellEnd"/>
            <w:r>
              <w:t xml:space="preserve">  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5A" w:rsidRDefault="0046385A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roofErr w:type="spellStart"/>
            <w:r>
              <w:t>Kertas</w:t>
            </w:r>
            <w:proofErr w:type="spellEnd"/>
            <w:r>
              <w:t xml:space="preserve"> folio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46385A" w:rsidRDefault="0046385A" w:rsidP="0046385A">
      <w:pPr>
        <w:rPr>
          <w:b/>
        </w:rPr>
      </w:pPr>
    </w:p>
    <w:p w:rsidR="0046385A" w:rsidRDefault="0046385A" w:rsidP="0046385A">
      <w:pPr>
        <w:rPr>
          <w:b/>
        </w:rPr>
      </w:pPr>
    </w:p>
    <w:p w:rsidR="0046385A" w:rsidRDefault="0046385A" w:rsidP="0046385A">
      <w:pPr>
        <w:rPr>
          <w:b/>
        </w:rPr>
      </w:pPr>
    </w:p>
    <w:p w:rsidR="0046385A" w:rsidRDefault="0046385A" w:rsidP="0046385A">
      <w:pPr>
        <w:rPr>
          <w:b/>
        </w:rPr>
      </w:pPr>
    </w:p>
    <w:p w:rsidR="0046385A" w:rsidRDefault="0046385A" w:rsidP="0046385A">
      <w:pPr>
        <w:rPr>
          <w:b/>
        </w:rPr>
      </w:pPr>
      <w:proofErr w:type="spellStart"/>
      <w:r>
        <w:rPr>
          <w:b/>
        </w:rPr>
        <w:t>Daftar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Referensi</w:t>
      </w:r>
      <w:proofErr w:type="spellEnd"/>
    </w:p>
    <w:p w:rsidR="0046385A" w:rsidRDefault="0046385A" w:rsidP="0046385A">
      <w:pPr>
        <w:pStyle w:val="ListParagraph"/>
        <w:numPr>
          <w:ilvl w:val="0"/>
          <w:numId w:val="1"/>
        </w:numPr>
      </w:pPr>
      <w:r>
        <w:t xml:space="preserve">Clara </w:t>
      </w:r>
      <w:proofErr w:type="spellStart"/>
      <w:r>
        <w:t>Ika</w:t>
      </w:r>
      <w:proofErr w:type="spellEnd"/>
      <w:r>
        <w:t xml:space="preserve"> Sari </w:t>
      </w:r>
      <w:proofErr w:type="spellStart"/>
      <w:r>
        <w:t>Budhayanti</w:t>
      </w:r>
      <w:proofErr w:type="spellEnd"/>
      <w:r>
        <w:t xml:space="preserve">, dkk.2008.   </w:t>
      </w:r>
      <w:proofErr w:type="spellStart"/>
      <w:r>
        <w:rPr>
          <w:i/>
        </w:rPr>
        <w:t>Pemecahan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Matematika</w:t>
      </w:r>
      <w:proofErr w:type="spellEnd"/>
      <w:r>
        <w:t xml:space="preserve">. Jakarta: </w:t>
      </w:r>
      <w:proofErr w:type="spellStart"/>
      <w:r>
        <w:t>Dirjen</w:t>
      </w:r>
      <w:proofErr w:type="spellEnd"/>
      <w:r>
        <w:t xml:space="preserve"> DIKTI. DEPDIKNAS</w:t>
      </w:r>
    </w:p>
    <w:p w:rsidR="0046385A" w:rsidRDefault="0046385A" w:rsidP="0046385A">
      <w:pPr>
        <w:pStyle w:val="ListParagraph"/>
        <w:numPr>
          <w:ilvl w:val="0"/>
          <w:numId w:val="1"/>
        </w:numPr>
        <w:rPr>
          <w:i/>
        </w:rPr>
      </w:pPr>
      <w:r>
        <w:t xml:space="preserve">Albert B. Bennett, </w:t>
      </w:r>
      <w:proofErr w:type="spellStart"/>
      <w:proofErr w:type="gramStart"/>
      <w:r>
        <w:t>jr</w:t>
      </w:r>
      <w:proofErr w:type="spellEnd"/>
      <w:proofErr w:type="gramEnd"/>
      <w:r>
        <w:t xml:space="preserve"> &amp; </w:t>
      </w:r>
      <w:proofErr w:type="spellStart"/>
      <w:r>
        <w:t>L.Tet</w:t>
      </w:r>
      <w:proofErr w:type="spellEnd"/>
      <w:r>
        <w:t xml:space="preserve"> Nelson (2004). </w:t>
      </w:r>
      <w:r>
        <w:rPr>
          <w:i/>
        </w:rPr>
        <w:t xml:space="preserve">Mathematics for Elementary Teachers. A </w:t>
      </w:r>
    </w:p>
    <w:p w:rsidR="0046385A" w:rsidRDefault="0046385A" w:rsidP="0046385A">
      <w:pPr>
        <w:ind w:left="900" w:hanging="900"/>
      </w:pPr>
    </w:p>
    <w:p w:rsidR="0046385A" w:rsidRDefault="0046385A" w:rsidP="0046385A">
      <w:pPr>
        <w:ind w:left="900" w:hanging="900"/>
      </w:pPr>
    </w:p>
    <w:tbl>
      <w:tblPr>
        <w:tblStyle w:val="TableGrid"/>
        <w:tblW w:w="0" w:type="auto"/>
        <w:tblInd w:w="900" w:type="dxa"/>
        <w:tblLook w:val="04A0"/>
      </w:tblPr>
      <w:tblGrid>
        <w:gridCol w:w="2088"/>
        <w:gridCol w:w="4410"/>
        <w:gridCol w:w="2178"/>
      </w:tblGrid>
      <w:tr w:rsidR="0046385A" w:rsidTr="0046385A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Dibuat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oleh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46385A" w:rsidRDefault="00463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sarjiman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M.Pd</w:t>
            </w:r>
            <w:proofErr w:type="spellEnd"/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Dilarang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memperbanyak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sebagian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seluruh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tertulis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Pendidikan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Uniersitas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Negeri</w:t>
            </w:r>
            <w:proofErr w:type="spellEnd"/>
            <w:r>
              <w:rPr>
                <w:sz w:val="20"/>
                <w:szCs w:val="20"/>
              </w:rPr>
              <w:t xml:space="preserve"> Yogyakarta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5A" w:rsidRDefault="004638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Diperiksa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oleh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46385A" w:rsidRDefault="00463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KAJUR PPSD</w:t>
            </w:r>
          </w:p>
        </w:tc>
      </w:tr>
    </w:tbl>
    <w:p w:rsidR="0046385A" w:rsidRDefault="0046385A" w:rsidP="0046385A">
      <w:pPr>
        <w:ind w:left="900" w:hanging="900"/>
        <w:rPr>
          <w:sz w:val="20"/>
          <w:szCs w:val="20"/>
        </w:rPr>
      </w:pPr>
    </w:p>
    <w:p w:rsidR="0046385A" w:rsidRDefault="0046385A" w:rsidP="0046385A">
      <w:pPr>
        <w:ind w:left="900" w:hanging="900"/>
      </w:pPr>
    </w:p>
    <w:p w:rsidR="0046385A" w:rsidRDefault="0046385A" w:rsidP="0046385A">
      <w:pPr>
        <w:ind w:left="900" w:hanging="900"/>
      </w:pPr>
    </w:p>
    <w:p w:rsidR="0046385A" w:rsidRDefault="0046385A" w:rsidP="0046385A">
      <w:pPr>
        <w:ind w:left="900" w:hanging="900"/>
      </w:pPr>
    </w:p>
    <w:p w:rsidR="0046385A" w:rsidRDefault="0046385A" w:rsidP="0046385A">
      <w:pPr>
        <w:ind w:left="900" w:hanging="900"/>
      </w:pPr>
    </w:p>
    <w:p w:rsidR="0046385A" w:rsidRDefault="0046385A" w:rsidP="0046385A"/>
    <w:p w:rsidR="0046385A" w:rsidRDefault="0046385A" w:rsidP="0046385A"/>
    <w:p w:rsidR="0046385A" w:rsidRDefault="0046385A" w:rsidP="0046385A"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46385A" w:rsidRDefault="0046385A" w:rsidP="0046385A"/>
    <w:p w:rsidR="0046385A" w:rsidRDefault="0046385A" w:rsidP="0046385A">
      <w:pPr>
        <w:pStyle w:val="ListParagraph"/>
        <w:numPr>
          <w:ilvl w:val="0"/>
          <w:numId w:val="2"/>
        </w:numPr>
      </w:pP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berlakunya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, </w:t>
      </w:r>
      <w:proofErr w:type="spellStart"/>
      <w:r>
        <w:t>komutatif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asosiatif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cacah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penjumlahan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perkalian</w:t>
      </w:r>
      <w:proofErr w:type="spellEnd"/>
      <w:r>
        <w:t xml:space="preserve">. </w:t>
      </w:r>
    </w:p>
    <w:p w:rsidR="0046385A" w:rsidRDefault="0046385A" w:rsidP="0046385A">
      <w:pPr>
        <w:pStyle w:val="ListParagraph"/>
        <w:numPr>
          <w:ilvl w:val="0"/>
          <w:numId w:val="2"/>
        </w:numPr>
      </w:pPr>
      <w:proofErr w:type="spellStart"/>
      <w:r>
        <w:t>Bagiamana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mengajarkan</w:t>
      </w:r>
      <w:proofErr w:type="spellEnd"/>
      <w:r>
        <w:t xml:space="preserve"> 8 – 5 </w:t>
      </w:r>
      <w:proofErr w:type="spellStart"/>
      <w:r>
        <w:t>dan</w:t>
      </w:r>
      <w:proofErr w:type="spellEnd"/>
      <w:r>
        <w:t xml:space="preserve"> 8-0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teori</w:t>
      </w:r>
      <w:proofErr w:type="spellEnd"/>
    </w:p>
    <w:p w:rsidR="0046385A" w:rsidRDefault="0046385A" w:rsidP="0046385A">
      <w:pPr>
        <w:pStyle w:val="ListParagraph"/>
      </w:pPr>
      <w:r>
        <w:t xml:space="preserve"> </w:t>
      </w:r>
      <w:proofErr w:type="gramStart"/>
      <w:r>
        <w:t>Bruner?</w:t>
      </w:r>
      <w:proofErr w:type="gramEnd"/>
    </w:p>
    <w:p w:rsidR="0046385A" w:rsidRDefault="0046385A" w:rsidP="0046385A">
      <w:pPr>
        <w:pStyle w:val="ListParagraph"/>
        <w:numPr>
          <w:ilvl w:val="0"/>
          <w:numId w:val="2"/>
        </w:numPr>
      </w:pPr>
      <w:proofErr w:type="spellStart"/>
      <w:r>
        <w:t>Gambarkan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penjumlahan</w:t>
      </w:r>
      <w:proofErr w:type="spellEnd"/>
      <w:r>
        <w:t xml:space="preserve"> 8+9 </w:t>
      </w:r>
      <w:proofErr w:type="spellStart"/>
      <w:r>
        <w:t>dan</w:t>
      </w:r>
      <w:proofErr w:type="spellEnd"/>
      <w:r>
        <w:t xml:space="preserve"> 4x3.</w:t>
      </w:r>
    </w:p>
    <w:p w:rsidR="0046385A" w:rsidRDefault="0046385A" w:rsidP="0046385A">
      <w:pPr>
        <w:pStyle w:val="ListParagraph"/>
        <w:numPr>
          <w:ilvl w:val="0"/>
          <w:numId w:val="2"/>
        </w:numPr>
      </w:pPr>
      <w:proofErr w:type="spellStart"/>
      <w:r>
        <w:t>Syarat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bernuansa</w:t>
      </w:r>
      <w:proofErr w:type="spellEnd"/>
      <w:r>
        <w:t xml:space="preserve"> PAKEM?</w:t>
      </w:r>
    </w:p>
    <w:p w:rsidR="0046385A" w:rsidRDefault="0046385A" w:rsidP="0046385A">
      <w:pPr>
        <w:pStyle w:val="ListParagraph"/>
        <w:numPr>
          <w:ilvl w:val="0"/>
          <w:numId w:val="2"/>
        </w:numPr>
      </w:pPr>
      <w:proofErr w:type="spellStart"/>
      <w:r>
        <w:t>Presentasikan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!    </w:t>
      </w: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46385A" w:rsidRDefault="0046385A" w:rsidP="0046385A">
      <w:pPr>
        <w:pStyle w:val="ListParagraph"/>
      </w:pPr>
    </w:p>
    <w:p w:rsidR="00371D33" w:rsidRDefault="00371D33"/>
    <w:sectPr w:rsidR="00371D33" w:rsidSect="0037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62E7"/>
    <w:multiLevelType w:val="hybridMultilevel"/>
    <w:tmpl w:val="4E82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E3363"/>
    <w:multiLevelType w:val="hybridMultilevel"/>
    <w:tmpl w:val="100A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85A"/>
    <w:rsid w:val="00371D33"/>
    <w:rsid w:val="0046385A"/>
    <w:rsid w:val="008B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85A"/>
    <w:pPr>
      <w:ind w:left="720"/>
      <w:contextualSpacing/>
    </w:pPr>
  </w:style>
  <w:style w:type="table" w:styleId="TableGrid">
    <w:name w:val="Table Grid"/>
    <w:basedOn w:val="TableNormal"/>
    <w:uiPriority w:val="59"/>
    <w:rsid w:val="00463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6385A"/>
  </w:style>
  <w:style w:type="paragraph" w:styleId="BalloonText">
    <w:name w:val="Balloon Text"/>
    <w:basedOn w:val="Normal"/>
    <w:link w:val="BalloonTextChar"/>
    <w:uiPriority w:val="99"/>
    <w:semiHidden/>
    <w:unhideWhenUsed/>
    <w:rsid w:val="0046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Office Word</Application>
  <DocSecurity>0</DocSecurity>
  <Lines>25</Lines>
  <Paragraphs>7</Paragraphs>
  <ScaleCrop>false</ScaleCrop>
  <Company>Deftones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Psarjiman</dc:creator>
  <cp:keywords/>
  <dc:description/>
  <cp:lastModifiedBy>Psarjiman</cp:lastModifiedBy>
  <cp:revision>2</cp:revision>
  <dcterms:created xsi:type="dcterms:W3CDTF">2012-09-13T16:00:00Z</dcterms:created>
  <dcterms:modified xsi:type="dcterms:W3CDTF">2012-09-13T16:00:00Z</dcterms:modified>
</cp:coreProperties>
</file>