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11" w:rsidRDefault="001A2611" w:rsidP="001A2611">
      <w:pPr>
        <w:jc w:val="both"/>
        <w:rPr>
          <w:u w:val="single"/>
          <w:lang w:val="sv-SE"/>
        </w:rPr>
      </w:pPr>
      <w:r>
        <w:rPr>
          <w:u w:val="single"/>
          <w:lang w:val="sv-SE"/>
        </w:rPr>
        <w:t>KESALAHAN DALAM PENGAMBILAN KEPUTUSAN</w:t>
      </w:r>
    </w:p>
    <w:p w:rsidR="001A2611" w:rsidRDefault="001A2611" w:rsidP="001A2611">
      <w:pPr>
        <w:jc w:val="both"/>
        <w:rPr>
          <w:lang w:val="sv-SE"/>
        </w:rPr>
      </w:pPr>
      <w:r>
        <w:rPr>
          <w:lang w:val="sv-SE"/>
        </w:rPr>
        <w:t>DAN DAYA UJI STATISTIK</w:t>
      </w:r>
    </w:p>
    <w:p w:rsidR="001A2611" w:rsidRDefault="001A2611" w:rsidP="001A2611">
      <w:pPr>
        <w:jc w:val="both"/>
        <w:rPr>
          <w:lang w:val="sv-SE"/>
        </w:rPr>
      </w:pPr>
    </w:p>
    <w:p w:rsidR="001A2611" w:rsidRDefault="001A2611" w:rsidP="009E67B0">
      <w:pPr>
        <w:spacing w:line="276" w:lineRule="auto"/>
        <w:jc w:val="both"/>
        <w:rPr>
          <w:lang w:val="sv-SE"/>
        </w:rPr>
      </w:pPr>
      <w:r>
        <w:rPr>
          <w:lang w:val="sv-SE"/>
        </w:rPr>
        <w:tab/>
        <w:t>Dalam kegiatan penelitian, setelah hipotesis di rumuskan, maka keterlibatan statistik adalah sebagai alat untuk menganalisis data guna membuktikan/menguji hipotesis.</w:t>
      </w:r>
    </w:p>
    <w:p w:rsidR="001A2611" w:rsidRDefault="00C81353" w:rsidP="009E67B0">
      <w:pPr>
        <w:spacing w:line="276" w:lineRule="auto"/>
        <w:jc w:val="both"/>
        <w:rPr>
          <w:lang w:val="sv-SE"/>
        </w:rPr>
      </w:pPr>
      <w:r>
        <w:rPr>
          <w:lang w:val="sv-SE"/>
        </w:rPr>
        <w:tab/>
        <w:t>Dalam uji hipotesis, peneliti</w:t>
      </w:r>
      <w:r w:rsidR="001A2611">
        <w:rPr>
          <w:lang w:val="sv-SE"/>
        </w:rPr>
        <w:t xml:space="preserve"> dapat menolak atau tidak menolak (menerima) hipotesis yang diajukan. Kita akan menolak Ho apabila kenyataan yang ada berbeda secara meyakinkan atau tidak mendukung terhadap hipotesis yang diajukan. Demikian pula sebaliknya, kita akan menerima (tidak menolak) Ho, jika kenyataan yang ada (data) tidak berbeda dengan hipotesis yang diajukan. Dalam menerima/menolak hipotesis tidak akan selalu benar 100%, tetapi akan selalu terdapat kesalahan (kebenaran ilmiah tidak bersi</w:t>
      </w:r>
      <w:r>
        <w:rPr>
          <w:lang w:val="sv-SE"/>
        </w:rPr>
        <w:t>fat mutlak) terutama dalam in</w:t>
      </w:r>
      <w:r w:rsidR="001A2611">
        <w:rPr>
          <w:lang w:val="sv-SE"/>
        </w:rPr>
        <w:t>fere</w:t>
      </w:r>
      <w:r>
        <w:rPr>
          <w:lang w:val="sv-SE"/>
        </w:rPr>
        <w:t>nsi sampel terhadap populasi</w:t>
      </w:r>
      <w:r w:rsidR="001A2611">
        <w:rPr>
          <w:lang w:val="sv-SE"/>
        </w:rPr>
        <w:t>.</w:t>
      </w:r>
    </w:p>
    <w:p w:rsidR="001A2611" w:rsidRDefault="001A2611" w:rsidP="009E67B0">
      <w:pPr>
        <w:spacing w:line="276" w:lineRule="auto"/>
        <w:jc w:val="both"/>
        <w:rPr>
          <w:lang w:val="sv-SE"/>
        </w:rPr>
      </w:pPr>
      <w:r>
        <w:rPr>
          <w:lang w:val="sv-SE"/>
        </w:rPr>
        <w:tab/>
        <w:t>Kes</w:t>
      </w:r>
      <w:r w:rsidR="007E6428">
        <w:rPr>
          <w:lang w:val="sv-SE"/>
        </w:rPr>
        <w:t>a</w:t>
      </w:r>
      <w:r>
        <w:rPr>
          <w:lang w:val="sv-SE"/>
        </w:rPr>
        <w:t>lahan dalam pengambilan keputusan untuk menolak atau menerima hipotesis didasarkan pada suatu asumsi bahwa dalam ilmu pengetahuan apapun tidak ada kebenaran yang mutlak, tetapi pasti selalu ada kesalahan. Dalam uji hipotesis (uji statistik) kita jumpai adanya dua kesalahan (er</w:t>
      </w:r>
      <w:r w:rsidR="00C81353">
        <w:rPr>
          <w:lang w:val="sv-SE"/>
        </w:rPr>
        <w:t>r</w:t>
      </w:r>
      <w:r>
        <w:rPr>
          <w:lang w:val="sv-SE"/>
        </w:rPr>
        <w:t>or) yaitu kesalahan tipe 1 dan 2.</w:t>
      </w:r>
    </w:p>
    <w:p w:rsidR="001A2611" w:rsidRDefault="001A2611" w:rsidP="009E67B0">
      <w:pPr>
        <w:spacing w:line="276" w:lineRule="auto"/>
        <w:jc w:val="both"/>
        <w:rPr>
          <w:lang w:val="sv-SE"/>
        </w:rPr>
      </w:pPr>
      <w:r>
        <w:rPr>
          <w:lang w:val="sv-SE"/>
        </w:rPr>
        <w:tab/>
        <w:t>Kesalahan tipe 1</w:t>
      </w:r>
      <w:r w:rsidR="00C81353">
        <w:rPr>
          <w:lang w:val="sv-SE"/>
        </w:rPr>
        <w:t>,</w:t>
      </w:r>
      <w:r>
        <w:rPr>
          <w:lang w:val="sv-SE"/>
        </w:rPr>
        <w:t xml:space="preserve"> adalah kesalahan yang terjadi jika kita menolak Ho, padahal Ho benar. Probabilitas untuk melakukan kesalahan tipe 1 ini diberi simbol α. Sedangkan kesalahan tipe 2 terjadi jika kita menerima (tidak menolak) Ho, padahal Ho tersebut salah. Probabilitas melakukan kesalahan tipe 2 ini di beri simbol β. Hubungan antara kesalahan 1 dan 2 ditunjukkan pada gambar berikut :</w:t>
      </w:r>
    </w:p>
    <w:p w:rsidR="001A2611" w:rsidRDefault="001A2611" w:rsidP="001A2611">
      <w:pPr>
        <w:jc w:val="both"/>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268"/>
        <w:gridCol w:w="2552"/>
        <w:gridCol w:w="2551"/>
      </w:tblGrid>
      <w:tr w:rsidR="001A2611" w:rsidRPr="0008718A" w:rsidTr="009E67B0">
        <w:trPr>
          <w:gridBefore w:val="2"/>
          <w:wBefore w:w="3544" w:type="dxa"/>
        </w:trPr>
        <w:tc>
          <w:tcPr>
            <w:tcW w:w="5103" w:type="dxa"/>
            <w:gridSpan w:val="2"/>
          </w:tcPr>
          <w:p w:rsidR="001A2611" w:rsidRPr="0008718A" w:rsidRDefault="001A2611" w:rsidP="005B289A">
            <w:pPr>
              <w:jc w:val="center"/>
              <w:rPr>
                <w:lang w:val="sv-SE"/>
              </w:rPr>
            </w:pPr>
            <w:r w:rsidRPr="0008718A">
              <w:rPr>
                <w:lang w:val="sv-SE"/>
              </w:rPr>
              <w:t>KONDISI SEBENARNYA</w:t>
            </w:r>
          </w:p>
        </w:tc>
      </w:tr>
      <w:tr w:rsidR="001A2611" w:rsidRPr="0008718A" w:rsidTr="009E67B0">
        <w:tc>
          <w:tcPr>
            <w:tcW w:w="3544" w:type="dxa"/>
            <w:gridSpan w:val="2"/>
            <w:tcBorders>
              <w:top w:val="nil"/>
              <w:left w:val="nil"/>
            </w:tcBorders>
          </w:tcPr>
          <w:p w:rsidR="001A2611" w:rsidRPr="0008718A" w:rsidRDefault="001A2611" w:rsidP="005B289A">
            <w:pPr>
              <w:jc w:val="both"/>
              <w:rPr>
                <w:lang w:val="sv-SE"/>
              </w:rPr>
            </w:pPr>
          </w:p>
        </w:tc>
        <w:tc>
          <w:tcPr>
            <w:tcW w:w="2552" w:type="dxa"/>
          </w:tcPr>
          <w:p w:rsidR="001A2611" w:rsidRPr="0008718A" w:rsidRDefault="001A2611" w:rsidP="005B289A">
            <w:pPr>
              <w:jc w:val="center"/>
              <w:rPr>
                <w:lang w:val="sv-SE"/>
              </w:rPr>
            </w:pPr>
            <w:r w:rsidRPr="0008718A">
              <w:rPr>
                <w:lang w:val="sv-SE"/>
              </w:rPr>
              <w:t>Ho benar</w:t>
            </w:r>
          </w:p>
        </w:tc>
        <w:tc>
          <w:tcPr>
            <w:tcW w:w="2551" w:type="dxa"/>
          </w:tcPr>
          <w:p w:rsidR="001A2611" w:rsidRPr="0008718A" w:rsidRDefault="001A2611" w:rsidP="005B289A">
            <w:pPr>
              <w:jc w:val="center"/>
              <w:rPr>
                <w:lang w:val="sv-SE"/>
              </w:rPr>
            </w:pPr>
            <w:r w:rsidRPr="0008718A">
              <w:rPr>
                <w:lang w:val="sv-SE"/>
              </w:rPr>
              <w:t>Ho salah</w:t>
            </w:r>
          </w:p>
        </w:tc>
      </w:tr>
      <w:tr w:rsidR="001A2611" w:rsidRPr="0008718A" w:rsidTr="009E67B0">
        <w:tc>
          <w:tcPr>
            <w:tcW w:w="1276" w:type="dxa"/>
            <w:vMerge w:val="restart"/>
            <w:vAlign w:val="center"/>
          </w:tcPr>
          <w:p w:rsidR="001A2611" w:rsidRPr="0008718A" w:rsidRDefault="001A2611" w:rsidP="005B289A">
            <w:pPr>
              <w:jc w:val="center"/>
              <w:rPr>
                <w:lang w:val="sv-SE"/>
              </w:rPr>
            </w:pPr>
            <w:r w:rsidRPr="0008718A">
              <w:rPr>
                <w:lang w:val="sv-S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95pt;height:14.25pt;rotation:90" fillcolor="black" strokeweight="0">
                  <v:shadow color="#868686"/>
                  <v:textpath style="font-family:&quot;Times New Roman&quot;;font-size:12pt;v-rotate-letters:t;v-text-kern:t" trim="t" fitpath="t" string="KEPUTUSAN"/>
                </v:shape>
              </w:pict>
            </w:r>
          </w:p>
        </w:tc>
        <w:tc>
          <w:tcPr>
            <w:tcW w:w="2268" w:type="dxa"/>
            <w:vAlign w:val="center"/>
          </w:tcPr>
          <w:p w:rsidR="001A2611" w:rsidRPr="0008718A" w:rsidRDefault="001A2611" w:rsidP="005B289A">
            <w:pPr>
              <w:jc w:val="center"/>
              <w:rPr>
                <w:lang w:val="sv-SE"/>
              </w:rPr>
            </w:pPr>
            <w:r w:rsidRPr="0008718A">
              <w:rPr>
                <w:lang w:val="sv-SE"/>
              </w:rPr>
              <w:t>Menerima Ho</w:t>
            </w:r>
          </w:p>
        </w:tc>
        <w:tc>
          <w:tcPr>
            <w:tcW w:w="2552" w:type="dxa"/>
            <w:vAlign w:val="center"/>
          </w:tcPr>
          <w:p w:rsidR="001A2611" w:rsidRPr="0008718A" w:rsidRDefault="001A2611" w:rsidP="005B289A">
            <w:pPr>
              <w:jc w:val="center"/>
              <w:rPr>
                <w:lang w:val="sv-SE"/>
              </w:rPr>
            </w:pPr>
            <w:r w:rsidRPr="0008718A">
              <w:rPr>
                <w:lang w:val="sv-SE"/>
              </w:rPr>
              <w:t>Taraf kepercayaan</w:t>
            </w:r>
            <w:r w:rsidR="00C81353">
              <w:rPr>
                <w:lang w:val="sv-SE"/>
              </w:rPr>
              <w:t xml:space="preserve"> </w:t>
            </w:r>
          </w:p>
          <w:p w:rsidR="001A2611" w:rsidRPr="0008718A" w:rsidRDefault="001A2611" w:rsidP="00C81353">
            <w:pPr>
              <w:numPr>
                <w:ilvl w:val="0"/>
                <w:numId w:val="7"/>
              </w:numPr>
              <w:jc w:val="center"/>
              <w:rPr>
                <w:lang w:val="sv-SE"/>
              </w:rPr>
            </w:pPr>
            <w:r w:rsidRPr="0008718A">
              <w:rPr>
                <w:lang w:val="sv-SE"/>
              </w:rPr>
              <w:t>α</w:t>
            </w:r>
          </w:p>
        </w:tc>
        <w:tc>
          <w:tcPr>
            <w:tcW w:w="2551" w:type="dxa"/>
            <w:vAlign w:val="center"/>
          </w:tcPr>
          <w:p w:rsidR="001A2611" w:rsidRPr="0008718A" w:rsidRDefault="00C81353" w:rsidP="005B289A">
            <w:pPr>
              <w:jc w:val="center"/>
              <w:rPr>
                <w:lang w:val="sv-SE"/>
              </w:rPr>
            </w:pPr>
            <w:r>
              <w:rPr>
                <w:lang w:val="sv-SE"/>
              </w:rPr>
              <w:t>Error Tipe II</w:t>
            </w:r>
          </w:p>
          <w:p w:rsidR="001A2611" w:rsidRPr="0008718A" w:rsidRDefault="001A2611" w:rsidP="005B289A">
            <w:pPr>
              <w:jc w:val="center"/>
              <w:rPr>
                <w:lang w:val="sv-SE"/>
              </w:rPr>
            </w:pPr>
            <w:r w:rsidRPr="0008718A">
              <w:rPr>
                <w:position w:val="-10"/>
                <w:lang w:val="sv-SE"/>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17pt" o:ole="">
                  <v:imagedata r:id="rId6" o:title=""/>
                </v:shape>
                <o:OLEObject Type="Embed" ProgID="Equation.3" ShapeID="_x0000_i1026" DrawAspect="Content" ObjectID="_1381030058" r:id="rId7"/>
              </w:object>
            </w:r>
            <w:r w:rsidRPr="0008718A">
              <w:rPr>
                <w:lang w:val="sv-SE"/>
              </w:rPr>
              <w:t>β</w:t>
            </w:r>
          </w:p>
        </w:tc>
      </w:tr>
      <w:tr w:rsidR="001A2611" w:rsidRPr="0008718A" w:rsidTr="009E67B0">
        <w:tc>
          <w:tcPr>
            <w:tcW w:w="1276" w:type="dxa"/>
            <w:vMerge/>
          </w:tcPr>
          <w:p w:rsidR="001A2611" w:rsidRPr="0008718A" w:rsidRDefault="001A2611" w:rsidP="005B289A">
            <w:pPr>
              <w:jc w:val="both"/>
              <w:rPr>
                <w:lang w:val="sv-SE"/>
              </w:rPr>
            </w:pPr>
          </w:p>
        </w:tc>
        <w:tc>
          <w:tcPr>
            <w:tcW w:w="2268" w:type="dxa"/>
            <w:vAlign w:val="center"/>
          </w:tcPr>
          <w:p w:rsidR="001A2611" w:rsidRPr="0008718A" w:rsidRDefault="001A2611" w:rsidP="005B289A">
            <w:pPr>
              <w:jc w:val="center"/>
              <w:rPr>
                <w:lang w:val="sv-SE"/>
              </w:rPr>
            </w:pPr>
            <w:r w:rsidRPr="0008718A">
              <w:rPr>
                <w:lang w:val="sv-SE"/>
              </w:rPr>
              <w:t>Menoak Ho</w:t>
            </w:r>
          </w:p>
        </w:tc>
        <w:tc>
          <w:tcPr>
            <w:tcW w:w="2552" w:type="dxa"/>
            <w:vAlign w:val="center"/>
          </w:tcPr>
          <w:p w:rsidR="001A2611" w:rsidRPr="0008718A" w:rsidRDefault="00C81353" w:rsidP="005B289A">
            <w:pPr>
              <w:jc w:val="center"/>
              <w:rPr>
                <w:lang w:val="sv-SE"/>
              </w:rPr>
            </w:pPr>
            <w:r>
              <w:rPr>
                <w:lang w:val="sv-SE"/>
              </w:rPr>
              <w:t>Error tipe I</w:t>
            </w:r>
          </w:p>
          <w:p w:rsidR="001A2611" w:rsidRPr="0008718A" w:rsidRDefault="001A2611" w:rsidP="005B289A">
            <w:pPr>
              <w:jc w:val="center"/>
              <w:rPr>
                <w:lang w:val="sv-SE"/>
              </w:rPr>
            </w:pPr>
            <w:r w:rsidRPr="0008718A">
              <w:rPr>
                <w:lang w:val="sv-SE"/>
              </w:rPr>
              <w:t>α</w:t>
            </w:r>
          </w:p>
          <w:p w:rsidR="001A2611" w:rsidRPr="0008718A" w:rsidRDefault="001A2611" w:rsidP="005B289A">
            <w:pPr>
              <w:jc w:val="center"/>
              <w:rPr>
                <w:lang w:val="sv-SE"/>
              </w:rPr>
            </w:pPr>
          </w:p>
        </w:tc>
        <w:tc>
          <w:tcPr>
            <w:tcW w:w="2551" w:type="dxa"/>
            <w:vAlign w:val="center"/>
          </w:tcPr>
          <w:p w:rsidR="001A2611" w:rsidRPr="0008718A" w:rsidRDefault="001A2611" w:rsidP="005B289A">
            <w:pPr>
              <w:jc w:val="center"/>
              <w:rPr>
                <w:lang w:val="sv-SE"/>
              </w:rPr>
            </w:pPr>
            <w:r w:rsidRPr="0008718A">
              <w:rPr>
                <w:lang w:val="sv-SE"/>
              </w:rPr>
              <w:t>Power /Daya uji</w:t>
            </w:r>
          </w:p>
          <w:p w:rsidR="001A2611" w:rsidRPr="0008718A" w:rsidRDefault="001A2611" w:rsidP="005B289A">
            <w:pPr>
              <w:jc w:val="center"/>
              <w:rPr>
                <w:lang w:val="sv-SE"/>
              </w:rPr>
            </w:pPr>
            <w:r w:rsidRPr="0008718A">
              <w:rPr>
                <w:lang w:val="sv-SE"/>
              </w:rPr>
              <w:t>1</w:t>
            </w:r>
            <w:r w:rsidR="00C81353">
              <w:rPr>
                <w:lang w:val="sv-SE"/>
              </w:rPr>
              <w:t xml:space="preserve"> </w:t>
            </w:r>
            <w:r w:rsidRPr="0008718A">
              <w:rPr>
                <w:lang w:val="sv-SE"/>
              </w:rPr>
              <w:t>-</w:t>
            </w:r>
            <w:r w:rsidR="00C81353">
              <w:rPr>
                <w:lang w:val="sv-SE"/>
              </w:rPr>
              <w:t xml:space="preserve"> </w:t>
            </w:r>
            <w:r w:rsidRPr="0008718A">
              <w:rPr>
                <w:lang w:val="sv-SE"/>
              </w:rPr>
              <w:t>β</w:t>
            </w:r>
          </w:p>
        </w:tc>
      </w:tr>
    </w:tbl>
    <w:p w:rsidR="001A2611" w:rsidRDefault="001A2611" w:rsidP="001A2611">
      <w:pPr>
        <w:jc w:val="both"/>
        <w:rPr>
          <w:lang w:val="sv-SE"/>
        </w:rPr>
      </w:pPr>
    </w:p>
    <w:p w:rsidR="001A2611" w:rsidRDefault="001A2611" w:rsidP="009E67B0">
      <w:pPr>
        <w:spacing w:line="276" w:lineRule="auto"/>
        <w:jc w:val="both"/>
        <w:rPr>
          <w:lang w:val="sv-SE"/>
        </w:rPr>
      </w:pPr>
      <w:r>
        <w:rPr>
          <w:lang w:val="sv-SE"/>
        </w:rPr>
        <w:tab/>
        <w:t>Untuk mendapatkan keputusan yang baik, maka kedua kekeliruan tersebut harus diusahakan sekecil mungkin. Tetapi ini akan sulit dicapai, mengingat bahwa meminimalkan yang satu akan terjadi peningkatan yang lain, kecuali dengan cara memperbesar ukuran/jumlah sampel, yang pada umumnya jarang bisa dilaksnakan.</w:t>
      </w:r>
    </w:p>
    <w:p w:rsidR="001A2611" w:rsidRPr="00E2653A" w:rsidRDefault="001A2611" w:rsidP="001A2611">
      <w:pPr>
        <w:spacing w:line="360" w:lineRule="auto"/>
        <w:ind w:firstLine="720"/>
        <w:jc w:val="both"/>
      </w:pPr>
      <w:proofErr w:type="gramStart"/>
      <w:r w:rsidRPr="00E2653A">
        <w:t>Dalam prakteknya, perlu dilakukan suatu kompromi yakni dengan berusaha mencari kebenaran untuk membuat keputusan yang tepat dengan membatasi terjadinya kekeliruan yang dianggap berbahaya.</w:t>
      </w:r>
      <w:proofErr w:type="gramEnd"/>
      <w:r w:rsidRPr="00E2653A">
        <w:t xml:space="preserve"> </w:t>
      </w:r>
      <w:proofErr w:type="gramStart"/>
      <w:r w:rsidRPr="00E2653A">
        <w:t>Oleh karena itu, dalam uji hipotesis diusahakan adanya keseimbangan antara kesalahan tipe I dan tipe II.</w:t>
      </w:r>
      <w:proofErr w:type="gramEnd"/>
      <w:r w:rsidRPr="00E2653A">
        <w:t xml:space="preserve"> Artinya diusahakan pencapaian hasil pengujian hipotesis yang baik, yakni pengujian yang bersifat bahwa diantara semua </w:t>
      </w:r>
      <w:r w:rsidRPr="00E2653A">
        <w:lastRenderedPageBreak/>
        <w:t xml:space="preserve">pengujian yang dilakukan dengan harga α yang </w:t>
      </w:r>
      <w:proofErr w:type="gramStart"/>
      <w:r w:rsidRPr="00E2653A">
        <w:t>sama</w:t>
      </w:r>
      <w:proofErr w:type="gramEnd"/>
      <w:r w:rsidRPr="00E2653A">
        <w:t xml:space="preserve"> besa, ambillah sebuah kekeliruan β yang paling kecil.</w:t>
      </w:r>
    </w:p>
    <w:p w:rsidR="001A2611" w:rsidRPr="00E2653A" w:rsidRDefault="001A2611" w:rsidP="001A2611">
      <w:pPr>
        <w:spacing w:line="360" w:lineRule="auto"/>
        <w:ind w:firstLine="720"/>
        <w:jc w:val="both"/>
      </w:pPr>
      <w:r w:rsidRPr="00E2653A">
        <w:t xml:space="preserve">Secara praktis, kekeliruan </w:t>
      </w:r>
      <w:proofErr w:type="gramStart"/>
      <w:r w:rsidRPr="00E2653A">
        <w:t>tipe  I</w:t>
      </w:r>
      <w:proofErr w:type="gramEnd"/>
      <w:r w:rsidRPr="00E2653A">
        <w:t xml:space="preserve"> atau α biasanya sudah ditentukan terlebih dahulu, misalnya α=0,01 atau α=0,05. Dengan α=0,05 berarti bahwa dari tiap-tiap 100 kesimpulan yang kita buat, peluang untuk melakukan kekeliruan dengan menolak H0 yang benar (H0 yanng seharusnya diterima ) adalah sebanyak 5 kali.</w:t>
      </w:r>
    </w:p>
    <w:p w:rsidR="001A2611" w:rsidRPr="00E2653A" w:rsidRDefault="001A2611" w:rsidP="001A2611">
      <w:pPr>
        <w:spacing w:line="360" w:lineRule="auto"/>
        <w:ind w:firstLine="720"/>
        <w:jc w:val="both"/>
      </w:pPr>
      <w:r w:rsidRPr="00E2653A">
        <w:t xml:space="preserve">Untuk setiap pengujian dengan α yang telah ditentukan, harga β </w:t>
      </w:r>
      <w:proofErr w:type="gramStart"/>
      <w:r w:rsidRPr="00E2653A">
        <w:t>akan</w:t>
      </w:r>
      <w:proofErr w:type="gramEnd"/>
      <w:r w:rsidRPr="00E2653A">
        <w:t xml:space="preserve"> dapat dihitung harga (1- β) disebut daya uji statistic/power. </w:t>
      </w:r>
      <w:proofErr w:type="gramStart"/>
      <w:r w:rsidRPr="00E2653A">
        <w:t>Jadi daya uji statistik adalah peluang/ kemungkinan untuk melakukan penolakan terhadap H0 yang salah dan ditunjukkan oleh bilangan 1- β.</w:t>
      </w:r>
      <w:proofErr w:type="gramEnd"/>
    </w:p>
    <w:p w:rsidR="001A2611" w:rsidRPr="00E2653A" w:rsidRDefault="001A2611" w:rsidP="001A2611">
      <w:pPr>
        <w:spacing w:line="360" w:lineRule="auto"/>
        <w:jc w:val="both"/>
      </w:pPr>
    </w:p>
    <w:p w:rsidR="001A2611" w:rsidRPr="00E2653A" w:rsidRDefault="001A2611" w:rsidP="001A2611">
      <w:pPr>
        <w:spacing w:line="360" w:lineRule="auto"/>
        <w:jc w:val="both"/>
        <w:rPr>
          <w:b/>
          <w:u w:val="single"/>
        </w:rPr>
      </w:pPr>
      <w:proofErr w:type="gramStart"/>
      <w:r w:rsidRPr="00E2653A">
        <w:rPr>
          <w:b/>
          <w:u w:val="single"/>
        </w:rPr>
        <w:t>UJI  HIPOTESIS</w:t>
      </w:r>
      <w:proofErr w:type="gramEnd"/>
    </w:p>
    <w:p w:rsidR="001A2611" w:rsidRPr="00E2653A" w:rsidRDefault="001A2611" w:rsidP="001A2611">
      <w:pPr>
        <w:spacing w:line="360" w:lineRule="auto"/>
        <w:jc w:val="both"/>
      </w:pPr>
      <w:r w:rsidRPr="00E2653A">
        <w:tab/>
        <w:t>Dalam statistik, yang disebut dengan hipotesis selalu diartikan sebagai hipotesis s</w:t>
      </w:r>
      <w:r w:rsidR="00C81353">
        <w:t>tatistik atau hipotesis null (Ho). Hipotesis null (Ho</w:t>
      </w:r>
      <w:r w:rsidRPr="00E2653A">
        <w:t xml:space="preserve">) ini </w:t>
      </w:r>
      <w:proofErr w:type="gramStart"/>
      <w:r w:rsidRPr="00E2653A">
        <w:t>akan</w:t>
      </w:r>
      <w:proofErr w:type="gramEnd"/>
      <w:r w:rsidRPr="00E2653A">
        <w:t xml:space="preserve"> menyatakan suatu jawaban sementara bahwa keadaaan yang dibandingkan tersebut adalah tidak berbeda, atau keadaan yang dikolerasikan tersebut tidak ada hubungan didalam populasinya.</w:t>
      </w:r>
    </w:p>
    <w:p w:rsidR="001A2611" w:rsidRPr="00E2653A" w:rsidRDefault="001A2611" w:rsidP="001A2611">
      <w:pPr>
        <w:spacing w:line="360" w:lineRule="auto"/>
        <w:jc w:val="both"/>
      </w:pPr>
      <w:r w:rsidRPr="00E2653A">
        <w:tab/>
        <w:t>Dan supaya nampak adanya dua pilihan, hipotesis H</w:t>
      </w:r>
      <w:r w:rsidR="009E67B0">
        <w:t>o</w:t>
      </w:r>
      <w:r w:rsidRPr="00E2653A">
        <w:t xml:space="preserve"> ini selalu didampingi oleh pernyataan </w:t>
      </w:r>
      <w:proofErr w:type="gramStart"/>
      <w:r w:rsidRPr="00E2653A">
        <w:t>lain</w:t>
      </w:r>
      <w:proofErr w:type="gramEnd"/>
      <w:r w:rsidRPr="00E2653A">
        <w:t xml:space="preserve"> yang isinya berlawanan. </w:t>
      </w:r>
      <w:proofErr w:type="gramStart"/>
      <w:r w:rsidRPr="00E2653A">
        <w:t>Pernyataan tersebut merupakan hipotesis tandingan untuk H</w:t>
      </w:r>
      <w:r w:rsidR="009E67B0">
        <w:t>o</w:t>
      </w:r>
      <w:r w:rsidRPr="00E2653A">
        <w:t>, dan disebut sebagai hipotesis alternatif (Ha).</w:t>
      </w:r>
      <w:proofErr w:type="gramEnd"/>
    </w:p>
    <w:p w:rsidR="001A2611" w:rsidRPr="00E2653A" w:rsidRDefault="001A2611" w:rsidP="001A2611">
      <w:pPr>
        <w:spacing w:line="360" w:lineRule="auto"/>
        <w:jc w:val="both"/>
      </w:pPr>
      <w:r w:rsidRPr="00E2653A">
        <w:tab/>
        <w:t>Pasangan H</w:t>
      </w:r>
      <w:r w:rsidR="009E67B0">
        <w:t>o</w:t>
      </w:r>
      <w:r w:rsidRPr="00E2653A">
        <w:t xml:space="preserve"> dan Ha atau H</w:t>
      </w:r>
      <w:r w:rsidR="009E67B0">
        <w:t>o</w:t>
      </w:r>
      <w:r w:rsidRPr="00E2653A">
        <w:t xml:space="preserve"> melawan Ha ini </w:t>
      </w:r>
      <w:proofErr w:type="gramStart"/>
      <w:r w:rsidRPr="00E2653A">
        <w:t>akan</w:t>
      </w:r>
      <w:proofErr w:type="gramEnd"/>
      <w:r w:rsidRPr="00E2653A">
        <w:t xml:space="preserve"> menentukan kriteria pengujian yang yang menetapkan daerah penerimaan dan daerah penolakan hipotesis. Daerah penolakan hipotesis ini sering pula dikenal dengan </w:t>
      </w:r>
      <w:proofErr w:type="gramStart"/>
      <w:r w:rsidRPr="00E2653A">
        <w:t>nama</w:t>
      </w:r>
      <w:proofErr w:type="gramEnd"/>
      <w:r w:rsidRPr="00E2653A">
        <w:t xml:space="preserve"> daerah kritis.</w:t>
      </w:r>
    </w:p>
    <w:p w:rsidR="001A2611" w:rsidRPr="00E2653A" w:rsidRDefault="001A2611" w:rsidP="001A2611">
      <w:pPr>
        <w:spacing w:line="360" w:lineRule="auto"/>
        <w:jc w:val="both"/>
      </w:pPr>
      <w:r w:rsidRPr="00E2653A">
        <w:tab/>
        <w:t xml:space="preserve">Misalkan yang </w:t>
      </w:r>
      <w:proofErr w:type="gramStart"/>
      <w:r w:rsidRPr="00E2653A">
        <w:t>akan</w:t>
      </w:r>
      <w:proofErr w:type="gramEnd"/>
      <w:r w:rsidRPr="00E2653A">
        <w:t xml:space="preserve"> diuji adalah suatu parameter θ (dalam penggunaannya θ ini bisa berupa rata-rata µ, proporsi π, simpangan baku </w:t>
      </w:r>
      <w:r>
        <w:t xml:space="preserve">σ </w:t>
      </w:r>
      <w:r w:rsidRPr="00E2653A">
        <w:t>dan sebagainya), maka akan ditemukan adanya pasangan H</w:t>
      </w:r>
      <w:r w:rsidR="009E67B0">
        <w:t>o</w:t>
      </w:r>
      <w:r w:rsidRPr="00E2653A">
        <w:t xml:space="preserve"> dan Ha sebagai berikut:</w:t>
      </w:r>
    </w:p>
    <w:p w:rsidR="001A2611" w:rsidRPr="00E2653A" w:rsidRDefault="001A2611" w:rsidP="001A2611">
      <w:pPr>
        <w:pStyle w:val="ListParagraph"/>
        <w:numPr>
          <w:ilvl w:val="0"/>
          <w:numId w:val="1"/>
        </w:numPr>
        <w:spacing w:after="0" w:line="360" w:lineRule="auto"/>
        <w:ind w:left="426"/>
        <w:jc w:val="both"/>
        <w:rPr>
          <w:rFonts w:ascii="Times New Roman" w:hAnsi="Times New Roman"/>
          <w:sz w:val="24"/>
          <w:szCs w:val="24"/>
        </w:rPr>
      </w:pPr>
      <w:r w:rsidRPr="00E2653A">
        <w:rPr>
          <w:rFonts w:ascii="Times New Roman" w:hAnsi="Times New Roman"/>
          <w:sz w:val="24"/>
          <w:szCs w:val="24"/>
        </w:rPr>
        <w:t xml:space="preserve">Hipotesis mengandung pengertian </w:t>
      </w:r>
      <w:r w:rsidRPr="00E2653A">
        <w:rPr>
          <w:rFonts w:ascii="Times New Roman" w:hAnsi="Times New Roman"/>
          <w:b/>
          <w:i/>
          <w:sz w:val="24"/>
          <w:szCs w:val="24"/>
          <w:u w:val="single"/>
        </w:rPr>
        <w:t>Sama</w:t>
      </w:r>
      <w:r w:rsidRPr="00E2653A">
        <w:rPr>
          <w:rFonts w:ascii="Times New Roman" w:hAnsi="Times New Roman"/>
          <w:sz w:val="24"/>
          <w:szCs w:val="24"/>
        </w:rPr>
        <w:t>, maka pasangan H0 dan Ha nya adalah:</w:t>
      </w:r>
    </w:p>
    <w:tbl>
      <w:tblPr>
        <w:tblW w:w="8505" w:type="dxa"/>
        <w:tblInd w:w="392" w:type="dxa"/>
        <w:tblBorders>
          <w:insideH w:val="single" w:sz="4" w:space="0" w:color="000000"/>
        </w:tblBorders>
        <w:tblLook w:val="04A0"/>
      </w:tblPr>
      <w:tblGrid>
        <w:gridCol w:w="2268"/>
        <w:gridCol w:w="2126"/>
        <w:gridCol w:w="2126"/>
        <w:gridCol w:w="1985"/>
      </w:tblGrid>
      <w:tr w:rsidR="001A2611" w:rsidRPr="00E2653A" w:rsidTr="009E67B0">
        <w:tc>
          <w:tcPr>
            <w:tcW w:w="2268" w:type="dxa"/>
          </w:tcPr>
          <w:p w:rsidR="001A2611" w:rsidRPr="00E2653A" w:rsidRDefault="001A2611" w:rsidP="005B289A">
            <w:pPr>
              <w:pStyle w:val="ListParagraph"/>
              <w:numPr>
                <w:ilvl w:val="0"/>
                <w:numId w:val="2"/>
              </w:numPr>
              <w:spacing w:after="0" w:line="360" w:lineRule="auto"/>
              <w:ind w:left="426"/>
              <w:jc w:val="both"/>
              <w:rPr>
                <w:rFonts w:ascii="Times New Roman" w:hAnsi="Times New Roman"/>
                <w:sz w:val="24"/>
                <w:szCs w:val="24"/>
              </w:rPr>
            </w:pPr>
            <w:r w:rsidRPr="00E2653A">
              <w:rPr>
                <w:rFonts w:ascii="Times New Roman" w:hAnsi="Times New Roman"/>
                <w:sz w:val="24"/>
                <w:szCs w:val="24"/>
              </w:rPr>
              <w:t>H</w:t>
            </w:r>
            <w:r w:rsidR="009E67B0">
              <w:rPr>
                <w:rFonts w:ascii="Times New Roman" w:hAnsi="Times New Roman"/>
                <w:sz w:val="24"/>
                <w:szCs w:val="24"/>
              </w:rPr>
              <w:t>o</w:t>
            </w:r>
            <w:r w:rsidRPr="00E2653A">
              <w:rPr>
                <w:rFonts w:ascii="Times New Roman" w:hAnsi="Times New Roman"/>
                <w:sz w:val="24"/>
                <w:szCs w:val="24"/>
              </w:rPr>
              <w:t xml:space="preserve"> : θ = θ</w:t>
            </w:r>
            <w:r w:rsidR="009E67B0">
              <w:rPr>
                <w:rFonts w:ascii="Times New Roman" w:hAnsi="Times New Roman"/>
                <w:sz w:val="24"/>
                <w:szCs w:val="24"/>
              </w:rPr>
              <w:t>o</w:t>
            </w:r>
          </w:p>
          <w:p w:rsidR="001A2611" w:rsidRPr="00E2653A" w:rsidRDefault="001A2611" w:rsidP="005B289A">
            <w:pPr>
              <w:pStyle w:val="ListParagraph"/>
              <w:spacing w:after="0" w:line="360" w:lineRule="auto"/>
              <w:ind w:left="426"/>
              <w:jc w:val="both"/>
              <w:rPr>
                <w:rFonts w:ascii="Times New Roman" w:hAnsi="Times New Roman"/>
                <w:sz w:val="24"/>
                <w:szCs w:val="24"/>
              </w:rPr>
            </w:pPr>
            <w:r w:rsidRPr="00E2653A">
              <w:rPr>
                <w:rFonts w:ascii="Times New Roman" w:hAnsi="Times New Roman"/>
                <w:sz w:val="24"/>
                <w:szCs w:val="24"/>
              </w:rPr>
              <w:t>Ha : θ = θ1</w:t>
            </w:r>
          </w:p>
        </w:tc>
        <w:tc>
          <w:tcPr>
            <w:tcW w:w="2126" w:type="dxa"/>
          </w:tcPr>
          <w:p w:rsidR="001A2611" w:rsidRPr="00E2653A" w:rsidRDefault="001A2611" w:rsidP="005B289A">
            <w:pPr>
              <w:pStyle w:val="ListParagraph"/>
              <w:numPr>
                <w:ilvl w:val="0"/>
                <w:numId w:val="2"/>
              </w:numPr>
              <w:spacing w:after="0" w:line="360" w:lineRule="auto"/>
              <w:ind w:left="426"/>
              <w:jc w:val="both"/>
              <w:rPr>
                <w:rFonts w:ascii="Times New Roman" w:hAnsi="Times New Roman"/>
                <w:sz w:val="24"/>
                <w:szCs w:val="24"/>
              </w:rPr>
            </w:pPr>
            <w:r w:rsidRPr="00E2653A">
              <w:rPr>
                <w:rFonts w:ascii="Times New Roman" w:hAnsi="Times New Roman"/>
                <w:sz w:val="24"/>
                <w:szCs w:val="24"/>
              </w:rPr>
              <w:t>H</w:t>
            </w:r>
            <w:r w:rsidR="009E67B0">
              <w:rPr>
                <w:rFonts w:ascii="Times New Roman" w:hAnsi="Times New Roman"/>
                <w:sz w:val="24"/>
                <w:szCs w:val="24"/>
              </w:rPr>
              <w:t>o</w:t>
            </w:r>
            <w:r w:rsidRPr="00E2653A">
              <w:rPr>
                <w:rFonts w:ascii="Times New Roman" w:hAnsi="Times New Roman"/>
                <w:sz w:val="24"/>
                <w:szCs w:val="24"/>
              </w:rPr>
              <w:t>: θ = θ</w:t>
            </w:r>
            <w:r w:rsidR="009E67B0">
              <w:rPr>
                <w:rFonts w:ascii="Times New Roman" w:hAnsi="Times New Roman"/>
                <w:sz w:val="24"/>
                <w:szCs w:val="24"/>
              </w:rPr>
              <w:t>o</w:t>
            </w:r>
          </w:p>
          <w:p w:rsidR="001A2611" w:rsidRPr="00E2653A" w:rsidRDefault="001A2611" w:rsidP="005B289A">
            <w:pPr>
              <w:pStyle w:val="ListParagraph"/>
              <w:spacing w:after="0" w:line="360" w:lineRule="auto"/>
              <w:ind w:left="426"/>
              <w:jc w:val="both"/>
              <w:rPr>
                <w:rFonts w:ascii="Times New Roman" w:hAnsi="Times New Roman"/>
                <w:sz w:val="24"/>
                <w:szCs w:val="24"/>
              </w:rPr>
            </w:pPr>
            <w:r w:rsidRPr="00E2653A">
              <w:rPr>
                <w:rFonts w:ascii="Times New Roman" w:hAnsi="Times New Roman"/>
                <w:sz w:val="24"/>
                <w:szCs w:val="24"/>
              </w:rPr>
              <w:t>Ha: θ ≠ θ1</w:t>
            </w:r>
          </w:p>
        </w:tc>
        <w:tc>
          <w:tcPr>
            <w:tcW w:w="2126" w:type="dxa"/>
          </w:tcPr>
          <w:p w:rsidR="001A2611" w:rsidRPr="00E2653A" w:rsidRDefault="001A2611" w:rsidP="005B289A">
            <w:pPr>
              <w:pStyle w:val="ListParagraph"/>
              <w:numPr>
                <w:ilvl w:val="0"/>
                <w:numId w:val="2"/>
              </w:numPr>
              <w:spacing w:after="0" w:line="360" w:lineRule="auto"/>
              <w:ind w:left="426"/>
              <w:jc w:val="both"/>
              <w:rPr>
                <w:rFonts w:ascii="Times New Roman" w:hAnsi="Times New Roman"/>
                <w:sz w:val="24"/>
                <w:szCs w:val="24"/>
              </w:rPr>
            </w:pPr>
            <w:r w:rsidRPr="00E2653A">
              <w:rPr>
                <w:rFonts w:ascii="Times New Roman" w:hAnsi="Times New Roman"/>
                <w:sz w:val="24"/>
                <w:szCs w:val="24"/>
              </w:rPr>
              <w:t>H</w:t>
            </w:r>
            <w:r w:rsidR="009E67B0">
              <w:rPr>
                <w:rFonts w:ascii="Times New Roman" w:hAnsi="Times New Roman"/>
                <w:sz w:val="24"/>
                <w:szCs w:val="24"/>
              </w:rPr>
              <w:t>o</w:t>
            </w:r>
            <w:r w:rsidRPr="00E2653A">
              <w:rPr>
                <w:rFonts w:ascii="Times New Roman" w:hAnsi="Times New Roman"/>
                <w:sz w:val="24"/>
                <w:szCs w:val="24"/>
              </w:rPr>
              <w:t>: θ = θ</w:t>
            </w:r>
            <w:r w:rsidR="009E67B0">
              <w:rPr>
                <w:rFonts w:ascii="Times New Roman" w:hAnsi="Times New Roman"/>
                <w:sz w:val="24"/>
                <w:szCs w:val="24"/>
              </w:rPr>
              <w:t>o</w:t>
            </w:r>
          </w:p>
          <w:p w:rsidR="001A2611" w:rsidRPr="00E2653A" w:rsidRDefault="001A2611" w:rsidP="009E67B0">
            <w:pPr>
              <w:pStyle w:val="ListParagraph"/>
              <w:spacing w:after="0" w:line="360" w:lineRule="auto"/>
              <w:ind w:left="426"/>
              <w:jc w:val="both"/>
              <w:rPr>
                <w:rFonts w:ascii="Times New Roman" w:hAnsi="Times New Roman"/>
                <w:sz w:val="24"/>
                <w:szCs w:val="24"/>
              </w:rPr>
            </w:pPr>
            <w:r w:rsidRPr="00E2653A">
              <w:rPr>
                <w:rFonts w:ascii="Times New Roman" w:hAnsi="Times New Roman"/>
                <w:sz w:val="24"/>
                <w:szCs w:val="24"/>
              </w:rPr>
              <w:t xml:space="preserve">Ha: θ </w:t>
            </w:r>
            <w:r w:rsidRPr="00E2653A">
              <w:rPr>
                <w:rFonts w:ascii="Times New Roman" w:hAnsi="Times New Roman"/>
                <w:sz w:val="24"/>
                <w:szCs w:val="24"/>
              </w:rPr>
              <w:sym w:font="Symbol" w:char="F03E"/>
            </w:r>
            <w:r w:rsidRPr="00E2653A">
              <w:rPr>
                <w:rFonts w:ascii="Times New Roman" w:hAnsi="Times New Roman"/>
                <w:sz w:val="24"/>
                <w:szCs w:val="24"/>
              </w:rPr>
              <w:t xml:space="preserve"> θ</w:t>
            </w:r>
            <w:r w:rsidR="009E67B0">
              <w:rPr>
                <w:rFonts w:ascii="Times New Roman" w:hAnsi="Times New Roman"/>
                <w:sz w:val="24"/>
                <w:szCs w:val="24"/>
              </w:rPr>
              <w:t>o</w:t>
            </w:r>
          </w:p>
        </w:tc>
        <w:tc>
          <w:tcPr>
            <w:tcW w:w="1985" w:type="dxa"/>
          </w:tcPr>
          <w:p w:rsidR="001A2611" w:rsidRPr="00E2653A" w:rsidRDefault="001A2611" w:rsidP="005B289A">
            <w:pPr>
              <w:pStyle w:val="ListParagraph"/>
              <w:numPr>
                <w:ilvl w:val="0"/>
                <w:numId w:val="2"/>
              </w:numPr>
              <w:spacing w:after="0" w:line="360" w:lineRule="auto"/>
              <w:ind w:left="426"/>
              <w:jc w:val="both"/>
              <w:rPr>
                <w:rFonts w:ascii="Times New Roman" w:hAnsi="Times New Roman"/>
                <w:sz w:val="24"/>
                <w:szCs w:val="24"/>
              </w:rPr>
            </w:pPr>
            <w:r w:rsidRPr="00E2653A">
              <w:rPr>
                <w:rFonts w:ascii="Times New Roman" w:hAnsi="Times New Roman"/>
                <w:sz w:val="24"/>
                <w:szCs w:val="24"/>
              </w:rPr>
              <w:t>H</w:t>
            </w:r>
            <w:r w:rsidR="009E67B0">
              <w:rPr>
                <w:rFonts w:ascii="Times New Roman" w:hAnsi="Times New Roman"/>
                <w:sz w:val="24"/>
                <w:szCs w:val="24"/>
              </w:rPr>
              <w:t>o: θ = θo</w:t>
            </w:r>
          </w:p>
          <w:p w:rsidR="001A2611" w:rsidRPr="00E2653A" w:rsidRDefault="001A2611" w:rsidP="005B289A">
            <w:pPr>
              <w:pStyle w:val="ListParagraph"/>
              <w:spacing w:after="0" w:line="360" w:lineRule="auto"/>
              <w:ind w:left="426"/>
              <w:jc w:val="both"/>
              <w:rPr>
                <w:rFonts w:ascii="Times New Roman" w:hAnsi="Times New Roman"/>
                <w:sz w:val="24"/>
                <w:szCs w:val="24"/>
              </w:rPr>
            </w:pPr>
            <w:r w:rsidRPr="00E2653A">
              <w:rPr>
                <w:rFonts w:ascii="Times New Roman" w:hAnsi="Times New Roman"/>
                <w:sz w:val="24"/>
                <w:szCs w:val="24"/>
              </w:rPr>
              <w:t>Ha: θ &lt; θ</w:t>
            </w:r>
            <w:r w:rsidR="009E67B0">
              <w:rPr>
                <w:rFonts w:ascii="Times New Roman" w:hAnsi="Times New Roman"/>
                <w:sz w:val="24"/>
                <w:szCs w:val="24"/>
              </w:rPr>
              <w:t>o</w:t>
            </w:r>
          </w:p>
        </w:tc>
      </w:tr>
    </w:tbl>
    <w:p w:rsidR="009E67B0" w:rsidRDefault="009E67B0" w:rsidP="009E67B0">
      <w:pPr>
        <w:pStyle w:val="ListParagraph"/>
        <w:spacing w:after="0" w:line="360" w:lineRule="auto"/>
        <w:ind w:left="426"/>
        <w:jc w:val="both"/>
        <w:rPr>
          <w:rFonts w:ascii="Times New Roman" w:hAnsi="Times New Roman"/>
          <w:sz w:val="24"/>
          <w:szCs w:val="24"/>
        </w:rPr>
      </w:pPr>
    </w:p>
    <w:p w:rsidR="001A2611" w:rsidRPr="00E2653A" w:rsidRDefault="001A2611" w:rsidP="001A2611">
      <w:pPr>
        <w:pStyle w:val="ListParagraph"/>
        <w:numPr>
          <w:ilvl w:val="0"/>
          <w:numId w:val="1"/>
        </w:numPr>
        <w:spacing w:after="0" w:line="360" w:lineRule="auto"/>
        <w:ind w:left="426"/>
        <w:jc w:val="both"/>
        <w:rPr>
          <w:rFonts w:ascii="Times New Roman" w:hAnsi="Times New Roman"/>
          <w:sz w:val="24"/>
          <w:szCs w:val="24"/>
        </w:rPr>
      </w:pPr>
      <w:r w:rsidRPr="00E2653A">
        <w:rPr>
          <w:rFonts w:ascii="Times New Roman" w:hAnsi="Times New Roman"/>
          <w:sz w:val="24"/>
          <w:szCs w:val="24"/>
        </w:rPr>
        <w:t xml:space="preserve">Hipotesis mengandung pengertian  </w:t>
      </w:r>
      <w:r w:rsidRPr="00E2653A">
        <w:rPr>
          <w:rFonts w:ascii="Times New Roman" w:hAnsi="Times New Roman"/>
          <w:b/>
          <w:i/>
          <w:sz w:val="24"/>
          <w:szCs w:val="24"/>
          <w:u w:val="single"/>
        </w:rPr>
        <w:t>Maksimum</w:t>
      </w:r>
      <w:r w:rsidRPr="00E2653A">
        <w:rPr>
          <w:rFonts w:ascii="Times New Roman" w:hAnsi="Times New Roman"/>
          <w:sz w:val="24"/>
          <w:szCs w:val="24"/>
        </w:rPr>
        <w:t xml:space="preserve">, maka H0 dan Ha nya akan berbentuk: </w:t>
      </w:r>
    </w:p>
    <w:p w:rsidR="001A2611" w:rsidRPr="00E2653A" w:rsidRDefault="001A2611" w:rsidP="001A2611">
      <w:pPr>
        <w:pStyle w:val="ListParagraph"/>
        <w:spacing w:after="0" w:line="360" w:lineRule="auto"/>
        <w:ind w:left="426"/>
        <w:jc w:val="both"/>
        <w:rPr>
          <w:rFonts w:ascii="Times New Roman" w:hAnsi="Times New Roman"/>
          <w:sz w:val="24"/>
          <w:szCs w:val="24"/>
        </w:rPr>
      </w:pPr>
      <w:proofErr w:type="gramStart"/>
      <w:r w:rsidRPr="00E2653A">
        <w:rPr>
          <w:rFonts w:ascii="Times New Roman" w:hAnsi="Times New Roman"/>
          <w:sz w:val="24"/>
          <w:szCs w:val="24"/>
        </w:rPr>
        <w:lastRenderedPageBreak/>
        <w:t>H0 :</w:t>
      </w:r>
      <w:proofErr w:type="gramEnd"/>
      <w:r w:rsidRPr="00E2653A">
        <w:rPr>
          <w:rFonts w:ascii="Times New Roman" w:hAnsi="Times New Roman"/>
          <w:sz w:val="24"/>
          <w:szCs w:val="24"/>
        </w:rPr>
        <w:t xml:space="preserve"> θ ≤ θ</w:t>
      </w:r>
      <w:r w:rsidR="009E67B0">
        <w:rPr>
          <w:rFonts w:ascii="Times New Roman" w:hAnsi="Times New Roman"/>
          <w:sz w:val="24"/>
          <w:szCs w:val="24"/>
        </w:rPr>
        <w:t>o</w:t>
      </w:r>
      <w:r w:rsidRPr="00E2653A">
        <w:rPr>
          <w:rFonts w:ascii="Times New Roman" w:hAnsi="Times New Roman"/>
          <w:sz w:val="24"/>
          <w:szCs w:val="24"/>
        </w:rPr>
        <w:t xml:space="preserve">  </w:t>
      </w:r>
      <w:r w:rsidRPr="00E2653A">
        <w:rPr>
          <w:rFonts w:ascii="Times New Roman" w:hAnsi="Times New Roman"/>
          <w:sz w:val="24"/>
          <w:szCs w:val="24"/>
        </w:rPr>
        <w:sym w:font="Symbol" w:char="F0AE"/>
      </w:r>
      <w:r w:rsidRPr="00E2653A">
        <w:rPr>
          <w:rFonts w:ascii="Times New Roman" w:hAnsi="Times New Roman"/>
          <w:sz w:val="24"/>
          <w:szCs w:val="24"/>
        </w:rPr>
        <w:t xml:space="preserve">  Ha : θ </w:t>
      </w:r>
      <w:r w:rsidRPr="00E2653A">
        <w:rPr>
          <w:rFonts w:ascii="Times New Roman" w:hAnsi="Times New Roman"/>
          <w:sz w:val="24"/>
          <w:szCs w:val="24"/>
        </w:rPr>
        <w:sym w:font="Symbol" w:char="F03E"/>
      </w:r>
      <w:r w:rsidRPr="00E2653A">
        <w:rPr>
          <w:rFonts w:ascii="Times New Roman" w:hAnsi="Times New Roman"/>
          <w:sz w:val="24"/>
          <w:szCs w:val="24"/>
        </w:rPr>
        <w:t xml:space="preserve"> θ</w:t>
      </w:r>
      <w:r w:rsidR="009E67B0">
        <w:rPr>
          <w:rFonts w:ascii="Times New Roman" w:hAnsi="Times New Roman"/>
          <w:sz w:val="24"/>
          <w:szCs w:val="24"/>
        </w:rPr>
        <w:t>o</w:t>
      </w:r>
      <w:r w:rsidRPr="00E2653A">
        <w:rPr>
          <w:rFonts w:ascii="Times New Roman" w:hAnsi="Times New Roman"/>
          <w:sz w:val="24"/>
          <w:szCs w:val="24"/>
        </w:rPr>
        <w:t xml:space="preserve"> </w:t>
      </w:r>
    </w:p>
    <w:p w:rsidR="001A2611" w:rsidRPr="00E2653A" w:rsidRDefault="001A2611" w:rsidP="001A2611">
      <w:pPr>
        <w:pStyle w:val="ListParagraph"/>
        <w:numPr>
          <w:ilvl w:val="0"/>
          <w:numId w:val="1"/>
        </w:numPr>
        <w:spacing w:after="0" w:line="360" w:lineRule="auto"/>
        <w:ind w:left="426"/>
        <w:jc w:val="both"/>
        <w:rPr>
          <w:rFonts w:ascii="Times New Roman" w:hAnsi="Times New Roman"/>
          <w:sz w:val="24"/>
          <w:szCs w:val="24"/>
        </w:rPr>
      </w:pPr>
      <w:r w:rsidRPr="00E2653A">
        <w:rPr>
          <w:rFonts w:ascii="Times New Roman" w:hAnsi="Times New Roman"/>
          <w:sz w:val="24"/>
          <w:szCs w:val="24"/>
        </w:rPr>
        <w:t xml:space="preserve">Hipotesis mengandung pengertian </w:t>
      </w:r>
      <w:r w:rsidRPr="00E2653A">
        <w:rPr>
          <w:rFonts w:ascii="Times New Roman" w:hAnsi="Times New Roman"/>
          <w:b/>
          <w:i/>
          <w:sz w:val="24"/>
          <w:szCs w:val="24"/>
          <w:u w:val="single"/>
        </w:rPr>
        <w:t>Minimum</w:t>
      </w:r>
      <w:r w:rsidRPr="00E2653A">
        <w:rPr>
          <w:rFonts w:ascii="Times New Roman" w:hAnsi="Times New Roman"/>
          <w:sz w:val="24"/>
          <w:szCs w:val="24"/>
        </w:rPr>
        <w:t>, maka perumusan H</w:t>
      </w:r>
      <w:r w:rsidR="009E67B0">
        <w:rPr>
          <w:rFonts w:ascii="Times New Roman" w:hAnsi="Times New Roman"/>
          <w:sz w:val="24"/>
          <w:szCs w:val="24"/>
        </w:rPr>
        <w:t>o</w:t>
      </w:r>
      <w:r w:rsidRPr="00E2653A">
        <w:rPr>
          <w:rFonts w:ascii="Times New Roman" w:hAnsi="Times New Roman"/>
          <w:sz w:val="24"/>
          <w:szCs w:val="24"/>
        </w:rPr>
        <w:t xml:space="preserve"> dan Ha nya berbentuk:</w:t>
      </w:r>
    </w:p>
    <w:p w:rsidR="001A2611" w:rsidRPr="00E2653A" w:rsidRDefault="001A2611" w:rsidP="001A2611">
      <w:pPr>
        <w:pStyle w:val="ListParagraph"/>
        <w:spacing w:after="0" w:line="360" w:lineRule="auto"/>
        <w:ind w:left="426"/>
        <w:jc w:val="both"/>
        <w:rPr>
          <w:rFonts w:ascii="Times New Roman" w:hAnsi="Times New Roman"/>
          <w:sz w:val="24"/>
          <w:szCs w:val="24"/>
        </w:rPr>
      </w:pPr>
      <w:proofErr w:type="gramStart"/>
      <w:r w:rsidRPr="00E2653A">
        <w:rPr>
          <w:rFonts w:ascii="Times New Roman" w:hAnsi="Times New Roman"/>
          <w:sz w:val="24"/>
          <w:szCs w:val="24"/>
        </w:rPr>
        <w:t>H0 :</w:t>
      </w:r>
      <w:proofErr w:type="gramEnd"/>
      <w:r w:rsidRPr="00E2653A">
        <w:rPr>
          <w:rFonts w:ascii="Times New Roman" w:hAnsi="Times New Roman"/>
          <w:sz w:val="24"/>
          <w:szCs w:val="24"/>
        </w:rPr>
        <w:t xml:space="preserve"> θ ≥ θ</w:t>
      </w:r>
      <w:r w:rsidR="009E67B0">
        <w:rPr>
          <w:rFonts w:ascii="Times New Roman" w:hAnsi="Times New Roman"/>
          <w:sz w:val="24"/>
          <w:szCs w:val="24"/>
        </w:rPr>
        <w:t>o</w:t>
      </w:r>
      <w:r w:rsidRPr="00E2653A">
        <w:rPr>
          <w:rFonts w:ascii="Times New Roman" w:hAnsi="Times New Roman"/>
          <w:sz w:val="24"/>
          <w:szCs w:val="24"/>
        </w:rPr>
        <w:t xml:space="preserve">  </w:t>
      </w:r>
      <w:r w:rsidRPr="00E2653A">
        <w:rPr>
          <w:rFonts w:ascii="Times New Roman" w:hAnsi="Times New Roman"/>
          <w:sz w:val="24"/>
          <w:szCs w:val="24"/>
        </w:rPr>
        <w:sym w:font="Symbol" w:char="F0AE"/>
      </w:r>
      <w:r w:rsidRPr="00E2653A">
        <w:rPr>
          <w:rFonts w:ascii="Times New Roman" w:hAnsi="Times New Roman"/>
          <w:sz w:val="24"/>
          <w:szCs w:val="24"/>
        </w:rPr>
        <w:t xml:space="preserve">  Ha : θ &lt; θ</w:t>
      </w:r>
      <w:r w:rsidR="009E67B0">
        <w:rPr>
          <w:rFonts w:ascii="Times New Roman" w:hAnsi="Times New Roman"/>
          <w:sz w:val="24"/>
          <w:szCs w:val="24"/>
        </w:rPr>
        <w:t>o</w:t>
      </w:r>
    </w:p>
    <w:p w:rsidR="001A2611" w:rsidRPr="00E2653A" w:rsidRDefault="001A2611" w:rsidP="001A2611">
      <w:pPr>
        <w:spacing w:line="360" w:lineRule="auto"/>
        <w:jc w:val="both"/>
      </w:pPr>
      <w:r w:rsidRPr="00E2653A">
        <w:tab/>
        <w:t xml:space="preserve">Dan langkah berikutnya adalah memilih teknik statistic yang </w:t>
      </w:r>
      <w:proofErr w:type="gramStart"/>
      <w:r w:rsidRPr="00E2653A">
        <w:t>akan</w:t>
      </w:r>
      <w:proofErr w:type="gramEnd"/>
      <w:r w:rsidRPr="00E2653A">
        <w:t xml:space="preserve"> digunakan, apakah Z, t, X</w:t>
      </w:r>
      <w:r w:rsidRPr="00E2653A">
        <w:rPr>
          <w:vertAlign w:val="superscript"/>
        </w:rPr>
        <w:t>2</w:t>
      </w:r>
      <w:r w:rsidRPr="00E2653A">
        <w:t xml:space="preserve">, F atau yang lainya. Kemudian berdasarkan nilai α yang telah ditetapkan, kriteria pengujian </w:t>
      </w:r>
      <w:proofErr w:type="gramStart"/>
      <w:r w:rsidRPr="00E2653A">
        <w:t>akan</w:t>
      </w:r>
      <w:proofErr w:type="gramEnd"/>
      <w:r w:rsidRPr="00E2653A">
        <w:t xml:space="preserve"> dapat ditentukan.</w:t>
      </w:r>
    </w:p>
    <w:p w:rsidR="001A2611" w:rsidRPr="00E2653A" w:rsidRDefault="001A2611" w:rsidP="001A2611">
      <w:pPr>
        <w:spacing w:line="360" w:lineRule="auto"/>
        <w:jc w:val="both"/>
      </w:pPr>
      <w:r w:rsidRPr="00E2653A">
        <w:tab/>
        <w:t>Adapun peranan hipotesis alternatif (Ha) dalam penentuan daerah kritis (daerah penolakan H</w:t>
      </w:r>
      <w:r w:rsidR="0026018F">
        <w:t>o</w:t>
      </w:r>
      <w:r w:rsidRPr="00E2653A">
        <w:t>) adalah sebagai berikut:</w:t>
      </w:r>
    </w:p>
    <w:p w:rsidR="001A2611" w:rsidRPr="00E2653A" w:rsidRDefault="001A2611" w:rsidP="001A2611">
      <w:pPr>
        <w:pStyle w:val="ListParagraph"/>
        <w:numPr>
          <w:ilvl w:val="0"/>
          <w:numId w:val="3"/>
        </w:numPr>
        <w:spacing w:after="0" w:line="360" w:lineRule="auto"/>
        <w:ind w:left="284" w:hanging="284"/>
        <w:jc w:val="both"/>
        <w:rPr>
          <w:rFonts w:ascii="Times New Roman" w:hAnsi="Times New Roman"/>
          <w:sz w:val="24"/>
          <w:szCs w:val="24"/>
        </w:rPr>
      </w:pPr>
      <w:r w:rsidRPr="00E2653A">
        <w:rPr>
          <w:rFonts w:ascii="Times New Roman" w:hAnsi="Times New Roman"/>
          <w:sz w:val="24"/>
          <w:szCs w:val="24"/>
        </w:rPr>
        <w:t xml:space="preserve">Jika hipotesis alternatif (Ha) mempunyai rumusan </w:t>
      </w:r>
      <w:r w:rsidRPr="00E2653A">
        <w:rPr>
          <w:rFonts w:ascii="Times New Roman" w:hAnsi="Times New Roman"/>
          <w:sz w:val="24"/>
          <w:szCs w:val="24"/>
          <w:u w:val="single"/>
        </w:rPr>
        <w:t xml:space="preserve">tidak </w:t>
      </w:r>
      <w:proofErr w:type="gramStart"/>
      <w:r w:rsidRPr="00E2653A">
        <w:rPr>
          <w:rFonts w:ascii="Times New Roman" w:hAnsi="Times New Roman"/>
          <w:sz w:val="24"/>
          <w:szCs w:val="24"/>
          <w:u w:val="single"/>
        </w:rPr>
        <w:t>sama</w:t>
      </w:r>
      <w:proofErr w:type="gramEnd"/>
      <w:r w:rsidRPr="00E2653A">
        <w:rPr>
          <w:rFonts w:ascii="Times New Roman" w:hAnsi="Times New Roman"/>
          <w:sz w:val="24"/>
          <w:szCs w:val="24"/>
          <w:u w:val="single"/>
        </w:rPr>
        <w:t xml:space="preserve"> </w:t>
      </w:r>
      <w:r w:rsidRPr="00E2653A">
        <w:rPr>
          <w:rFonts w:ascii="Times New Roman" w:hAnsi="Times New Roman"/>
          <w:sz w:val="24"/>
          <w:szCs w:val="24"/>
        </w:rPr>
        <w:t>(≠), maka dalam distribusi statistik yang digunakan, normal untuk angka Z, student untukangka t dan seterusnya, terdapat dua daerah kritis yang masing-masing terdapat pada ujung-ujung distribusi.</w:t>
      </w:r>
    </w:p>
    <w:p w:rsidR="001A2611" w:rsidRDefault="001A2611" w:rsidP="001A2611">
      <w:pPr>
        <w:pStyle w:val="ListParagraph"/>
        <w:spacing w:after="0" w:line="360" w:lineRule="auto"/>
        <w:ind w:left="284"/>
        <w:jc w:val="both"/>
        <w:rPr>
          <w:rFonts w:ascii="Times New Roman" w:hAnsi="Times New Roman"/>
          <w:sz w:val="24"/>
          <w:szCs w:val="24"/>
        </w:rPr>
      </w:pPr>
      <w:proofErr w:type="gramStart"/>
      <w:r w:rsidRPr="00E2653A">
        <w:rPr>
          <w:rFonts w:ascii="Times New Roman" w:hAnsi="Times New Roman"/>
          <w:sz w:val="24"/>
          <w:szCs w:val="24"/>
        </w:rPr>
        <w:t>Luas daerah kritis pada tiap ujung adalah ½ α. Dan karena ada duan daerah penolakan H</w:t>
      </w:r>
      <w:r w:rsidR="0026018F">
        <w:rPr>
          <w:rFonts w:ascii="Times New Roman" w:hAnsi="Times New Roman"/>
          <w:sz w:val="24"/>
          <w:szCs w:val="24"/>
        </w:rPr>
        <w:t>o</w:t>
      </w:r>
      <w:r w:rsidRPr="00E2653A">
        <w:rPr>
          <w:rFonts w:ascii="Times New Roman" w:hAnsi="Times New Roman"/>
          <w:sz w:val="24"/>
          <w:szCs w:val="24"/>
        </w:rPr>
        <w:t xml:space="preserve"> ini, maka dinamakan pengujian dua pihak (dua ekor).</w:t>
      </w:r>
      <w:proofErr w:type="gramEnd"/>
    </w:p>
    <w:p w:rsidR="001A2611" w:rsidRPr="00E2653A" w:rsidRDefault="00774A83" w:rsidP="001A2611">
      <w:pPr>
        <w:pStyle w:val="ListParagraph"/>
        <w:spacing w:after="0" w:line="360" w:lineRule="auto"/>
        <w:ind w:left="284"/>
        <w:jc w:val="both"/>
        <w:rPr>
          <w:rFonts w:ascii="Times New Roman" w:hAnsi="Times New Roman"/>
          <w:sz w:val="24"/>
          <w:szCs w:val="24"/>
        </w:rPr>
      </w:pPr>
      <w:r>
        <w:object w:dxaOrig="14520" w:dyaOrig="7485">
          <v:shape id="_x0000_i1029" type="#_x0000_t75" style="width:419.75pt;height:187.45pt" o:ole="">
            <v:imagedata r:id="rId8" o:title=""/>
          </v:shape>
          <o:OLEObject Type="Embed" ProgID="AutoCAD.Drawing.17" ShapeID="_x0000_i1029" DrawAspect="Content" ObjectID="_1381030059" r:id="rId9"/>
        </w:object>
      </w:r>
      <w:r w:rsidR="001A2611" w:rsidRPr="00E2653A">
        <w:rPr>
          <w:rFonts w:ascii="Times New Roman" w:hAnsi="Times New Roman"/>
          <w:sz w:val="24"/>
          <w:szCs w:val="24"/>
        </w:rPr>
        <w:tab/>
      </w:r>
      <w:proofErr w:type="gramStart"/>
      <w:r w:rsidR="001A2611" w:rsidRPr="00E2653A">
        <w:rPr>
          <w:rFonts w:ascii="Times New Roman" w:hAnsi="Times New Roman"/>
          <w:sz w:val="24"/>
          <w:szCs w:val="24"/>
        </w:rPr>
        <w:t>Kedua daerah penerimaan dan penolakan H</w:t>
      </w:r>
      <w:r w:rsidR="008C77A8">
        <w:rPr>
          <w:rFonts w:ascii="Times New Roman" w:hAnsi="Times New Roman"/>
          <w:sz w:val="24"/>
          <w:szCs w:val="24"/>
        </w:rPr>
        <w:t>o</w:t>
      </w:r>
      <w:r w:rsidR="001A2611" w:rsidRPr="00E2653A">
        <w:rPr>
          <w:rFonts w:ascii="Times New Roman" w:hAnsi="Times New Roman"/>
          <w:sz w:val="24"/>
          <w:szCs w:val="24"/>
        </w:rPr>
        <w:t xml:space="preserve"> tersebut dibatasi oleh bilangan d1 dan d2 yang harganya diperoleh dari daftar distribusi yang digunakan dengan peluang ralat α yang telah diterapkan.</w:t>
      </w:r>
      <w:proofErr w:type="gramEnd"/>
    </w:p>
    <w:p w:rsidR="001A2611" w:rsidRPr="00E2653A" w:rsidRDefault="001A2611" w:rsidP="001A2611">
      <w:pPr>
        <w:pStyle w:val="ListParagraph"/>
        <w:spacing w:after="0" w:line="360" w:lineRule="auto"/>
        <w:ind w:left="1276" w:hanging="992"/>
        <w:jc w:val="both"/>
        <w:rPr>
          <w:rFonts w:ascii="Times New Roman" w:hAnsi="Times New Roman"/>
          <w:sz w:val="24"/>
          <w:szCs w:val="24"/>
        </w:rPr>
      </w:pPr>
      <w:r w:rsidRPr="001B0E65">
        <w:rPr>
          <w:rFonts w:ascii="Times New Roman" w:hAnsi="Times New Roman"/>
          <w:b/>
          <w:sz w:val="24"/>
          <w:szCs w:val="24"/>
          <w:u w:val="single"/>
        </w:rPr>
        <w:t>Kriteria:</w:t>
      </w:r>
      <w:r w:rsidRPr="00E2653A">
        <w:rPr>
          <w:rFonts w:ascii="Times New Roman" w:hAnsi="Times New Roman"/>
          <w:b/>
          <w:sz w:val="24"/>
          <w:szCs w:val="24"/>
        </w:rPr>
        <w:t xml:space="preserve"> </w:t>
      </w:r>
      <w:r w:rsidRPr="00E2653A">
        <w:rPr>
          <w:rFonts w:ascii="Times New Roman" w:hAnsi="Times New Roman"/>
          <w:sz w:val="24"/>
          <w:szCs w:val="24"/>
        </w:rPr>
        <w:t>Terima H</w:t>
      </w:r>
      <w:r w:rsidR="0026018F">
        <w:rPr>
          <w:rFonts w:ascii="Times New Roman" w:hAnsi="Times New Roman"/>
          <w:sz w:val="24"/>
          <w:szCs w:val="24"/>
        </w:rPr>
        <w:t>o</w:t>
      </w:r>
      <w:r w:rsidRPr="00E2653A">
        <w:rPr>
          <w:rFonts w:ascii="Times New Roman" w:hAnsi="Times New Roman"/>
          <w:sz w:val="24"/>
          <w:szCs w:val="24"/>
        </w:rPr>
        <w:t>, Jika harga statisti</w:t>
      </w:r>
      <w:r w:rsidR="008C77A8">
        <w:rPr>
          <w:rFonts w:ascii="Times New Roman" w:hAnsi="Times New Roman"/>
          <w:sz w:val="24"/>
          <w:szCs w:val="24"/>
        </w:rPr>
        <w:t>k</w:t>
      </w:r>
      <w:r w:rsidRPr="00E2653A">
        <w:rPr>
          <w:rFonts w:ascii="Times New Roman" w:hAnsi="Times New Roman"/>
          <w:sz w:val="24"/>
          <w:szCs w:val="24"/>
        </w:rPr>
        <w:t xml:space="preserve"> yang dihitung jatuh antara d1 dan d2, dan dalam hal lainnya H</w:t>
      </w:r>
      <w:r w:rsidR="0026018F">
        <w:rPr>
          <w:rFonts w:ascii="Times New Roman" w:hAnsi="Times New Roman"/>
          <w:sz w:val="24"/>
          <w:szCs w:val="24"/>
        </w:rPr>
        <w:t>o</w:t>
      </w:r>
      <w:r w:rsidRPr="00E2653A">
        <w:rPr>
          <w:rFonts w:ascii="Times New Roman" w:hAnsi="Times New Roman"/>
          <w:sz w:val="24"/>
          <w:szCs w:val="24"/>
        </w:rPr>
        <w:t xml:space="preserve"> ditolak.</w:t>
      </w:r>
    </w:p>
    <w:p w:rsidR="001A2611" w:rsidRPr="00E2653A" w:rsidRDefault="001A2611" w:rsidP="001A2611">
      <w:pPr>
        <w:pStyle w:val="ListParagraph"/>
        <w:numPr>
          <w:ilvl w:val="0"/>
          <w:numId w:val="3"/>
        </w:numPr>
        <w:spacing w:after="0" w:line="360" w:lineRule="auto"/>
        <w:ind w:left="284" w:hanging="284"/>
        <w:jc w:val="both"/>
        <w:rPr>
          <w:rFonts w:ascii="Times New Roman" w:hAnsi="Times New Roman"/>
          <w:sz w:val="24"/>
          <w:szCs w:val="24"/>
        </w:rPr>
      </w:pPr>
      <w:r w:rsidRPr="00E2653A">
        <w:rPr>
          <w:rFonts w:ascii="Times New Roman" w:hAnsi="Times New Roman"/>
          <w:sz w:val="24"/>
          <w:szCs w:val="24"/>
        </w:rPr>
        <w:lastRenderedPageBreak/>
        <w:t xml:space="preserve">Jika hipotesis alternatif (Ha) mempunyai rumusan </w:t>
      </w:r>
      <w:r w:rsidRPr="00E2653A">
        <w:rPr>
          <w:rFonts w:ascii="Times New Roman" w:hAnsi="Times New Roman"/>
          <w:sz w:val="24"/>
          <w:szCs w:val="24"/>
          <w:u w:val="single"/>
        </w:rPr>
        <w:t>lebih besar (</w:t>
      </w:r>
      <w:r w:rsidRPr="00E2653A">
        <w:rPr>
          <w:rFonts w:ascii="Times New Roman" w:hAnsi="Times New Roman"/>
          <w:sz w:val="24"/>
          <w:szCs w:val="24"/>
        </w:rPr>
        <w:sym w:font="Symbol" w:char="F03E"/>
      </w:r>
      <w:r w:rsidRPr="00E2653A">
        <w:rPr>
          <w:rFonts w:ascii="Times New Roman" w:hAnsi="Times New Roman"/>
          <w:sz w:val="24"/>
          <w:szCs w:val="24"/>
        </w:rPr>
        <w:t>), maka dalam distribusi statistik yang digunakan terdapat sebuah daerah kritis yang letaknya diujung kanan.</w:t>
      </w:r>
    </w:p>
    <w:p w:rsidR="001A2611" w:rsidRDefault="001A2611" w:rsidP="001A2611">
      <w:pPr>
        <w:pStyle w:val="ListParagraph"/>
        <w:spacing w:after="0" w:line="360" w:lineRule="auto"/>
        <w:ind w:left="284"/>
        <w:jc w:val="both"/>
        <w:rPr>
          <w:rFonts w:ascii="Times New Roman" w:hAnsi="Times New Roman"/>
          <w:sz w:val="24"/>
          <w:szCs w:val="24"/>
        </w:rPr>
      </w:pPr>
      <w:r w:rsidRPr="00E2653A">
        <w:rPr>
          <w:rFonts w:ascii="Times New Roman" w:hAnsi="Times New Roman"/>
          <w:sz w:val="24"/>
          <w:szCs w:val="24"/>
        </w:rPr>
        <w:t xml:space="preserve">Luas daerah kritis ini adalah </w:t>
      </w:r>
      <w:proofErr w:type="gramStart"/>
      <w:r w:rsidRPr="00E2653A">
        <w:rPr>
          <w:rFonts w:ascii="Times New Roman" w:hAnsi="Times New Roman"/>
          <w:sz w:val="24"/>
          <w:szCs w:val="24"/>
        </w:rPr>
        <w:t>sama</w:t>
      </w:r>
      <w:proofErr w:type="gramEnd"/>
      <w:r w:rsidRPr="00E2653A">
        <w:rPr>
          <w:rFonts w:ascii="Times New Roman" w:hAnsi="Times New Roman"/>
          <w:sz w:val="24"/>
          <w:szCs w:val="24"/>
        </w:rPr>
        <w:t xml:space="preserve"> dengan α. Pengujian hipotesis ini dinamakan uji satu pihak (satu ekor) pihak kanan.</w:t>
      </w:r>
    </w:p>
    <w:p w:rsidR="001A2611" w:rsidRPr="00E2653A" w:rsidRDefault="00774A83" w:rsidP="001A2611">
      <w:pPr>
        <w:pStyle w:val="ListParagraph"/>
        <w:spacing w:after="0" w:line="360" w:lineRule="auto"/>
        <w:ind w:left="284"/>
        <w:jc w:val="both"/>
        <w:rPr>
          <w:rFonts w:ascii="Times New Roman" w:hAnsi="Times New Roman"/>
          <w:sz w:val="24"/>
          <w:szCs w:val="24"/>
        </w:rPr>
      </w:pPr>
      <w:r>
        <w:object w:dxaOrig="14520" w:dyaOrig="7485">
          <v:shape id="_x0000_i1030" type="#_x0000_t75" style="width:423.15pt;height:165.75pt" o:ole="">
            <v:imagedata r:id="rId10" o:title=""/>
          </v:shape>
          <o:OLEObject Type="Embed" ProgID="AutoCAD.Drawing.17" ShapeID="_x0000_i1030" DrawAspect="Content" ObjectID="_1381030060" r:id="rId11"/>
        </w:object>
      </w:r>
      <w:proofErr w:type="gramStart"/>
      <w:r w:rsidR="001A2611" w:rsidRPr="00E2653A">
        <w:rPr>
          <w:rFonts w:ascii="Times New Roman" w:hAnsi="Times New Roman"/>
          <w:sz w:val="24"/>
          <w:szCs w:val="24"/>
        </w:rPr>
        <w:t>Harga d diperoleh dari daftar distribusi yang digunakan dengan peluang α yang telah ditentukan, dan menjadi batas antara daerah kritis dan daerah penerimaan H</w:t>
      </w:r>
      <w:r w:rsidR="0026018F">
        <w:rPr>
          <w:rFonts w:ascii="Times New Roman" w:hAnsi="Times New Roman"/>
          <w:sz w:val="24"/>
          <w:szCs w:val="24"/>
        </w:rPr>
        <w:t>o</w:t>
      </w:r>
      <w:r w:rsidR="001A2611" w:rsidRPr="00E2653A">
        <w:rPr>
          <w:rFonts w:ascii="Times New Roman" w:hAnsi="Times New Roman"/>
          <w:sz w:val="24"/>
          <w:szCs w:val="24"/>
        </w:rPr>
        <w:t>.</w:t>
      </w:r>
      <w:proofErr w:type="gramEnd"/>
    </w:p>
    <w:p w:rsidR="001A2611" w:rsidRPr="00E2653A" w:rsidRDefault="001A2611" w:rsidP="001A2611">
      <w:pPr>
        <w:pStyle w:val="ListParagraph"/>
        <w:spacing w:after="0" w:line="360" w:lineRule="auto"/>
        <w:ind w:left="1276" w:hanging="992"/>
        <w:jc w:val="both"/>
        <w:rPr>
          <w:rFonts w:ascii="Times New Roman" w:hAnsi="Times New Roman"/>
          <w:sz w:val="24"/>
          <w:szCs w:val="24"/>
        </w:rPr>
      </w:pPr>
      <w:r w:rsidRPr="00052934">
        <w:rPr>
          <w:rFonts w:ascii="Times New Roman" w:hAnsi="Times New Roman"/>
          <w:b/>
          <w:sz w:val="24"/>
          <w:szCs w:val="24"/>
          <w:u w:val="single"/>
        </w:rPr>
        <w:t>Kriteria:</w:t>
      </w:r>
      <w:r w:rsidRPr="00E2653A">
        <w:rPr>
          <w:rFonts w:ascii="Times New Roman" w:hAnsi="Times New Roman"/>
          <w:b/>
          <w:sz w:val="24"/>
          <w:szCs w:val="24"/>
        </w:rPr>
        <w:t xml:space="preserve"> </w:t>
      </w:r>
      <w:r w:rsidRPr="00E2653A">
        <w:rPr>
          <w:rFonts w:ascii="Times New Roman" w:hAnsi="Times New Roman"/>
          <w:sz w:val="24"/>
          <w:szCs w:val="24"/>
        </w:rPr>
        <w:t>Tolak H</w:t>
      </w:r>
      <w:r w:rsidR="0026018F">
        <w:rPr>
          <w:rFonts w:ascii="Times New Roman" w:hAnsi="Times New Roman"/>
          <w:sz w:val="24"/>
          <w:szCs w:val="24"/>
        </w:rPr>
        <w:t>o</w:t>
      </w:r>
      <w:r w:rsidRPr="00E2653A">
        <w:rPr>
          <w:rFonts w:ascii="Times New Roman" w:hAnsi="Times New Roman"/>
          <w:sz w:val="24"/>
          <w:szCs w:val="24"/>
        </w:rPr>
        <w:t xml:space="preserve">; Jika harga statistik hasil perhitungan berdasarkan sampel </w:t>
      </w:r>
      <w:r w:rsidRPr="00E2653A">
        <w:rPr>
          <w:rFonts w:ascii="Times New Roman" w:hAnsi="Times New Roman"/>
          <w:sz w:val="24"/>
          <w:szCs w:val="24"/>
        </w:rPr>
        <w:sym w:font="Symbol" w:char="F03E"/>
      </w:r>
      <w:r w:rsidRPr="00E2653A">
        <w:rPr>
          <w:rFonts w:ascii="Times New Roman" w:hAnsi="Times New Roman"/>
          <w:sz w:val="24"/>
          <w:szCs w:val="24"/>
        </w:rPr>
        <w:t xml:space="preserve"> dari harga d</w:t>
      </w:r>
      <w:proofErr w:type="gramStart"/>
      <w:r w:rsidRPr="00E2653A">
        <w:rPr>
          <w:rFonts w:ascii="Times New Roman" w:hAnsi="Times New Roman"/>
          <w:sz w:val="24"/>
          <w:szCs w:val="24"/>
        </w:rPr>
        <w:t>,dan</w:t>
      </w:r>
      <w:proofErr w:type="gramEnd"/>
      <w:r w:rsidRPr="00E2653A">
        <w:rPr>
          <w:rFonts w:ascii="Times New Roman" w:hAnsi="Times New Roman"/>
          <w:sz w:val="24"/>
          <w:szCs w:val="24"/>
        </w:rPr>
        <w:t xml:space="preserve"> dalam hal lainya H0 diterima.</w:t>
      </w:r>
    </w:p>
    <w:p w:rsidR="001A2611" w:rsidRDefault="001A2611" w:rsidP="001A2611">
      <w:pPr>
        <w:pStyle w:val="ListParagraph"/>
        <w:numPr>
          <w:ilvl w:val="0"/>
          <w:numId w:val="3"/>
        </w:numPr>
        <w:spacing w:after="0" w:line="360" w:lineRule="auto"/>
        <w:ind w:left="284" w:hanging="284"/>
        <w:jc w:val="both"/>
        <w:rPr>
          <w:rFonts w:ascii="Times New Roman" w:hAnsi="Times New Roman"/>
          <w:sz w:val="24"/>
          <w:szCs w:val="24"/>
        </w:rPr>
      </w:pPr>
      <w:r w:rsidRPr="00E2653A">
        <w:rPr>
          <w:rFonts w:ascii="Times New Roman" w:hAnsi="Times New Roman"/>
          <w:sz w:val="24"/>
          <w:szCs w:val="24"/>
        </w:rPr>
        <w:t xml:space="preserve">Jika hipotesis alternatif (Ha) mengandung pernyataan </w:t>
      </w:r>
      <w:r w:rsidRPr="00E2653A">
        <w:rPr>
          <w:rFonts w:ascii="Times New Roman" w:hAnsi="Times New Roman"/>
          <w:sz w:val="24"/>
          <w:szCs w:val="24"/>
          <w:u w:val="single"/>
        </w:rPr>
        <w:t>lebih kecil</w:t>
      </w:r>
      <w:r w:rsidRPr="00E2653A">
        <w:rPr>
          <w:rFonts w:ascii="Times New Roman" w:hAnsi="Times New Roman"/>
          <w:sz w:val="24"/>
          <w:szCs w:val="24"/>
        </w:rPr>
        <w:t xml:space="preserve"> (&lt;), maka daerah kritis berada di ujung kiri dari distribusi. Luas daerah ini adalah α</w:t>
      </w:r>
      <w:r>
        <w:rPr>
          <w:rFonts w:ascii="Times New Roman" w:hAnsi="Times New Roman"/>
          <w:sz w:val="24"/>
          <w:szCs w:val="24"/>
        </w:rPr>
        <w:t xml:space="preserve">, dan dibatasi oleh bilangan d yang diperoleh dari daftar distribusi yang bersangkutan dengan </w:t>
      </w:r>
      <w:r w:rsidRPr="00207694">
        <w:rPr>
          <w:rFonts w:ascii="Times New Roman" w:hAnsi="Times New Roman"/>
          <w:sz w:val="24"/>
          <w:szCs w:val="24"/>
        </w:rPr>
        <w:t>α</w:t>
      </w:r>
      <w:r>
        <w:rPr>
          <w:rFonts w:ascii="Times New Roman" w:hAnsi="Times New Roman"/>
          <w:sz w:val="24"/>
          <w:szCs w:val="24"/>
        </w:rPr>
        <w:t xml:space="preserve"> tertentu yang telah ditetapkan. Pengujian hipotesis ini disebut pengujian satu pihak (satu ekor) pihak kiri.</w:t>
      </w:r>
    </w:p>
    <w:p w:rsidR="001A2611" w:rsidRDefault="00774A83" w:rsidP="001A2611">
      <w:pPr>
        <w:spacing w:line="360" w:lineRule="auto"/>
        <w:ind w:left="284"/>
        <w:jc w:val="both"/>
      </w:pPr>
      <w:r>
        <w:object w:dxaOrig="14520" w:dyaOrig="7485">
          <v:shape id="_x0000_i1031" type="#_x0000_t75" style="width:423.15pt;height:187.45pt" o:ole="">
            <v:imagedata r:id="rId12" o:title=""/>
          </v:shape>
          <o:OLEObject Type="Embed" ProgID="AutoCAD.Drawing.17" ShapeID="_x0000_i1031" DrawAspect="Content" ObjectID="_1381030061" r:id="rId13"/>
        </w:object>
      </w:r>
      <w:r w:rsidR="001A2611" w:rsidRPr="00052934">
        <w:rPr>
          <w:b/>
          <w:u w:val="single"/>
        </w:rPr>
        <w:t>Kriteria:</w:t>
      </w:r>
      <w:r w:rsidR="001A2611">
        <w:t xml:space="preserve"> Terima H</w:t>
      </w:r>
      <w:r w:rsidR="0026018F">
        <w:t>o</w:t>
      </w:r>
      <w:r w:rsidR="001A2611">
        <w:t xml:space="preserve">, jika hasil perhitungan statistik yang diperoleh berdasarkan data penelitian lebih besar dari harga </w:t>
      </w:r>
      <w:r w:rsidR="001A2611" w:rsidRPr="00207694">
        <w:t>α</w:t>
      </w:r>
      <w:r w:rsidR="001A2611">
        <w:t>, dan dalam hal lainya H</w:t>
      </w:r>
      <w:r w:rsidR="0026018F">
        <w:t>o</w:t>
      </w:r>
      <w:r w:rsidR="001A2611">
        <w:t xml:space="preserve"> ditolak.</w:t>
      </w:r>
    </w:p>
    <w:p w:rsidR="001A2611" w:rsidRDefault="001A2611" w:rsidP="001A2611">
      <w:pPr>
        <w:pStyle w:val="ListParagraph"/>
        <w:spacing w:after="0" w:line="360" w:lineRule="auto"/>
        <w:ind w:left="1418" w:hanging="1134"/>
        <w:jc w:val="both"/>
        <w:rPr>
          <w:rFonts w:ascii="Times New Roman" w:hAnsi="Times New Roman"/>
          <w:sz w:val="24"/>
          <w:szCs w:val="24"/>
        </w:rPr>
      </w:pPr>
    </w:p>
    <w:p w:rsidR="001A2611" w:rsidRDefault="001A2611" w:rsidP="001A2611">
      <w:pPr>
        <w:pStyle w:val="ListParagraph"/>
        <w:spacing w:after="0" w:line="360" w:lineRule="auto"/>
        <w:ind w:left="1418" w:hanging="1418"/>
        <w:jc w:val="both"/>
        <w:rPr>
          <w:rFonts w:ascii="Times New Roman" w:hAnsi="Times New Roman"/>
          <w:b/>
          <w:sz w:val="24"/>
          <w:szCs w:val="24"/>
          <w:u w:val="single"/>
        </w:rPr>
      </w:pPr>
      <w:r w:rsidRPr="008773E5">
        <w:rPr>
          <w:rFonts w:ascii="Times New Roman" w:hAnsi="Times New Roman"/>
          <w:b/>
          <w:sz w:val="24"/>
          <w:szCs w:val="24"/>
          <w:u w:val="single"/>
        </w:rPr>
        <w:t xml:space="preserve">UJI RATA-RATA </w:t>
      </w:r>
      <w:proofErr w:type="gramStart"/>
      <w:r w:rsidRPr="008773E5">
        <w:rPr>
          <w:rFonts w:ascii="Times New Roman" w:hAnsi="Times New Roman"/>
          <w:b/>
          <w:sz w:val="24"/>
          <w:szCs w:val="24"/>
          <w:u w:val="single"/>
        </w:rPr>
        <w:t>µ :</w:t>
      </w:r>
      <w:proofErr w:type="gramEnd"/>
      <w:r w:rsidRPr="008773E5">
        <w:rPr>
          <w:rFonts w:ascii="Times New Roman" w:hAnsi="Times New Roman"/>
          <w:b/>
          <w:sz w:val="24"/>
          <w:szCs w:val="24"/>
          <w:u w:val="single"/>
        </w:rPr>
        <w:t xml:space="preserve"> UJI DUA PIHAK</w:t>
      </w:r>
    </w:p>
    <w:p w:rsidR="001A2611" w:rsidRDefault="001A2611" w:rsidP="001A261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b/>
        <w:t xml:space="preserve">Misalkan ada suatu populasi normal dengan rata-rata </w:t>
      </w:r>
      <w:r w:rsidRPr="008773E5">
        <w:rPr>
          <w:rFonts w:ascii="Times New Roman" w:hAnsi="Times New Roman"/>
          <w:sz w:val="24"/>
          <w:szCs w:val="24"/>
        </w:rPr>
        <w:t>µ</w:t>
      </w:r>
      <w:r>
        <w:rPr>
          <w:rFonts w:ascii="Times New Roman" w:hAnsi="Times New Roman"/>
          <w:sz w:val="24"/>
          <w:szCs w:val="24"/>
        </w:rPr>
        <w:t xml:space="preserve"> dan simpangan </w:t>
      </w:r>
      <w:proofErr w:type="gramStart"/>
      <w:r>
        <w:rPr>
          <w:rFonts w:ascii="Times New Roman" w:hAnsi="Times New Roman"/>
          <w:sz w:val="24"/>
          <w:szCs w:val="24"/>
        </w:rPr>
        <w:t>baku</w:t>
      </w:r>
      <w:proofErr w:type="gramEnd"/>
      <w:r>
        <w:rPr>
          <w:rFonts w:ascii="Times New Roman" w:hAnsi="Times New Roman"/>
          <w:sz w:val="24"/>
          <w:szCs w:val="24"/>
        </w:rPr>
        <w:t xml:space="preserve"> σ. Dalam hal ini, akan dilakuka pengujian terhadap parameter rata-rata </w:t>
      </w:r>
      <w:r w:rsidRPr="008773E5">
        <w:rPr>
          <w:rFonts w:ascii="Times New Roman" w:hAnsi="Times New Roman"/>
          <w:sz w:val="24"/>
          <w:szCs w:val="24"/>
        </w:rPr>
        <w:t>µ</w:t>
      </w:r>
      <w:r>
        <w:rPr>
          <w:rFonts w:ascii="Times New Roman" w:hAnsi="Times New Roman"/>
          <w:sz w:val="24"/>
          <w:szCs w:val="24"/>
        </w:rPr>
        <w:t>.</w:t>
      </w:r>
    </w:p>
    <w:p w:rsidR="001A2611" w:rsidRDefault="001A2611" w:rsidP="001A261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Untuk itu, diambil sebuah sampel acak berukuran n, kemudian diperoleh harga rata-rata</w:t>
      </w:r>
      <w:r>
        <w:rPr>
          <w:rFonts w:ascii="Times New Roman" w:hAnsi="Times New Roman"/>
          <w:sz w:val="24"/>
          <w:szCs w:val="24"/>
        </w:rPr>
        <w:br/>
        <w:t xml:space="preserve"> </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eastAsia="Times New Roman" w:hAnsi="Times New Roman"/>
          <w:sz w:val="24"/>
          <w:szCs w:val="24"/>
        </w:rPr>
        <w:t xml:space="preserve"> </w:t>
      </w:r>
      <w:r>
        <w:rPr>
          <w:rFonts w:ascii="Times New Roman" w:hAnsi="Times New Roman"/>
          <w:sz w:val="24"/>
          <w:szCs w:val="24"/>
        </w:rPr>
        <w:t xml:space="preserve">dan simpangan baku s. Dalam hal ini dapat dibedakan menjadi dua </w:t>
      </w:r>
      <w:proofErr w:type="gramStart"/>
      <w:r>
        <w:rPr>
          <w:rFonts w:ascii="Times New Roman" w:hAnsi="Times New Roman"/>
          <w:sz w:val="24"/>
          <w:szCs w:val="24"/>
        </w:rPr>
        <w:t>hal :</w:t>
      </w:r>
      <w:proofErr w:type="gramEnd"/>
    </w:p>
    <w:p w:rsidR="001A2611" w:rsidRPr="00636B9F" w:rsidRDefault="001A2611" w:rsidP="001A2611">
      <w:pPr>
        <w:pStyle w:val="ListParagraph"/>
        <w:numPr>
          <w:ilvl w:val="0"/>
          <w:numId w:val="4"/>
        </w:numPr>
        <w:spacing w:after="0" w:line="360" w:lineRule="auto"/>
        <w:ind w:left="426"/>
        <w:jc w:val="both"/>
        <w:rPr>
          <w:rFonts w:ascii="Times New Roman" w:hAnsi="Times New Roman"/>
          <w:b/>
          <w:sz w:val="24"/>
          <w:szCs w:val="24"/>
          <w:u w:val="single"/>
        </w:rPr>
      </w:pPr>
      <w:r w:rsidRPr="00636B9F">
        <w:rPr>
          <w:rFonts w:ascii="Times New Roman" w:hAnsi="Times New Roman"/>
          <w:b/>
          <w:sz w:val="24"/>
          <w:szCs w:val="24"/>
          <w:u w:val="single"/>
        </w:rPr>
        <w:t>Jika σ telah diketahui:</w:t>
      </w:r>
    </w:p>
    <w:p w:rsidR="001A2611" w:rsidRDefault="001A2611" w:rsidP="001A2611">
      <w:pPr>
        <w:pStyle w:val="ListParagraph"/>
        <w:spacing w:after="0" w:line="360" w:lineRule="auto"/>
        <w:ind w:left="426" w:firstLine="294"/>
        <w:jc w:val="both"/>
        <w:rPr>
          <w:rFonts w:ascii="Times New Roman" w:hAnsi="Times New Roman"/>
          <w:sz w:val="24"/>
          <w:szCs w:val="24"/>
        </w:rPr>
      </w:pPr>
      <w:r w:rsidRPr="00BB7BBE">
        <w:rPr>
          <w:rFonts w:ascii="Times New Roman" w:hAnsi="Times New Roman"/>
          <w:sz w:val="24"/>
          <w:szCs w:val="24"/>
        </w:rPr>
        <w:t xml:space="preserve">Hipotesisnya </w:t>
      </w:r>
      <w:proofErr w:type="gramStart"/>
      <w:r w:rsidRPr="00BB7BBE">
        <w:rPr>
          <w:rFonts w:ascii="Times New Roman" w:hAnsi="Times New Roman"/>
          <w:sz w:val="24"/>
          <w:szCs w:val="24"/>
        </w:rPr>
        <w:t>dirumuskan :</w:t>
      </w:r>
      <w:proofErr w:type="gramEnd"/>
      <w:r w:rsidRPr="00BB7BBE">
        <w:rPr>
          <w:rFonts w:ascii="Times New Roman" w:hAnsi="Times New Roman"/>
          <w:sz w:val="24"/>
          <w:szCs w:val="24"/>
        </w:rPr>
        <w:t xml:space="preserve"> </w:t>
      </w:r>
      <w:r>
        <w:rPr>
          <w:rFonts w:ascii="Times New Roman" w:hAnsi="Times New Roman"/>
          <w:sz w:val="24"/>
          <w:szCs w:val="24"/>
        </w:rPr>
        <w:t xml:space="preserve"> </w:t>
      </w:r>
      <w:r w:rsidRPr="00BB7BBE">
        <w:rPr>
          <w:rFonts w:ascii="Times New Roman" w:hAnsi="Times New Roman"/>
          <w:sz w:val="24"/>
          <w:szCs w:val="24"/>
        </w:rPr>
        <w:t xml:space="preserve">H0 : </w:t>
      </w:r>
      <w:r w:rsidRPr="008773E5">
        <w:rPr>
          <w:rFonts w:ascii="Times New Roman" w:hAnsi="Times New Roman"/>
          <w:sz w:val="24"/>
          <w:szCs w:val="24"/>
        </w:rPr>
        <w:t>µ</w:t>
      </w:r>
      <w:r w:rsidRPr="00BB7BBE">
        <w:rPr>
          <w:rFonts w:ascii="Times New Roman" w:hAnsi="Times New Roman"/>
          <w:sz w:val="24"/>
          <w:szCs w:val="24"/>
        </w:rPr>
        <w:t xml:space="preserve"> = </w:t>
      </w:r>
      <w:r w:rsidRPr="008773E5">
        <w:rPr>
          <w:rFonts w:ascii="Times New Roman" w:hAnsi="Times New Roman"/>
          <w:sz w:val="24"/>
          <w:szCs w:val="24"/>
        </w:rPr>
        <w:t>µ</w:t>
      </w:r>
      <w:r>
        <w:rPr>
          <w:rFonts w:ascii="Times New Roman" w:hAnsi="Times New Roman"/>
          <w:sz w:val="24"/>
          <w:szCs w:val="24"/>
        </w:rPr>
        <w:t>0</w:t>
      </w:r>
    </w:p>
    <w:p w:rsidR="001A2611" w:rsidRDefault="001A2611" w:rsidP="001A2611">
      <w:pPr>
        <w:pStyle w:val="ListParagraph"/>
        <w:spacing w:after="0" w:line="360" w:lineRule="auto"/>
        <w:ind w:left="426"/>
        <w:jc w:val="both"/>
        <w:rPr>
          <w:rFonts w:ascii="Times New Roman" w:hAnsi="Times New Roman"/>
          <w:sz w:val="24"/>
          <w:szCs w:val="24"/>
        </w:rPr>
      </w:pPr>
      <w:proofErr w:type="gramStart"/>
      <w:r>
        <w:rPr>
          <w:rFonts w:ascii="Times New Roman" w:hAnsi="Times New Roman"/>
          <w:sz w:val="24"/>
          <w:szCs w:val="24"/>
        </w:rPr>
        <w:t>Ha :</w:t>
      </w:r>
      <w:proofErr w:type="gramEnd"/>
      <w:r>
        <w:rPr>
          <w:rFonts w:ascii="Times New Roman" w:hAnsi="Times New Roman"/>
          <w:sz w:val="24"/>
          <w:szCs w:val="24"/>
        </w:rPr>
        <w:t xml:space="preserve"> </w:t>
      </w:r>
      <w:r w:rsidRPr="008773E5">
        <w:rPr>
          <w:rFonts w:ascii="Times New Roman" w:hAnsi="Times New Roman"/>
          <w:sz w:val="24"/>
          <w:szCs w:val="24"/>
        </w:rPr>
        <w:t>µ</w:t>
      </w:r>
      <w:r>
        <w:rPr>
          <w:rFonts w:ascii="Times New Roman" w:hAnsi="Times New Roman"/>
          <w:sz w:val="24"/>
          <w:szCs w:val="24"/>
        </w:rPr>
        <w:t xml:space="preserve"> </w:t>
      </w:r>
      <w:r w:rsidRPr="00E2653A">
        <w:rPr>
          <w:rFonts w:ascii="Times New Roman" w:hAnsi="Times New Roman"/>
          <w:sz w:val="24"/>
          <w:szCs w:val="24"/>
        </w:rPr>
        <w:t>≠</w:t>
      </w:r>
      <w:r>
        <w:rPr>
          <w:rFonts w:ascii="Times New Roman" w:hAnsi="Times New Roman"/>
          <w:sz w:val="24"/>
          <w:szCs w:val="24"/>
        </w:rPr>
        <w:t xml:space="preserve"> </w:t>
      </w:r>
      <w:r w:rsidRPr="008773E5">
        <w:rPr>
          <w:rFonts w:ascii="Times New Roman" w:hAnsi="Times New Roman"/>
          <w:sz w:val="24"/>
          <w:szCs w:val="24"/>
        </w:rPr>
        <w:t>µ</w:t>
      </w:r>
      <w:r>
        <w:rPr>
          <w:rFonts w:ascii="Times New Roman" w:hAnsi="Times New Roman"/>
          <w:sz w:val="24"/>
          <w:szCs w:val="24"/>
        </w:rPr>
        <w:t>0</w:t>
      </w:r>
    </w:p>
    <w:p w:rsidR="001A2611" w:rsidRDefault="001A2611" w:rsidP="001A2611">
      <w:pPr>
        <w:spacing w:line="360" w:lineRule="auto"/>
        <w:ind w:left="426"/>
        <w:jc w:val="both"/>
      </w:pPr>
      <w:r>
        <w:tab/>
        <w:t>Untuk menguji hipotesis ini digunakan statistic Z dengan rumus:</w:t>
      </w:r>
    </w:p>
    <w:p w:rsidR="001A2611" w:rsidRDefault="001A2611" w:rsidP="001A2611">
      <w:pPr>
        <w:spacing w:line="360" w:lineRule="auto"/>
        <w:ind w:left="426"/>
        <w:jc w:val="both"/>
      </w:pPr>
      <w:r>
        <w:rPr>
          <w:noProof/>
        </w:rPr>
        <w:pict>
          <v:rect id="_x0000_s1026" style="position:absolute;left:0;text-align:left;margin-left:27.95pt;margin-top:13.85pt;width:68.45pt;height:37.8pt;z-index:251660288" filled="f"/>
        </w:pict>
      </w:r>
      <w:r>
        <w:tab/>
      </w:r>
    </w:p>
    <w:p w:rsidR="001A2611" w:rsidRDefault="001A2611" w:rsidP="001A2611">
      <w:pPr>
        <w:tabs>
          <w:tab w:val="left" w:pos="720"/>
          <w:tab w:val="left" w:pos="1440"/>
          <w:tab w:val="left" w:pos="1985"/>
        </w:tabs>
        <w:spacing w:line="360" w:lineRule="auto"/>
        <w:ind w:left="426"/>
        <w:jc w:val="both"/>
      </w:pPr>
      <w:r>
        <w:tab/>
      </w:r>
      <m:oMath>
        <m:r>
          <w:rPr>
            <w:rFonts w:ascii="Cambria Math" w:hAnsi="Cambria Math"/>
          </w:rPr>
          <m:t xml:space="preserve">Z= </m:t>
        </m:r>
        <m:f>
          <m:fPr>
            <m:ctrlPr>
              <w:rPr>
                <w:rFonts w:ascii="Cambria Math" w:hAnsi="Cambria Math"/>
                <w:i/>
              </w:rPr>
            </m:ctrlPr>
          </m:fPr>
          <m:num>
            <m:r>
              <w:rPr>
                <w:rFonts w:ascii="Cambria Math" w:hAnsi="Cambria Math"/>
              </w:rPr>
              <m:t>X-</m:t>
            </m:r>
            <m:r>
              <m:rPr>
                <m:sty m:val="p"/>
              </m:rPr>
              <w:rPr>
                <w:rFonts w:ascii="Cambria Math" w:hAnsi="Cambria Math"/>
              </w:rPr>
              <m:t>µ0</m:t>
            </m:r>
            <m:r>
              <w:rPr>
                <w:rFonts w:ascii="Cambria Math" w:hAnsi="Cambria Math"/>
              </w:rPr>
              <m:t xml:space="preserve"> </m:t>
            </m:r>
          </m:num>
          <m:den>
            <m:f>
              <m:fPr>
                <m:type m:val="skw"/>
                <m:ctrlPr>
                  <w:rPr>
                    <w:rFonts w:ascii="Cambria Math" w:hAnsi="Cambria Math"/>
                    <w:i/>
                  </w:rPr>
                </m:ctrlPr>
              </m:fPr>
              <m:num>
                <m:r>
                  <m:rPr>
                    <m:sty m:val="p"/>
                  </m:rP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den>
        </m:f>
      </m:oMath>
      <w:r>
        <w:t xml:space="preserve">        …………………………</w:t>
      </w:r>
      <w:proofErr w:type="gramStart"/>
      <w:r>
        <w:t>.(</w:t>
      </w:r>
      <w:proofErr w:type="gramEnd"/>
      <w:r>
        <w:t>1)</w:t>
      </w:r>
    </w:p>
    <w:p w:rsidR="001A2611" w:rsidRDefault="001A2611" w:rsidP="001A2611">
      <w:pPr>
        <w:tabs>
          <w:tab w:val="left" w:pos="720"/>
          <w:tab w:val="left" w:pos="1440"/>
          <w:tab w:val="left" w:pos="1985"/>
        </w:tabs>
        <w:spacing w:line="360" w:lineRule="auto"/>
        <w:ind w:left="426"/>
        <w:jc w:val="both"/>
      </w:pPr>
      <w:r>
        <w:tab/>
      </w:r>
      <m:oMath>
        <m:f>
          <m:fPr>
            <m:ctrlPr>
              <w:rPr>
                <w:rFonts w:ascii="Cambria Math" w:hAnsi="Cambria Math"/>
                <w:i/>
              </w:rPr>
            </m:ctrlPr>
          </m:fPr>
          <m:num>
            <m:r>
              <m:rPr>
                <m:sty m:val="p"/>
              </m:rP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r>
          <w:rPr>
            <w:rFonts w:ascii="Cambria Math" w:hAnsi="Cambria Math"/>
          </w:rPr>
          <m:t xml:space="preserve">= </m:t>
        </m:r>
        <m:r>
          <m:rPr>
            <m:sty m:val="p"/>
          </m:rPr>
          <w:rPr>
            <w:rFonts w:ascii="Cambria Math" w:hAnsi="Cambria Math"/>
          </w:rPr>
          <m:t>σ</m:t>
        </m:r>
        <m:r>
          <m:rPr>
            <m:sty m:val="p"/>
          </m:rPr>
          <w:rPr>
            <w:rFonts w:ascii="Cambria Math"/>
          </w:rPr>
          <m:t>X</m:t>
        </m:r>
      </m:oMath>
      <w:r>
        <w:t xml:space="preserve"> = Perkiraan standar error dari mean sample.</w:t>
      </w:r>
    </w:p>
    <w:p w:rsidR="001A2611" w:rsidRDefault="001A2611" w:rsidP="001A2611">
      <w:pPr>
        <w:spacing w:line="360" w:lineRule="auto"/>
        <w:ind w:left="426" w:hanging="709"/>
        <w:jc w:val="both"/>
      </w:pPr>
      <w:r>
        <w:tab/>
        <w:t xml:space="preserve">Statistik Z ini berdistribusi normal, sehingga untuk menentukan criteria pengujian digunakan daftar distribusi normal </w:t>
      </w:r>
      <w:proofErr w:type="gramStart"/>
      <w:r>
        <w:t>baku</w:t>
      </w:r>
      <w:proofErr w:type="gramEnd"/>
      <w:r>
        <w:t>.</w:t>
      </w:r>
    </w:p>
    <w:p w:rsidR="001A2611" w:rsidRDefault="001A2611" w:rsidP="001A2611">
      <w:pPr>
        <w:spacing w:line="360" w:lineRule="auto"/>
        <w:ind w:left="1560" w:hanging="1134"/>
        <w:jc w:val="both"/>
      </w:pPr>
      <w:proofErr w:type="gramStart"/>
      <w:r>
        <w:rPr>
          <w:b/>
        </w:rPr>
        <w:t>Kriteria</w:t>
      </w:r>
      <w:r>
        <w:t xml:space="preserve"> </w:t>
      </w:r>
      <w:r>
        <w:rPr>
          <w:b/>
        </w:rPr>
        <w:t>:</w:t>
      </w:r>
      <w:proofErr w:type="gramEnd"/>
      <w:r>
        <w:rPr>
          <w:b/>
        </w:rPr>
        <w:t xml:space="preserve"> </w:t>
      </w:r>
      <w:r>
        <w:t xml:space="preserve">H0 kita terima, jika : </w:t>
      </w:r>
      <m:oMath>
        <m:sSub>
          <m:sSubPr>
            <m:ctrlPr>
              <w:rPr>
                <w:rFonts w:ascii="Cambria Math" w:hAnsi="Cambria Math"/>
                <w:i/>
              </w:rPr>
            </m:ctrlPr>
          </m:sSubPr>
          <m:e>
            <m:r>
              <w:rPr>
                <w:rFonts w:ascii="Cambria Math" w:hAnsi="Cambria Math"/>
              </w:rPr>
              <m:t>-Z</m:t>
            </m:r>
          </m:e>
          <m:sub>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(1-α)</m:t>
            </m:r>
          </m:sub>
        </m:sSub>
        <m:r>
          <w:rPr>
            <w:rFonts w:ascii="Cambria Math" w:hAnsi="Cambria Math"/>
          </w:rPr>
          <m:t xml:space="preserve">&lt;Zhit &lt; </m:t>
        </m:r>
        <m:sSub>
          <m:sSubPr>
            <m:ctrlPr>
              <w:rPr>
                <w:rFonts w:ascii="Cambria Math" w:hAnsi="Cambria Math"/>
                <w:i/>
              </w:rPr>
            </m:ctrlPr>
          </m:sSubPr>
          <m:e>
            <m:r>
              <w:rPr>
                <w:rFonts w:ascii="Cambria Math" w:hAnsi="Cambria Math"/>
              </w:rPr>
              <m:t>Z</m:t>
            </m:r>
          </m:e>
          <m:sub>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(1-α)</m:t>
            </m:r>
          </m:sub>
        </m:sSub>
      </m:oMath>
      <w:r>
        <w:t xml:space="preserve"> dan dalam hal lainnya H0 ditolak.</w:t>
      </w:r>
    </w:p>
    <w:p w:rsidR="001A2611" w:rsidRDefault="001A2611" w:rsidP="001A2611">
      <w:pPr>
        <w:spacing w:line="360" w:lineRule="auto"/>
        <w:ind w:left="426"/>
        <w:jc w:val="both"/>
      </w:pPr>
      <w:r w:rsidRPr="007F0FB9">
        <w:t xml:space="preserve">Harga </w:t>
      </w:r>
      <m:oMath>
        <m:sSub>
          <m:sSubPr>
            <m:ctrlPr>
              <w:rPr>
                <w:rFonts w:ascii="Cambria Math"/>
                <w:i/>
              </w:rPr>
            </m:ctrlPr>
          </m:sSubPr>
          <m:e>
            <m:r>
              <w:rPr>
                <w:rFonts w:ascii="Cambria Math" w:hAnsi="Cambria Math"/>
              </w:rPr>
              <m:t>Z</m:t>
            </m:r>
          </m:e>
          <m:sub>
            <m:f>
              <m:fPr>
                <m:type m:val="skw"/>
                <m:ctrlPr>
                  <w:rPr>
                    <w:rFonts w:ascii="Cambria Math"/>
                    <w:i/>
                  </w:rPr>
                </m:ctrlPr>
              </m:fPr>
              <m:num>
                <m:r>
                  <w:rPr>
                    <w:rFonts w:ascii="Cambria Math"/>
                  </w:rPr>
                  <m:t>1</m:t>
                </m:r>
              </m:num>
              <m:den>
                <m:r>
                  <w:rPr>
                    <w:rFonts w:ascii="Cambria Math"/>
                  </w:rPr>
                  <m:t>2</m:t>
                </m:r>
              </m:den>
            </m:f>
            <m:r>
              <w:rPr>
                <w:rFonts w:ascii="Cambria Math"/>
              </w:rPr>
              <m:t>(1</m:t>
            </m:r>
            <m:r>
              <w:rPr>
                <w:rFonts w:ascii="Cambria Math"/>
              </w:rPr>
              <m:t>-</m:t>
            </m:r>
            <m:r>
              <w:rPr>
                <w:rFonts w:ascii="Cambria Math" w:hAnsi="Cambria Math"/>
              </w:rPr>
              <m:t>α</m:t>
            </m:r>
            <m:r>
              <w:rPr>
                <w:rFonts w:ascii="Cambria Math"/>
              </w:rPr>
              <m:t>)</m:t>
            </m:r>
          </m:sub>
        </m:sSub>
      </m:oMath>
      <w:r w:rsidRPr="007F0FB9">
        <w:t xml:space="preserve"> ini diperoleh dari daftar distribusi normal </w:t>
      </w:r>
      <w:proofErr w:type="gramStart"/>
      <w:r w:rsidRPr="007F0FB9">
        <w:t>baku</w:t>
      </w:r>
      <w:proofErr w:type="gramEnd"/>
      <w:r w:rsidRPr="007F0FB9">
        <w:t xml:space="preserve"> dengan peluang</w:t>
      </w:r>
    </w:p>
    <w:p w:rsidR="001A2611" w:rsidRPr="007F0FB9" w:rsidRDefault="001A2611" w:rsidP="001A2611">
      <w:pPr>
        <w:spacing w:line="360" w:lineRule="auto"/>
        <w:ind w:left="426"/>
        <w:jc w:val="both"/>
      </w:pPr>
      <w:r w:rsidRPr="007F0FB9">
        <w:lastRenderedPageBreak/>
        <w:t xml:space="preserve"> </w:t>
      </w:r>
      <m:oMath>
        <m:f>
          <m:fPr>
            <m:ctrlPr>
              <w:rPr>
                <w:rFonts w:ascii="Cambria Math"/>
                <w:i/>
              </w:rPr>
            </m:ctrlPr>
          </m:fPr>
          <m:num>
            <m:r>
              <w:rPr>
                <w:rFonts w:ascii="Cambria Math"/>
              </w:rPr>
              <m:t>1</m:t>
            </m:r>
          </m:num>
          <m:den>
            <m:r>
              <w:rPr>
                <w:rFonts w:ascii="Cambria Math"/>
              </w:rPr>
              <m:t>2</m:t>
            </m:r>
          </m:den>
        </m:f>
        <m:d>
          <m:dPr>
            <m:ctrlPr>
              <w:rPr>
                <w:rFonts w:ascii="Cambria Math"/>
                <w:i/>
              </w:rPr>
            </m:ctrlPr>
          </m:dPr>
          <m:e>
            <m:r>
              <w:rPr>
                <w:rFonts w:ascii="Cambria Math"/>
              </w:rPr>
              <m:t>1</m:t>
            </m:r>
            <m:r>
              <m:t>-</m:t>
            </m:r>
            <m:r>
              <w:rPr>
                <w:rFonts w:ascii="Cambria Math" w:hAnsi="Cambria Math"/>
              </w:rPr>
              <m:t>α</m:t>
            </m:r>
          </m:e>
        </m:d>
        <m:r>
          <w:rPr>
            <w:rFonts w:ascii="Cambria Math"/>
          </w:rPr>
          <m:t>.</m:t>
        </m:r>
      </m:oMath>
    </w:p>
    <w:p w:rsidR="001A2611" w:rsidRPr="007F0FB9" w:rsidRDefault="001A2611" w:rsidP="001A2611">
      <w:pPr>
        <w:spacing w:line="360" w:lineRule="auto"/>
        <w:jc w:val="both"/>
        <w:rPr>
          <w:b/>
          <w:u w:val="single"/>
        </w:rPr>
      </w:pPr>
      <w:r w:rsidRPr="007F0FB9">
        <w:rPr>
          <w:b/>
          <w:u w:val="single"/>
        </w:rPr>
        <w:t>Contoh:</w:t>
      </w:r>
    </w:p>
    <w:p w:rsidR="001A2611" w:rsidRDefault="001A2611" w:rsidP="001A2611">
      <w:pPr>
        <w:spacing w:line="360" w:lineRule="auto"/>
        <w:jc w:val="both"/>
      </w:pPr>
      <w:r>
        <w:tab/>
        <w:t xml:space="preserve">Pengusaha lampu ijar merk </w:t>
      </w:r>
      <w:proofErr w:type="gramStart"/>
      <w:r>
        <w:t>A</w:t>
      </w:r>
      <w:proofErr w:type="gramEnd"/>
      <w:r>
        <w:t xml:space="preserve"> mengatakan bahwa lampu hasil produksinya bisa tahan pakai sekitar 800 jam. Akhir-akhir ini muncul dugaan bahwa masa pakai lampu merk </w:t>
      </w:r>
      <w:proofErr w:type="gramStart"/>
      <w:r>
        <w:t>A</w:t>
      </w:r>
      <w:proofErr w:type="gramEnd"/>
      <w:r>
        <w:t xml:space="preserve"> tersebut telah berubah. </w:t>
      </w:r>
      <w:proofErr w:type="gramStart"/>
      <w:r>
        <w:t>Untuk menguji terhadap dugaan tersebut dilakukan penyelidikan dengan jalan menguji sebanyak 50 buah lampu.</w:t>
      </w:r>
      <w:proofErr w:type="gramEnd"/>
      <w:r>
        <w:t xml:space="preserve"> </w:t>
      </w:r>
      <w:proofErr w:type="gramStart"/>
      <w:r>
        <w:t>Dari hasil penyelidikan ternyata ditemukan bahwa masa pakai lampu tersebut rata-rata hanya 792 jam.</w:t>
      </w:r>
      <w:proofErr w:type="gramEnd"/>
      <w:r>
        <w:t xml:space="preserve"> Dari pengamatan, diketahui bahwa nilai simpangan </w:t>
      </w:r>
      <w:proofErr w:type="gramStart"/>
      <w:r>
        <w:t>baku</w:t>
      </w:r>
      <w:proofErr w:type="gramEnd"/>
      <w:r>
        <w:t xml:space="preserve"> masa hiduplampu merk A adalah 60 jam. Dengan ralat α = 0</w:t>
      </w:r>
      <w:proofErr w:type="gramStart"/>
      <w:r>
        <w:t>,05</w:t>
      </w:r>
      <w:proofErr w:type="gramEnd"/>
      <w:r>
        <w:t>, ujilah apakah kualitas lampu tersebut memang sudah berubah ataukah belum.</w:t>
      </w:r>
    </w:p>
    <w:p w:rsidR="001A2611" w:rsidRPr="007F0FB9" w:rsidRDefault="001A2611" w:rsidP="001A2611">
      <w:pPr>
        <w:spacing w:line="360" w:lineRule="auto"/>
        <w:jc w:val="both"/>
        <w:rPr>
          <w:b/>
          <w:u w:val="single"/>
        </w:rPr>
      </w:pPr>
      <w:r w:rsidRPr="007F0FB9">
        <w:rPr>
          <w:b/>
          <w:u w:val="single"/>
        </w:rPr>
        <w:t>Penyelesaian:</w:t>
      </w:r>
    </w:p>
    <w:p w:rsidR="001A2611" w:rsidRDefault="001A2611" w:rsidP="001A2611">
      <w:pPr>
        <w:spacing w:line="360" w:lineRule="auto"/>
        <w:jc w:val="both"/>
      </w:pPr>
      <w:r>
        <w:tab/>
        <w:t xml:space="preserve">Kita asumsikan bahwa rata-rata masa hidup lampu merk A berdistribusi normal, maka akan </w:t>
      </w:r>
      <w:proofErr w:type="gramStart"/>
      <w:r>
        <w:t>diuji :</w:t>
      </w:r>
      <w:proofErr w:type="gramEnd"/>
    </w:p>
    <w:p w:rsidR="001A2611" w:rsidRDefault="001A2611" w:rsidP="001A2611">
      <w:pPr>
        <w:spacing w:line="360" w:lineRule="auto"/>
        <w:jc w:val="both"/>
      </w:pPr>
      <w:proofErr w:type="gramStart"/>
      <w:r>
        <w:t>H0 :</w:t>
      </w:r>
      <w:proofErr w:type="gramEnd"/>
      <w:r>
        <w:t xml:space="preserve"> µ = 800 jam, berarti lampu tersebut masa pakainya masih sekitar 800 jam (kualitas belum berubah).</w:t>
      </w:r>
    </w:p>
    <w:p w:rsidR="001A2611" w:rsidRDefault="001A2611" w:rsidP="001A2611">
      <w:pPr>
        <w:spacing w:line="360" w:lineRule="auto"/>
        <w:jc w:val="both"/>
      </w:pPr>
      <w:proofErr w:type="gramStart"/>
      <w:r>
        <w:t>Ha :</w:t>
      </w:r>
      <w:proofErr w:type="gramEnd"/>
      <w:r>
        <w:t xml:space="preserve">  µ ≠ 800 jam, berarti kualitas lampu telah berubah.</w:t>
      </w:r>
    </w:p>
    <w:p w:rsidR="001A2611" w:rsidRDefault="001A2611" w:rsidP="001A2611">
      <w:pPr>
        <w:spacing w:line="360" w:lineRule="auto"/>
        <w:jc w:val="both"/>
      </w:pPr>
      <w:r>
        <w:t xml:space="preserve">Dari pengalaman, diketahui bahwa simpangan </w:t>
      </w:r>
      <w:proofErr w:type="gramStart"/>
      <w:r>
        <w:t>baku</w:t>
      </w:r>
      <w:proofErr w:type="gramEnd"/>
      <w:r>
        <w:t xml:space="preserve"> masa hidup lampu sekitar σ = 60 jam.</w:t>
      </w:r>
    </w:p>
    <w:p w:rsidR="001A2611" w:rsidRDefault="001A2611" w:rsidP="001A2611">
      <w:pPr>
        <w:spacing w:line="360" w:lineRule="auto"/>
        <w:jc w:val="both"/>
      </w:pPr>
      <w:r>
        <w:t xml:space="preserve">Dari penyelidikan terhadap n=50, diperoleh </w:t>
      </w:r>
      <m:oMath>
        <m:acc>
          <m:accPr>
            <m:chr m:val="̅"/>
            <m:ctrlPr>
              <w:rPr>
                <w:rFonts w:ascii="Cambria Math" w:hAnsi="Cambria Math"/>
                <w:i/>
              </w:rPr>
            </m:ctrlPr>
          </m:accPr>
          <m:e>
            <m:r>
              <w:rPr>
                <w:rFonts w:ascii="Cambria Math" w:hAnsi="Cambria Math"/>
              </w:rPr>
              <m:t>x</m:t>
            </m:r>
          </m:e>
        </m:acc>
        <m:r>
          <w:rPr>
            <w:rFonts w:ascii="Cambria Math" w:hAnsi="Cambria Math"/>
          </w:rPr>
          <m:t xml:space="preserve"> </m:t>
        </m:r>
      </m:oMath>
      <w:r>
        <w:t xml:space="preserve">= 792 jam. Statistik yang digunakan untuk menguji hipotesis diatas adalah statistic Z. Dan dengan mensubtitusikan harga µ0 = 800 jam, </w:t>
      </w:r>
      <w:proofErr w:type="gramStart"/>
      <w:r>
        <w:t>akan</w:t>
      </w:r>
      <w:proofErr w:type="gramEnd"/>
      <w:r>
        <w:t xml:space="preserve"> diperoleh:</w:t>
      </w:r>
    </w:p>
    <w:p w:rsidR="001A2611" w:rsidRPr="0099680E" w:rsidRDefault="001A2611" w:rsidP="001A2611">
      <w:pPr>
        <w:spacing w:line="360" w:lineRule="auto"/>
        <w:jc w:val="both"/>
      </w:pPr>
      <w:r>
        <w:tab/>
      </w:r>
      <m:oMath>
        <m:r>
          <w:rPr>
            <w:rFonts w:ascii="Cambria Math" w:hAnsi="Cambria Math"/>
          </w:rPr>
          <m:t xml:space="preserve">Z= </m:t>
        </m:r>
        <m:f>
          <m:fPr>
            <m:ctrlPr>
              <w:rPr>
                <w:rFonts w:ascii="Cambria Math" w:hAnsi="Cambria Math"/>
                <w:i/>
              </w:rPr>
            </m:ctrlPr>
          </m:fPr>
          <m:num>
            <m:r>
              <w:rPr>
                <w:rFonts w:ascii="Cambria Math" w:hAnsi="Cambria Math"/>
              </w:rPr>
              <m:t>X-</m:t>
            </m:r>
            <m:r>
              <m:rPr>
                <m:sty m:val="p"/>
              </m:rPr>
              <w:rPr>
                <w:rFonts w:ascii="Cambria Math" w:hAnsi="Cambria Math"/>
              </w:rPr>
              <m:t>µ0</m:t>
            </m:r>
            <m:r>
              <w:rPr>
                <w:rFonts w:ascii="Cambria Math" w:hAnsi="Cambria Math"/>
              </w:rPr>
              <m:t xml:space="preserve"> </m:t>
            </m:r>
          </m:num>
          <m:den>
            <m:f>
              <m:fPr>
                <m:type m:val="skw"/>
                <m:ctrlPr>
                  <w:rPr>
                    <w:rFonts w:ascii="Cambria Math" w:hAnsi="Cambria Math"/>
                    <w:i/>
                  </w:rPr>
                </m:ctrlPr>
              </m:fPr>
              <m:num>
                <m:r>
                  <m:rPr>
                    <m:sty m:val="p"/>
                  </m:rP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den>
        </m:f>
        <m:r>
          <w:rPr>
            <w:rFonts w:ascii="Cambria Math" w:hAnsi="Cambria Math"/>
          </w:rPr>
          <m:t xml:space="preserve">=Z= </m:t>
        </m:r>
        <m:f>
          <m:fPr>
            <m:ctrlPr>
              <w:rPr>
                <w:rFonts w:ascii="Cambria Math" w:hAnsi="Cambria Math"/>
                <w:i/>
              </w:rPr>
            </m:ctrlPr>
          </m:fPr>
          <m:num>
            <m:r>
              <w:rPr>
                <w:rFonts w:ascii="Cambria Math" w:hAnsi="Cambria Math"/>
              </w:rPr>
              <m:t>792-</m:t>
            </m:r>
            <m:r>
              <m:rPr>
                <m:sty m:val="p"/>
              </m:rPr>
              <w:rPr>
                <w:rFonts w:ascii="Cambria Math" w:hAnsi="Cambria Math"/>
              </w:rPr>
              <m:t>800</m:t>
            </m:r>
            <m:r>
              <w:rPr>
                <w:rFonts w:ascii="Cambria Math" w:hAnsi="Cambria Math"/>
              </w:rPr>
              <m:t xml:space="preserve"> </m:t>
            </m:r>
          </m:num>
          <m:den>
            <m:f>
              <m:fPr>
                <m:type m:val="skw"/>
                <m:ctrlPr>
                  <w:rPr>
                    <w:rFonts w:ascii="Cambria Math" w:hAnsi="Cambria Math"/>
                    <w:i/>
                  </w:rPr>
                </m:ctrlPr>
              </m:fPr>
              <m:num>
                <m:r>
                  <m:rPr>
                    <m:sty m:val="p"/>
                  </m:rPr>
                  <w:rPr>
                    <w:rFonts w:ascii="Cambria Math" w:hAnsi="Cambria Math"/>
                  </w:rPr>
                  <m:t>60</m:t>
                </m:r>
              </m:num>
              <m:den>
                <m:rad>
                  <m:radPr>
                    <m:degHide m:val="on"/>
                    <m:ctrlPr>
                      <w:rPr>
                        <w:rFonts w:ascii="Cambria Math" w:hAnsi="Cambria Math"/>
                        <w:i/>
                      </w:rPr>
                    </m:ctrlPr>
                  </m:radPr>
                  <m:deg/>
                  <m:e>
                    <m:r>
                      <w:rPr>
                        <w:rFonts w:ascii="Cambria Math" w:hAnsi="Cambria Math"/>
                      </w:rPr>
                      <m:t>50</m:t>
                    </m:r>
                  </m:e>
                </m:rad>
              </m:den>
            </m:f>
          </m:den>
        </m:f>
        <m:r>
          <w:rPr>
            <w:rFonts w:ascii="Cambria Math" w:hAnsi="Cambria Math"/>
          </w:rPr>
          <m:t xml:space="preserve">= </m:t>
        </m:r>
        <m:r>
          <m:rPr>
            <m:sty m:val="bi"/>
          </m:rPr>
          <w:rPr>
            <w:rFonts w:ascii="Cambria Math" w:hAnsi="Cambria Math"/>
          </w:rPr>
          <m:t>-0,94</m:t>
        </m:r>
      </m:oMath>
    </w:p>
    <w:p w:rsidR="001A2611" w:rsidRPr="0091211F" w:rsidRDefault="001A2611" w:rsidP="001A2611">
      <w:pPr>
        <w:tabs>
          <w:tab w:val="left" w:pos="720"/>
          <w:tab w:val="left" w:pos="1440"/>
          <w:tab w:val="left" w:pos="1985"/>
        </w:tabs>
        <w:spacing w:line="360" w:lineRule="auto"/>
        <w:jc w:val="both"/>
        <w:rPr>
          <w:color w:val="FF0000"/>
        </w:rPr>
      </w:pPr>
      <w:r>
        <w:t>Criteria pengujian atau harga Z table yang dipakai diperoleh dari daftar distribusi normal baku untuk uji dua pihak (dua ekor) dengan α=0</w:t>
      </w:r>
      <w:proofErr w:type="gramStart"/>
      <w:r>
        <w:t>,05</w:t>
      </w:r>
      <w:proofErr w:type="gramEnd"/>
      <w:r>
        <w:t xml:space="preserve">. Dalam hal ini, dapat dilihat pada daftar P </w:t>
      </w:r>
      <w:r w:rsidRPr="007F0FB9">
        <w:t>(sudjana.hal 474)</w:t>
      </w:r>
    </w:p>
    <w:p w:rsidR="001A2611" w:rsidRDefault="001A2611" w:rsidP="001A2611">
      <w:pPr>
        <w:tabs>
          <w:tab w:val="left" w:pos="720"/>
          <w:tab w:val="left" w:pos="1440"/>
          <w:tab w:val="left" w:pos="1985"/>
        </w:tabs>
        <w:spacing w:line="360" w:lineRule="auto"/>
        <w:jc w:val="both"/>
        <w:rPr>
          <w:b/>
        </w:rPr>
      </w:pPr>
      <w:r w:rsidRPr="0091211F">
        <w:rPr>
          <w:color w:val="FF0000"/>
        </w:rPr>
        <w:t xml:space="preserve">. </w:t>
      </w:r>
      <m:oMath>
        <m:sSub>
          <m:sSubPr>
            <m:ctrlPr>
              <w:rPr>
                <w:rFonts w:ascii="Cambria Math" w:hAnsi="Cambria Math"/>
                <w:i/>
              </w:rPr>
            </m:ctrlPr>
          </m:sSubPr>
          <m:e>
            <m:r>
              <w:rPr>
                <w:rFonts w:ascii="Cambria Math" w:hAnsi="Cambria Math"/>
              </w:rPr>
              <m:t>Z</m:t>
            </m:r>
          </m:e>
          <m:sub>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(1-α)</m:t>
            </m:r>
          </m:sub>
        </m:sSub>
        <m:r>
          <w:rPr>
            <w:rFonts w:ascii="Cambria Math" w:hAnsi="Cambria Math"/>
          </w:rPr>
          <m:t xml:space="preserve">= </m:t>
        </m:r>
        <m:sSub>
          <m:sSubPr>
            <m:ctrlPr>
              <w:rPr>
                <w:rFonts w:ascii="Cambria Math" w:hAnsi="Cambria Math"/>
                <w:i/>
              </w:rPr>
            </m:ctrlPr>
          </m:sSubPr>
          <m:e>
            <m:r>
              <w:rPr>
                <w:rFonts w:ascii="Cambria Math" w:hAnsi="Cambria Math"/>
              </w:rPr>
              <m:t>Z</m:t>
            </m:r>
          </m:e>
          <m:sub>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(1-0,05)</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0,475</m:t>
            </m:r>
          </m:sub>
        </m:sSub>
        <m:r>
          <w:rPr>
            <w:rFonts w:ascii="Cambria Math" w:hAnsi="Cambria Math"/>
          </w:rPr>
          <m:t>=</m:t>
        </m:r>
        <m:r>
          <m:rPr>
            <m:sty m:val="bi"/>
          </m:rPr>
          <w:rPr>
            <w:rFonts w:ascii="Cambria Math" w:hAnsi="Cambria Math"/>
          </w:rPr>
          <m:t>1,96</m:t>
        </m:r>
      </m:oMath>
    </w:p>
    <w:p w:rsidR="001A2611" w:rsidRDefault="001A2611" w:rsidP="001A2611">
      <w:pPr>
        <w:tabs>
          <w:tab w:val="left" w:pos="720"/>
          <w:tab w:val="left" w:pos="1440"/>
          <w:tab w:val="left" w:pos="1985"/>
        </w:tabs>
        <w:spacing w:line="360" w:lineRule="auto"/>
        <w:jc w:val="both"/>
        <w:rPr>
          <w:b/>
        </w:rPr>
      </w:pPr>
      <w:r>
        <w:object w:dxaOrig="14520" w:dyaOrig="7485">
          <v:shape id="_x0000_i1050" type="#_x0000_t75" style="width:451pt;height:232.3pt" o:ole="">
            <v:imagedata r:id="rId14" o:title=""/>
          </v:shape>
          <o:OLEObject Type="Embed" ProgID="AutoCAD.Drawing.17" ShapeID="_x0000_i1050" DrawAspect="Content" ObjectID="_1381030062" r:id="rId15"/>
        </w:object>
      </w:r>
    </w:p>
    <w:p w:rsidR="001A2611" w:rsidRDefault="001A2611" w:rsidP="001A2611">
      <w:pPr>
        <w:ind w:left="993" w:hanging="993"/>
        <w:jc w:val="both"/>
      </w:pPr>
      <w:r w:rsidRPr="007F0FB9">
        <w:rPr>
          <w:b/>
          <w:u w:val="single"/>
        </w:rPr>
        <w:t>Kriteria:</w:t>
      </w:r>
      <w:r>
        <w:t xml:space="preserve"> Terima H0, jika harga Z hitung terletak antara -1</w:t>
      </w:r>
      <w:proofErr w:type="gramStart"/>
      <w:r>
        <w:t>,96</w:t>
      </w:r>
      <w:proofErr w:type="gramEnd"/>
      <w:r>
        <w:t xml:space="preserve"> dan 1,96, sedangkan dalam hal lainnya. </w:t>
      </w:r>
      <w:proofErr w:type="gramStart"/>
      <w:r>
        <w:t>H0 ditolak.</w:t>
      </w:r>
      <w:proofErr w:type="gramEnd"/>
      <w:r>
        <w:t xml:space="preserve"> Dari hasil penyelidikan, ternyata diperoleh Z hitung = -0</w:t>
      </w:r>
      <w:proofErr w:type="gramStart"/>
      <w:r>
        <w:t>,94</w:t>
      </w:r>
      <w:proofErr w:type="gramEnd"/>
      <w:r>
        <w:t>.</w:t>
      </w:r>
    </w:p>
    <w:p w:rsidR="001A2611" w:rsidRDefault="001A2611" w:rsidP="001A2611">
      <w:pPr>
        <w:jc w:val="both"/>
      </w:pPr>
      <w:proofErr w:type="gramStart"/>
      <w:r>
        <w:t xml:space="preserve">Ini berarti bahwa </w:t>
      </w:r>
      <m:oMath>
        <m:sSub>
          <m:sSubPr>
            <m:ctrlPr>
              <w:rPr>
                <w:rFonts w:ascii="Cambria Math" w:hAnsi="Cambria Math"/>
                <w:i/>
              </w:rPr>
            </m:ctrlPr>
          </m:sSubPr>
          <m:e>
            <m:r>
              <w:rPr>
                <w:rFonts w:ascii="Cambria Math" w:hAnsi="Cambria Math"/>
              </w:rPr>
              <m:t>-Z</m:t>
            </m:r>
          </m:e>
          <m:sub>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(1-α)</m:t>
            </m:r>
          </m:sub>
        </m:sSub>
        <m:r>
          <w:rPr>
            <w:rFonts w:ascii="Cambria Math" w:hAnsi="Cambria Math"/>
          </w:rPr>
          <m:t xml:space="preserve">&lt;Zhit &lt; </m:t>
        </m:r>
        <m:sSub>
          <m:sSubPr>
            <m:ctrlPr>
              <w:rPr>
                <w:rFonts w:ascii="Cambria Math" w:hAnsi="Cambria Math"/>
                <w:i/>
              </w:rPr>
            </m:ctrlPr>
          </m:sSubPr>
          <m:e>
            <m:r>
              <w:rPr>
                <w:rFonts w:ascii="Cambria Math" w:hAnsi="Cambria Math"/>
              </w:rPr>
              <m:t>Z</m:t>
            </m:r>
          </m:e>
          <m:sub>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(1-α)</m:t>
            </m:r>
          </m:sub>
        </m:sSub>
      </m:oMath>
      <w:r>
        <w:sym w:font="Symbol" w:char="F0AE"/>
      </w:r>
      <w:r>
        <w:t xml:space="preserve"> H0 diterima.</w:t>
      </w:r>
      <w:proofErr w:type="gramEnd"/>
    </w:p>
    <w:p w:rsidR="001A2611" w:rsidRDefault="001A2611" w:rsidP="001A2611">
      <w:pPr>
        <w:jc w:val="both"/>
      </w:pPr>
      <w:r w:rsidRPr="00F0523D">
        <w:rPr>
          <w:b/>
          <w:u w:val="single"/>
        </w:rPr>
        <w:t>Kesimpulan:</w:t>
      </w:r>
      <w:r>
        <w:rPr>
          <w:u w:val="single"/>
        </w:rPr>
        <w:t xml:space="preserve"> </w:t>
      </w:r>
      <w:r>
        <w:t xml:space="preserve"> Bahwa pada taraf α=0</w:t>
      </w:r>
      <w:proofErr w:type="gramStart"/>
      <w:r>
        <w:t>,05</w:t>
      </w:r>
      <w:proofErr w:type="gramEnd"/>
      <w:r>
        <w:t xml:space="preserve">, hasil penyelidikan menunjukkan bahwa H0= µ=800 jam diterima. Atau bahwa masa pakai lampu merk </w:t>
      </w:r>
      <w:proofErr w:type="gramStart"/>
      <w:r>
        <w:t>A</w:t>
      </w:r>
      <w:proofErr w:type="gramEnd"/>
      <w:r>
        <w:t xml:space="preserve"> memang masih sekitar 800 jam. </w:t>
      </w:r>
      <w:proofErr w:type="gramStart"/>
      <w:r>
        <w:t>Jadi, kwalitasnya belum berubah.</w:t>
      </w:r>
      <w:proofErr w:type="gramEnd"/>
    </w:p>
    <w:p w:rsidR="001A2611" w:rsidRPr="00636B9F" w:rsidRDefault="001A2611" w:rsidP="001A2611">
      <w:pPr>
        <w:pStyle w:val="ListParagraph"/>
        <w:numPr>
          <w:ilvl w:val="0"/>
          <w:numId w:val="4"/>
        </w:numPr>
        <w:spacing w:after="0" w:line="360" w:lineRule="auto"/>
        <w:ind w:left="426"/>
        <w:jc w:val="both"/>
        <w:rPr>
          <w:rFonts w:ascii="Times New Roman" w:hAnsi="Times New Roman"/>
          <w:b/>
          <w:i/>
          <w:sz w:val="24"/>
          <w:szCs w:val="24"/>
          <w:u w:val="single"/>
        </w:rPr>
      </w:pPr>
      <w:r w:rsidRPr="00636B9F">
        <w:rPr>
          <w:rFonts w:ascii="Times New Roman" w:hAnsi="Times New Roman"/>
          <w:b/>
          <w:sz w:val="24"/>
          <w:szCs w:val="24"/>
          <w:u w:val="single"/>
        </w:rPr>
        <w:t>Jika σ tak diketahui:</w:t>
      </w:r>
    </w:p>
    <w:p w:rsidR="001A2611" w:rsidRDefault="001A2611" w:rsidP="001A2611">
      <w:pPr>
        <w:pStyle w:val="ListParagraph"/>
        <w:spacing w:after="0" w:line="360" w:lineRule="auto"/>
        <w:ind w:left="426"/>
        <w:jc w:val="both"/>
        <w:rPr>
          <w:rFonts w:ascii="Times New Roman" w:hAnsi="Times New Roman"/>
          <w:sz w:val="24"/>
          <w:szCs w:val="24"/>
        </w:rPr>
      </w:pPr>
      <w:r w:rsidRPr="0020385E">
        <w:rPr>
          <w:rFonts w:ascii="Times New Roman" w:hAnsi="Times New Roman"/>
          <w:sz w:val="24"/>
          <w:szCs w:val="24"/>
        </w:rPr>
        <w:t xml:space="preserve">Dalam kenyataanya simpangan </w:t>
      </w:r>
      <w:proofErr w:type="gramStart"/>
      <w:r w:rsidRPr="0020385E">
        <w:rPr>
          <w:rFonts w:ascii="Times New Roman" w:hAnsi="Times New Roman"/>
          <w:sz w:val="24"/>
          <w:szCs w:val="24"/>
        </w:rPr>
        <w:t>baku</w:t>
      </w:r>
      <w:proofErr w:type="gramEnd"/>
      <w:r w:rsidRPr="0020385E">
        <w:rPr>
          <w:rFonts w:ascii="Times New Roman" w:hAnsi="Times New Roman"/>
          <w:sz w:val="24"/>
          <w:szCs w:val="24"/>
        </w:rPr>
        <w:t xml:space="preserve"> populasi σ</w:t>
      </w:r>
      <w:r>
        <w:rPr>
          <w:rFonts w:ascii="Times New Roman" w:hAnsi="Times New Roman"/>
          <w:sz w:val="24"/>
          <w:szCs w:val="24"/>
        </w:rPr>
        <w:t xml:space="preserve"> sering tidak diketahui, untuk itu, maka diambil harga penafsirannya yaitu nilai simpangan baku yang dihittung dari sampel.</w:t>
      </w:r>
    </w:p>
    <w:p w:rsidR="001A2611" w:rsidRDefault="001A2611" w:rsidP="001A2611">
      <w:pPr>
        <w:pStyle w:val="ListParagraph"/>
        <w:spacing w:after="0" w:line="360" w:lineRule="auto"/>
        <w:ind w:left="426"/>
        <w:jc w:val="both"/>
        <w:rPr>
          <w:rFonts w:ascii="Times New Roman" w:hAnsi="Times New Roman"/>
          <w:sz w:val="24"/>
          <w:szCs w:val="24"/>
        </w:rPr>
      </w:pPr>
      <w:r>
        <w:rPr>
          <w:rFonts w:ascii="Times New Roman" w:hAnsi="Times New Roman"/>
          <w:sz w:val="24"/>
          <w:szCs w:val="24"/>
        </w:rPr>
        <w:t>Untuk menguji hipotesis H0=µ=</w:t>
      </w:r>
      <w:r w:rsidRPr="00433D13">
        <w:rPr>
          <w:rFonts w:ascii="Times New Roman" w:hAnsi="Times New Roman"/>
          <w:sz w:val="24"/>
          <w:szCs w:val="24"/>
        </w:rPr>
        <w:t xml:space="preserve"> </w:t>
      </w:r>
      <w:r>
        <w:rPr>
          <w:rFonts w:ascii="Times New Roman" w:hAnsi="Times New Roman"/>
          <w:sz w:val="24"/>
          <w:szCs w:val="24"/>
        </w:rPr>
        <w:t>µ 0 melawan Ha=</w:t>
      </w:r>
      <w:r w:rsidRPr="00433D13">
        <w:rPr>
          <w:rFonts w:ascii="Times New Roman" w:hAnsi="Times New Roman"/>
          <w:sz w:val="24"/>
          <w:szCs w:val="24"/>
        </w:rPr>
        <w:t xml:space="preserve"> </w:t>
      </w:r>
      <w:r>
        <w:rPr>
          <w:rFonts w:ascii="Times New Roman" w:hAnsi="Times New Roman"/>
          <w:sz w:val="24"/>
          <w:szCs w:val="24"/>
        </w:rPr>
        <w:t>µ≠</w:t>
      </w:r>
      <w:r w:rsidRPr="00433D13">
        <w:rPr>
          <w:rFonts w:ascii="Times New Roman" w:hAnsi="Times New Roman"/>
          <w:sz w:val="24"/>
          <w:szCs w:val="24"/>
        </w:rPr>
        <w:t xml:space="preserve"> </w:t>
      </w:r>
      <w:r>
        <w:rPr>
          <w:rFonts w:ascii="Times New Roman" w:hAnsi="Times New Roman"/>
          <w:sz w:val="24"/>
          <w:szCs w:val="24"/>
        </w:rPr>
        <w:t xml:space="preserve">µ0 maka digunakan statistik t dengan rumus sebagai berikut: </w:t>
      </w:r>
    </w:p>
    <w:p w:rsidR="001A2611" w:rsidRPr="00B61659" w:rsidRDefault="001A2611" w:rsidP="001A2611">
      <w:pPr>
        <w:spacing w:line="360" w:lineRule="auto"/>
        <w:jc w:val="both"/>
      </w:pPr>
    </w:p>
    <w:p w:rsidR="001A2611" w:rsidRDefault="001A2611" w:rsidP="001A2611">
      <w:pPr>
        <w:pStyle w:val="ListParagraph"/>
        <w:spacing w:after="0" w:line="360" w:lineRule="auto"/>
        <w:ind w:left="426"/>
        <w:jc w:val="both"/>
        <w:rPr>
          <w:rFonts w:ascii="Times New Roman" w:hAnsi="Times New Roman"/>
          <w:sz w:val="24"/>
          <w:szCs w:val="24"/>
        </w:rPr>
      </w:pPr>
      <w:r>
        <w:rPr>
          <w:rFonts w:ascii="Times New Roman" w:hAnsi="Times New Roman"/>
          <w:noProof/>
          <w:sz w:val="24"/>
          <w:szCs w:val="24"/>
        </w:rPr>
        <w:pict>
          <v:rect id="_x0000_s1027" style="position:absolute;left:0;text-align:left;margin-left:12.15pt;margin-top:7.15pt;width:91.95pt;height:52.75pt;z-index:251661312" filled="f"/>
        </w:pict>
      </w:r>
    </w:p>
    <w:p w:rsidR="001A2611" w:rsidRDefault="001A2611" w:rsidP="001A2611">
      <w:pPr>
        <w:pStyle w:val="ListParagraph"/>
        <w:spacing w:after="0" w:line="360" w:lineRule="auto"/>
        <w:ind w:left="426"/>
        <w:jc w:val="both"/>
        <w:rPr>
          <w:rFonts w:ascii="Times New Roman" w:eastAsia="Times New Roman" w:hAnsi="Times New Roman"/>
          <w:sz w:val="24"/>
          <w:szCs w:val="24"/>
        </w:rPr>
      </w:pPr>
      <m:oMath>
        <m:r>
          <w:rPr>
            <w:rFonts w:ascii="Cambria Math" w:hAnsi="Cambria Math"/>
            <w:sz w:val="24"/>
            <w:szCs w:val="24"/>
          </w:rPr>
          <m:t xml:space="preserve">t= </m:t>
        </m:r>
        <m:f>
          <m:fPr>
            <m:ctrlPr>
              <w:rPr>
                <w:rFonts w:ascii="Cambria Math" w:hAnsi="Cambria Math"/>
                <w:i/>
                <w:sz w:val="24"/>
                <w:szCs w:val="24"/>
              </w:rPr>
            </m:ctrlPr>
          </m:fPr>
          <m:num>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 μ0</m:t>
            </m:r>
          </m:num>
          <m:den>
            <m:r>
              <w:rPr>
                <w:rFonts w:ascii="Cambria Math" w:hAnsi="Cambria Math"/>
                <w:sz w:val="24"/>
                <w:szCs w:val="24"/>
              </w:rPr>
              <m:t>s/</m:t>
            </m:r>
            <m:rad>
              <m:radPr>
                <m:degHide m:val="on"/>
                <m:ctrlPr>
                  <w:rPr>
                    <w:rFonts w:ascii="Cambria Math" w:hAnsi="Cambria Math"/>
                    <w:i/>
                    <w:sz w:val="24"/>
                    <w:szCs w:val="24"/>
                  </w:rPr>
                </m:ctrlPr>
              </m:radPr>
              <m:deg/>
              <m:e>
                <m:r>
                  <w:rPr>
                    <w:rFonts w:ascii="Cambria Math" w:hAnsi="Cambria Math"/>
                    <w:sz w:val="24"/>
                    <w:szCs w:val="24"/>
                  </w:rPr>
                  <m:t>n</m:t>
                </m:r>
              </m:e>
            </m:rad>
          </m:den>
        </m:f>
      </m:oMath>
      <w:r>
        <w:rPr>
          <w:rFonts w:ascii="Times New Roman" w:eastAsia="Times New Roman" w:hAnsi="Times New Roman"/>
          <w:sz w:val="24"/>
          <w:szCs w:val="24"/>
        </w:rPr>
        <w:tab/>
      </w:r>
      <w:r>
        <w:rPr>
          <w:rFonts w:ascii="Times New Roman" w:eastAsia="Times New Roman" w:hAnsi="Times New Roman"/>
          <w:sz w:val="24"/>
          <w:szCs w:val="24"/>
        </w:rPr>
        <w:tab/>
        <w:t>…………………</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2)</w:t>
      </w:r>
    </w:p>
    <w:p w:rsidR="001A2611" w:rsidRDefault="001A2611" w:rsidP="001A2611">
      <w:pPr>
        <w:pStyle w:val="ListParagraph"/>
        <w:spacing w:after="0" w:line="360" w:lineRule="auto"/>
        <w:ind w:left="426"/>
        <w:jc w:val="both"/>
        <w:rPr>
          <w:rFonts w:ascii="Times New Roman" w:hAnsi="Times New Roman"/>
          <w:sz w:val="24"/>
          <w:szCs w:val="24"/>
        </w:rPr>
      </w:pPr>
    </w:p>
    <w:p w:rsidR="001A2611" w:rsidRDefault="001A2611" w:rsidP="001A2611">
      <w:pPr>
        <w:pStyle w:val="ListParagraph"/>
        <w:spacing w:after="0" w:line="360" w:lineRule="auto"/>
        <w:ind w:left="426" w:firstLine="294"/>
        <w:jc w:val="both"/>
        <w:rPr>
          <w:rFonts w:ascii="Times New Roman" w:hAnsi="Times New Roman"/>
          <w:sz w:val="24"/>
          <w:szCs w:val="24"/>
        </w:rPr>
      </w:pPr>
      <w:r>
        <w:rPr>
          <w:rFonts w:ascii="Times New Roman" w:hAnsi="Times New Roman"/>
          <w:sz w:val="24"/>
          <w:szCs w:val="24"/>
        </w:rPr>
        <w:t xml:space="preserve">Statistik t ini ternyata berdistribusi student dengan dk= (n-1). </w:t>
      </w:r>
      <w:proofErr w:type="gramStart"/>
      <w:r>
        <w:rPr>
          <w:rFonts w:ascii="Times New Roman" w:hAnsi="Times New Roman"/>
          <w:sz w:val="24"/>
          <w:szCs w:val="24"/>
        </w:rPr>
        <w:t>Sedangkan criteria pengujian diperoleh dari distribusi student t pada taraf α tertentu untuk uji dua pihak (dua ekor).</w:t>
      </w:r>
      <w:proofErr w:type="gramEnd"/>
      <w:r>
        <w:rPr>
          <w:rFonts w:ascii="Times New Roman" w:hAnsi="Times New Roman"/>
          <w:sz w:val="24"/>
          <w:szCs w:val="24"/>
        </w:rPr>
        <w:t xml:space="preserve"> </w:t>
      </w:r>
    </w:p>
    <w:p w:rsidR="001A2611" w:rsidRDefault="001A2611" w:rsidP="001A2611">
      <w:pPr>
        <w:pStyle w:val="ListParagraph"/>
        <w:spacing w:after="0" w:line="360" w:lineRule="auto"/>
        <w:ind w:left="426"/>
        <w:jc w:val="both"/>
        <w:rPr>
          <w:rFonts w:ascii="Times New Roman" w:hAnsi="Times New Roman"/>
          <w:sz w:val="24"/>
          <w:szCs w:val="24"/>
        </w:rPr>
      </w:pPr>
      <w:r w:rsidRPr="00F0523D">
        <w:rPr>
          <w:rFonts w:ascii="Times New Roman" w:hAnsi="Times New Roman"/>
          <w:b/>
          <w:sz w:val="24"/>
          <w:szCs w:val="24"/>
          <w:u w:val="single"/>
        </w:rPr>
        <w:lastRenderedPageBreak/>
        <w:t>Kriteria:</w:t>
      </w:r>
      <w:r>
        <w:rPr>
          <w:rFonts w:ascii="Times New Roman" w:hAnsi="Times New Roman"/>
          <w:sz w:val="24"/>
          <w:szCs w:val="24"/>
        </w:rPr>
        <w:t xml:space="preserve"> terima H0, Jika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1-α/2</m:t>
            </m:r>
          </m:sub>
        </m:sSub>
        <m:r>
          <w:rPr>
            <w:rFonts w:ascii="Cambria Math" w:hAnsi="Cambria Math"/>
            <w:sz w:val="24"/>
            <w:szCs w:val="24"/>
          </w:rPr>
          <m:t xml:space="preserve">&lt;t hitung&lt;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1-α/2</m:t>
            </m:r>
          </m:sub>
        </m:sSub>
      </m:oMath>
    </w:p>
    <w:p w:rsidR="001A2611" w:rsidRPr="00F0523D" w:rsidRDefault="001A2611" w:rsidP="001A2611">
      <w:pPr>
        <w:pStyle w:val="ListParagraph"/>
        <w:spacing w:after="0" w:line="360" w:lineRule="auto"/>
        <w:ind w:left="426"/>
        <w:jc w:val="both"/>
        <w:rPr>
          <w:rFonts w:ascii="Times New Roman" w:hAnsi="Times New Roman"/>
          <w:sz w:val="24"/>
          <w:szCs w:val="24"/>
        </w:rPr>
      </w:pPr>
      <w:r>
        <w:rPr>
          <w:rFonts w:ascii="Times New Roman" w:hAnsi="Times New Roman"/>
          <w:sz w:val="24"/>
          <w:szCs w:val="24"/>
        </w:rPr>
        <w:t xml:space="preserve">Dalam hal ini,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1-α/2</m:t>
            </m:r>
          </m:sub>
        </m:sSub>
        <m:r>
          <w:rPr>
            <w:rFonts w:ascii="Cambria Math" w:hAnsi="Cambria Math"/>
            <w:sz w:val="24"/>
            <w:szCs w:val="24"/>
          </w:rPr>
          <m:t xml:space="preserve"> </m:t>
        </m:r>
      </m:oMath>
      <w:r>
        <w:rPr>
          <w:rFonts w:ascii="Times New Roman" w:eastAsia="Times New Roman" w:hAnsi="Times New Roman"/>
          <w:sz w:val="24"/>
          <w:szCs w:val="24"/>
        </w:rPr>
        <w:t xml:space="preserve"> </w:t>
      </w:r>
      <w:r w:rsidRPr="00F0523D">
        <w:rPr>
          <w:rFonts w:ascii="Times New Roman" w:hAnsi="Times New Roman"/>
          <w:sz w:val="24"/>
          <w:szCs w:val="24"/>
        </w:rPr>
        <w:t>didapat dari daftar distribusi student t (lihat daftar G, sudjana hal 475) dengan peluang (1-α/2)</w:t>
      </w:r>
      <w:r>
        <w:rPr>
          <w:rFonts w:ascii="Times New Roman" w:hAnsi="Times New Roman"/>
          <w:sz w:val="24"/>
          <w:szCs w:val="24"/>
        </w:rPr>
        <w:t xml:space="preserve"> dan dk = (n-1) dan dk= (n-1).</w:t>
      </w:r>
      <w:r w:rsidRPr="00F0523D">
        <w:rPr>
          <w:rFonts w:ascii="Times New Roman" w:hAnsi="Times New Roman"/>
          <w:sz w:val="24"/>
          <w:szCs w:val="24"/>
        </w:rPr>
        <w:t xml:space="preserve"> </w:t>
      </w:r>
      <w:proofErr w:type="gramStart"/>
      <w:r w:rsidRPr="00F0523D">
        <w:rPr>
          <w:rFonts w:ascii="Times New Roman" w:hAnsi="Times New Roman"/>
          <w:sz w:val="24"/>
          <w:szCs w:val="24"/>
        </w:rPr>
        <w:t>Dan dalam hal lainya</w:t>
      </w:r>
      <w:r>
        <w:rPr>
          <w:rFonts w:ascii="Times New Roman" w:hAnsi="Times New Roman"/>
          <w:sz w:val="24"/>
          <w:szCs w:val="24"/>
        </w:rPr>
        <w:t>,</w:t>
      </w:r>
      <w:r w:rsidRPr="00F0523D">
        <w:rPr>
          <w:rFonts w:ascii="Times New Roman" w:hAnsi="Times New Roman"/>
          <w:sz w:val="24"/>
          <w:szCs w:val="24"/>
        </w:rPr>
        <w:t xml:space="preserve"> H0 ditolak.</w:t>
      </w:r>
      <w:proofErr w:type="gramEnd"/>
    </w:p>
    <w:p w:rsidR="001A2611" w:rsidRPr="00222B71" w:rsidRDefault="001A2611" w:rsidP="001A2611">
      <w:pPr>
        <w:pStyle w:val="ListParagraph"/>
        <w:spacing w:after="0" w:line="360" w:lineRule="auto"/>
        <w:ind w:left="426"/>
        <w:jc w:val="both"/>
        <w:rPr>
          <w:rFonts w:ascii="Times New Roman" w:hAnsi="Times New Roman"/>
          <w:b/>
          <w:sz w:val="24"/>
          <w:szCs w:val="24"/>
          <w:u w:val="single"/>
        </w:rPr>
      </w:pPr>
      <w:proofErr w:type="gramStart"/>
      <w:r w:rsidRPr="00222B71">
        <w:rPr>
          <w:rFonts w:ascii="Times New Roman" w:hAnsi="Times New Roman"/>
          <w:b/>
          <w:sz w:val="24"/>
          <w:szCs w:val="24"/>
          <w:u w:val="single"/>
        </w:rPr>
        <w:t>Contoh :</w:t>
      </w:r>
      <w:proofErr w:type="gramEnd"/>
    </w:p>
    <w:p w:rsidR="001A2611" w:rsidRDefault="001A2611" w:rsidP="001A2611">
      <w:pPr>
        <w:pStyle w:val="ListParagraph"/>
        <w:spacing w:after="0" w:line="360" w:lineRule="auto"/>
        <w:ind w:left="426" w:firstLine="294"/>
        <w:jc w:val="both"/>
        <w:rPr>
          <w:rFonts w:ascii="Times New Roman" w:hAnsi="Times New Roman"/>
          <w:sz w:val="24"/>
          <w:szCs w:val="24"/>
        </w:rPr>
      </w:pPr>
      <w:proofErr w:type="gramStart"/>
      <w:r>
        <w:rPr>
          <w:rFonts w:ascii="Times New Roman" w:hAnsi="Times New Roman"/>
          <w:sz w:val="24"/>
          <w:szCs w:val="24"/>
        </w:rPr>
        <w:t>Sebagaimana contoh diatas mengurai pengujian masa pakai lampu merk A, misalkan simpang bakun populasi σ tidak diketahui.</w:t>
      </w:r>
      <w:proofErr w:type="gramEnd"/>
      <w:r>
        <w:rPr>
          <w:rFonts w:ascii="Times New Roman" w:hAnsi="Times New Roman"/>
          <w:sz w:val="24"/>
          <w:szCs w:val="24"/>
        </w:rPr>
        <w:t xml:space="preserve"> Sedangkan dari sampel pengujian sebanyak n=50 diperoleh harga rata-rata </w:t>
      </w:r>
      <m:oMath>
        <m:acc>
          <m:accPr>
            <m:chr m:val="̅"/>
            <m:ctrlPr>
              <w:rPr>
                <w:rFonts w:ascii="Cambria Math" w:eastAsia="Times New Roman" w:hAnsi="Cambria Math"/>
                <w:i/>
                <w:sz w:val="24"/>
                <w:szCs w:val="24"/>
              </w:rPr>
            </m:ctrlPr>
          </m:accPr>
          <m:e>
            <m:r>
              <w:rPr>
                <w:rFonts w:ascii="Cambria Math" w:eastAsia="Times New Roman" w:hAnsi="Cambria Math"/>
                <w:sz w:val="24"/>
                <w:szCs w:val="24"/>
              </w:rPr>
              <m:t>x</m:t>
            </m:r>
          </m:e>
        </m:acc>
        <m:r>
          <w:rPr>
            <w:rFonts w:ascii="Cambria Math" w:eastAsia="Times New Roman" w:hAnsi="Cambria Math"/>
            <w:sz w:val="24"/>
            <w:szCs w:val="24"/>
          </w:rPr>
          <m:t xml:space="preserve"> </m:t>
        </m:r>
      </m:oMath>
      <w:r>
        <w:rPr>
          <w:rFonts w:ascii="Times New Roman" w:hAnsi="Times New Roman"/>
          <w:sz w:val="24"/>
          <w:szCs w:val="24"/>
        </w:rPr>
        <w:t xml:space="preserve">=792 jam, dan simpangan </w:t>
      </w:r>
      <w:proofErr w:type="gramStart"/>
      <w:r>
        <w:rPr>
          <w:rFonts w:ascii="Times New Roman" w:hAnsi="Times New Roman"/>
          <w:sz w:val="24"/>
          <w:szCs w:val="24"/>
        </w:rPr>
        <w:t>baku</w:t>
      </w:r>
      <w:proofErr w:type="gramEnd"/>
      <w:r>
        <w:rPr>
          <w:rFonts w:ascii="Times New Roman" w:hAnsi="Times New Roman"/>
          <w:sz w:val="24"/>
          <w:szCs w:val="24"/>
        </w:rPr>
        <w:t xml:space="preserve"> s = 55 jam dengan harga µ800 jam, maka akan dapat dihitung harga t sebagai berikut:</w:t>
      </w:r>
    </w:p>
    <w:p w:rsidR="001A2611" w:rsidRPr="00636B9F" w:rsidRDefault="001A2611" w:rsidP="001A2611">
      <w:pPr>
        <w:pStyle w:val="ListParagraph"/>
        <w:spacing w:after="0" w:line="360" w:lineRule="auto"/>
        <w:ind w:left="426" w:firstLine="294"/>
        <w:jc w:val="both"/>
        <w:rPr>
          <w:rFonts w:ascii="Times New Roman" w:hAnsi="Times New Roman"/>
          <w:sz w:val="24"/>
          <w:szCs w:val="24"/>
        </w:rPr>
      </w:pPr>
      <m:oMath>
        <m:r>
          <w:rPr>
            <w:rFonts w:ascii="Cambria Math" w:hAnsi="Cambria Math"/>
            <w:sz w:val="24"/>
            <w:szCs w:val="24"/>
          </w:rPr>
          <m:t xml:space="preserve">t= </m:t>
        </m:r>
        <m:f>
          <m:fPr>
            <m:ctrlPr>
              <w:rPr>
                <w:rFonts w:ascii="Cambria Math" w:hAnsi="Cambria Math"/>
                <w:i/>
                <w:sz w:val="24"/>
                <w:szCs w:val="24"/>
              </w:rPr>
            </m:ctrlPr>
          </m:fPr>
          <m:num>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 μ0</m:t>
            </m:r>
          </m:num>
          <m:den>
            <m:r>
              <w:rPr>
                <w:rFonts w:ascii="Cambria Math" w:hAnsi="Cambria Math"/>
                <w:sz w:val="24"/>
                <w:szCs w:val="24"/>
              </w:rPr>
              <m:t>s/</m:t>
            </m:r>
            <m:rad>
              <m:radPr>
                <m:degHide m:val="on"/>
                <m:ctrlPr>
                  <w:rPr>
                    <w:rFonts w:ascii="Cambria Math" w:hAnsi="Cambria Math"/>
                    <w:i/>
                    <w:sz w:val="24"/>
                    <w:szCs w:val="24"/>
                  </w:rPr>
                </m:ctrlPr>
              </m:radPr>
              <m:deg/>
              <m:e>
                <m:r>
                  <w:rPr>
                    <w:rFonts w:ascii="Cambria Math" w:hAnsi="Cambria Math"/>
                    <w:sz w:val="24"/>
                    <w:szCs w:val="24"/>
                  </w:rPr>
                  <m:t>n</m:t>
                </m:r>
              </m:e>
            </m:rad>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792- 800</m:t>
            </m:r>
          </m:num>
          <m:den>
            <m:r>
              <w:rPr>
                <w:rFonts w:ascii="Cambria Math" w:hAnsi="Cambria Math"/>
                <w:sz w:val="24"/>
                <w:szCs w:val="24"/>
              </w:rPr>
              <m:t>55/</m:t>
            </m:r>
            <m:rad>
              <m:radPr>
                <m:degHide m:val="on"/>
                <m:ctrlPr>
                  <w:rPr>
                    <w:rFonts w:ascii="Cambria Math" w:hAnsi="Cambria Math"/>
                    <w:i/>
                    <w:sz w:val="24"/>
                    <w:szCs w:val="24"/>
                  </w:rPr>
                </m:ctrlPr>
              </m:radPr>
              <m:deg/>
              <m:e>
                <m:r>
                  <w:rPr>
                    <w:rFonts w:ascii="Cambria Math" w:hAnsi="Cambria Math"/>
                    <w:sz w:val="24"/>
                    <w:szCs w:val="24"/>
                  </w:rPr>
                  <m:t>50</m:t>
                </m:r>
              </m:e>
            </m:rad>
          </m:den>
        </m:f>
        <m:r>
          <w:rPr>
            <w:rFonts w:ascii="Cambria Math" w:hAnsi="Cambria Math"/>
            <w:sz w:val="24"/>
            <w:szCs w:val="24"/>
          </w:rPr>
          <m:t xml:space="preserve">=-1,03 </m:t>
        </m:r>
      </m:oMath>
      <w:r>
        <w:rPr>
          <w:rFonts w:ascii="Times New Roman" w:eastAsia="Times New Roman" w:hAnsi="Times New Roman"/>
          <w:sz w:val="24"/>
          <w:szCs w:val="24"/>
        </w:rPr>
        <w:tab/>
      </w:r>
    </w:p>
    <w:p w:rsidR="001A2611" w:rsidRDefault="001A2611" w:rsidP="001A2611">
      <w:pPr>
        <w:pStyle w:val="ListParagraph"/>
        <w:spacing w:after="0" w:line="360" w:lineRule="auto"/>
        <w:ind w:left="426"/>
        <w:jc w:val="both"/>
        <w:rPr>
          <w:rFonts w:ascii="Times New Roman" w:hAnsi="Times New Roman"/>
          <w:sz w:val="24"/>
          <w:szCs w:val="24"/>
        </w:rPr>
      </w:pPr>
      <w:r>
        <w:rPr>
          <w:rFonts w:ascii="Times New Roman" w:hAnsi="Times New Roman"/>
          <w:sz w:val="24"/>
          <w:szCs w:val="24"/>
        </w:rPr>
        <w:t>Dari daftar distribusi student dengan dk=n-1 =50-1=49 dan α=0</w:t>
      </w:r>
      <w:proofErr w:type="gramStart"/>
      <w:r>
        <w:rPr>
          <w:rFonts w:ascii="Times New Roman" w:hAnsi="Times New Roman"/>
          <w:sz w:val="24"/>
          <w:szCs w:val="24"/>
        </w:rPr>
        <w:t>,05</w:t>
      </w:r>
      <w:proofErr w:type="gramEnd"/>
      <w:r>
        <w:rPr>
          <w:rFonts w:ascii="Times New Roman" w:hAnsi="Times New Roman"/>
          <w:sz w:val="24"/>
          <w:szCs w:val="24"/>
        </w:rPr>
        <w:t xml:space="preserve"> (uji dua pihak </w:t>
      </w:r>
      <w:r>
        <w:rPr>
          <w:rFonts w:ascii="Times New Roman" w:hAnsi="Times New Roman"/>
          <w:sz w:val="24"/>
          <w:szCs w:val="24"/>
        </w:rPr>
        <w:sym w:font="Symbol" w:char="F0AE"/>
      </w:r>
      <w:r>
        <w:rPr>
          <w:rFonts w:ascii="Times New Roman" w:hAnsi="Times New Roman"/>
          <w:sz w:val="24"/>
          <w:szCs w:val="24"/>
        </w:rPr>
        <w:t xml:space="preserve">lihat α=0,025), diperoleh harga t table= </w:t>
      </w:r>
      <m:oMath>
        <m:sSub>
          <m:sSubPr>
            <m:ctrlPr>
              <w:rPr>
                <w:rFonts w:ascii="Cambria Math" w:hAnsi="Cambria Math"/>
                <w:i/>
                <w:sz w:val="24"/>
                <w:szCs w:val="24"/>
              </w:rPr>
            </m:ctrlPr>
          </m:sSubPr>
          <m:e>
            <m:r>
              <w:rPr>
                <w:rFonts w:ascii="Cambria Math" w:hAnsi="Cambria Math"/>
                <w:sz w:val="24"/>
                <w:szCs w:val="24"/>
              </w:rPr>
              <m:t>t</m:t>
            </m:r>
          </m:e>
          <m:sub>
            <m:r>
              <m:rPr>
                <m:sty m:val="p"/>
              </m:rPr>
              <w:rPr>
                <w:rFonts w:ascii="Cambria Math" w:hAnsi="Cambria Math"/>
                <w:sz w:val="24"/>
                <w:szCs w:val="24"/>
              </w:rPr>
              <m:t>1- α/2</m:t>
            </m:r>
          </m:sub>
        </m:sSub>
      </m:oMath>
      <w:r>
        <w:rPr>
          <w:rFonts w:ascii="Times New Roman" w:eastAsia="Times New Roman" w:hAnsi="Times New Roman"/>
          <w:sz w:val="24"/>
          <w:szCs w:val="24"/>
        </w:rPr>
        <w:t xml:space="preserve"> </w:t>
      </w:r>
      <w:r>
        <w:rPr>
          <w:rFonts w:ascii="Times New Roman" w:hAnsi="Times New Roman"/>
          <w:sz w:val="24"/>
          <w:szCs w:val="24"/>
        </w:rPr>
        <w:t>= 2,01</w:t>
      </w:r>
    </w:p>
    <w:p w:rsidR="001A2611" w:rsidRDefault="001A2611" w:rsidP="001A2611">
      <w:pPr>
        <w:pStyle w:val="ListParagraph"/>
        <w:spacing w:after="0" w:line="360" w:lineRule="auto"/>
        <w:ind w:left="426"/>
        <w:jc w:val="both"/>
        <w:rPr>
          <w:rFonts w:ascii="Times New Roman" w:hAnsi="Times New Roman"/>
          <w:sz w:val="24"/>
          <w:szCs w:val="24"/>
        </w:rPr>
      </w:pPr>
      <w:r>
        <w:object w:dxaOrig="14520" w:dyaOrig="7485">
          <v:shape id="_x0000_i1087" type="#_x0000_t75" style="width:451pt;height:190.85pt" o:ole="">
            <v:imagedata r:id="rId16" o:title=""/>
          </v:shape>
          <o:OLEObject Type="Embed" ProgID="AutoCAD.Drawing.17" ShapeID="_x0000_i1087" DrawAspect="Content" ObjectID="_1381030063" r:id="rId17"/>
        </w:object>
      </w:r>
      <w:r w:rsidRPr="001A5990">
        <w:rPr>
          <w:rFonts w:ascii="Times New Roman" w:hAnsi="Times New Roman"/>
          <w:b/>
          <w:sz w:val="24"/>
          <w:szCs w:val="24"/>
          <w:u w:val="single"/>
        </w:rPr>
        <w:t>Kriteria:</w:t>
      </w:r>
      <w:r>
        <w:rPr>
          <w:rFonts w:ascii="Times New Roman" w:hAnsi="Times New Roman"/>
          <w:sz w:val="24"/>
          <w:szCs w:val="24"/>
        </w:rPr>
        <w:t xml:space="preserve"> Terima H0, jika harga t hitung terletak antara -2</w:t>
      </w:r>
      <w:proofErr w:type="gramStart"/>
      <w:r>
        <w:rPr>
          <w:rFonts w:ascii="Times New Roman" w:hAnsi="Times New Roman"/>
          <w:sz w:val="24"/>
          <w:szCs w:val="24"/>
        </w:rPr>
        <w:t>,01</w:t>
      </w:r>
      <w:proofErr w:type="gramEnd"/>
      <w:r>
        <w:rPr>
          <w:rFonts w:ascii="Times New Roman" w:hAnsi="Times New Roman"/>
          <w:sz w:val="24"/>
          <w:szCs w:val="24"/>
        </w:rPr>
        <w:t xml:space="preserve"> dan 2,01. </w:t>
      </w:r>
      <w:proofErr w:type="gramStart"/>
      <w:r>
        <w:rPr>
          <w:rFonts w:ascii="Times New Roman" w:hAnsi="Times New Roman"/>
          <w:sz w:val="24"/>
          <w:szCs w:val="24"/>
        </w:rPr>
        <w:t>Sedangkan dlam hal lainya H0 ditolak.</w:t>
      </w:r>
      <w:proofErr w:type="gramEnd"/>
    </w:p>
    <w:p w:rsidR="001A2611" w:rsidRDefault="001A2611" w:rsidP="001A2611">
      <w:pPr>
        <w:pStyle w:val="ListParagraph"/>
        <w:spacing w:after="0" w:line="360" w:lineRule="auto"/>
        <w:ind w:left="426" w:firstLine="294"/>
        <w:jc w:val="both"/>
        <w:rPr>
          <w:rFonts w:ascii="Times New Roman" w:hAnsi="Times New Roman"/>
          <w:sz w:val="24"/>
          <w:szCs w:val="24"/>
        </w:rPr>
      </w:pPr>
      <w:r>
        <w:rPr>
          <w:rFonts w:ascii="Times New Roman" w:hAnsi="Times New Roman"/>
          <w:sz w:val="24"/>
          <w:szCs w:val="24"/>
        </w:rPr>
        <w:t>Dan penyelidikan terhadap sebanyak 50 buah lampu merk A, menghasilkan t hitung=-1</w:t>
      </w:r>
      <w:proofErr w:type="gramStart"/>
      <w:r>
        <w:rPr>
          <w:rFonts w:ascii="Times New Roman" w:hAnsi="Times New Roman"/>
          <w:sz w:val="24"/>
          <w:szCs w:val="24"/>
        </w:rPr>
        <w:t>,03</w:t>
      </w:r>
      <w:proofErr w:type="gramEnd"/>
      <w:r>
        <w:rPr>
          <w:rFonts w:ascii="Times New Roman" w:hAnsi="Times New Roman"/>
          <w:sz w:val="24"/>
          <w:szCs w:val="24"/>
        </w:rPr>
        <w:t xml:space="preserve"> dan ini terletak pada daerah penerimaan H0. </w:t>
      </w:r>
    </w:p>
    <w:p w:rsidR="001A2611" w:rsidRPr="00B61659" w:rsidRDefault="001A2611" w:rsidP="001A2611">
      <w:pPr>
        <w:spacing w:line="360" w:lineRule="auto"/>
        <w:jc w:val="both"/>
      </w:pPr>
    </w:p>
    <w:p w:rsidR="001A2611" w:rsidRPr="001A5990" w:rsidRDefault="001A2611" w:rsidP="001A2611">
      <w:pPr>
        <w:pStyle w:val="ListParagraph"/>
        <w:spacing w:after="0" w:line="360" w:lineRule="auto"/>
        <w:ind w:left="426"/>
        <w:jc w:val="both"/>
        <w:rPr>
          <w:rFonts w:ascii="Times New Roman" w:hAnsi="Times New Roman"/>
          <w:b/>
          <w:sz w:val="24"/>
          <w:szCs w:val="24"/>
          <w:u w:val="single"/>
        </w:rPr>
      </w:pPr>
      <w:r w:rsidRPr="001A5990">
        <w:rPr>
          <w:rFonts w:ascii="Times New Roman" w:hAnsi="Times New Roman"/>
          <w:b/>
          <w:sz w:val="24"/>
          <w:szCs w:val="24"/>
          <w:u w:val="single"/>
        </w:rPr>
        <w:t xml:space="preserve">Kesimpulan: </w:t>
      </w:r>
    </w:p>
    <w:p w:rsidR="001A2611" w:rsidRDefault="001A2611" w:rsidP="001A2611">
      <w:pPr>
        <w:pStyle w:val="ListParagraph"/>
        <w:spacing w:after="0" w:line="360" w:lineRule="auto"/>
        <w:ind w:left="426"/>
        <w:jc w:val="both"/>
        <w:rPr>
          <w:rFonts w:ascii="Times New Roman" w:hAnsi="Times New Roman"/>
          <w:sz w:val="24"/>
          <w:szCs w:val="24"/>
        </w:rPr>
      </w:pPr>
      <w:r>
        <w:rPr>
          <w:rFonts w:ascii="Times New Roman" w:hAnsi="Times New Roman"/>
          <w:sz w:val="24"/>
          <w:szCs w:val="24"/>
        </w:rPr>
        <w:t xml:space="preserve">Bahwa H0 = µ = 800 jam diterima. Atau dengan kayta lain, memang masa pakai lampu merk </w:t>
      </w:r>
      <w:proofErr w:type="gramStart"/>
      <w:r>
        <w:rPr>
          <w:rFonts w:ascii="Times New Roman" w:hAnsi="Times New Roman"/>
          <w:sz w:val="24"/>
          <w:szCs w:val="24"/>
        </w:rPr>
        <w:t>A</w:t>
      </w:r>
      <w:proofErr w:type="gramEnd"/>
      <w:r>
        <w:rPr>
          <w:rFonts w:ascii="Times New Roman" w:hAnsi="Times New Roman"/>
          <w:sz w:val="24"/>
          <w:szCs w:val="24"/>
        </w:rPr>
        <w:t xml:space="preserve"> tersebut masih sekitar 800 jam. </w:t>
      </w:r>
      <w:proofErr w:type="gramStart"/>
      <w:r>
        <w:rPr>
          <w:rFonts w:ascii="Times New Roman" w:hAnsi="Times New Roman"/>
          <w:sz w:val="24"/>
          <w:szCs w:val="24"/>
        </w:rPr>
        <w:t>Jadi, kwalitas lampu belum berubah.</w:t>
      </w:r>
      <w:proofErr w:type="gramEnd"/>
    </w:p>
    <w:p w:rsidR="001A2611" w:rsidRDefault="001A2611" w:rsidP="001A2611">
      <w:pPr>
        <w:pStyle w:val="ListParagraph"/>
        <w:spacing w:after="0" w:line="360" w:lineRule="auto"/>
        <w:ind w:left="426"/>
        <w:jc w:val="both"/>
        <w:rPr>
          <w:rFonts w:ascii="Times New Roman" w:hAnsi="Times New Roman"/>
          <w:sz w:val="24"/>
          <w:szCs w:val="24"/>
        </w:rPr>
      </w:pPr>
    </w:p>
    <w:p w:rsidR="001A2611" w:rsidRPr="001A5990" w:rsidRDefault="001A2611" w:rsidP="001A2611">
      <w:pPr>
        <w:pStyle w:val="ListParagraph"/>
        <w:spacing w:after="0" w:line="360" w:lineRule="auto"/>
        <w:ind w:left="426"/>
        <w:jc w:val="both"/>
        <w:rPr>
          <w:rFonts w:ascii="Times New Roman" w:hAnsi="Times New Roman"/>
          <w:b/>
          <w:sz w:val="24"/>
          <w:szCs w:val="24"/>
          <w:u w:val="single"/>
        </w:rPr>
      </w:pPr>
      <w:r w:rsidRPr="001A5990">
        <w:rPr>
          <w:rFonts w:ascii="Times New Roman" w:hAnsi="Times New Roman"/>
          <w:b/>
          <w:sz w:val="24"/>
          <w:szCs w:val="24"/>
          <w:u w:val="single"/>
        </w:rPr>
        <w:t>UJI RATA-RATA µ= UJI SATU PIHAK</w:t>
      </w:r>
    </w:p>
    <w:p w:rsidR="001A2611" w:rsidRDefault="001A2611" w:rsidP="001A2611">
      <w:pPr>
        <w:pStyle w:val="ListParagraph"/>
        <w:spacing w:after="0" w:line="360" w:lineRule="auto"/>
        <w:ind w:left="426"/>
        <w:jc w:val="both"/>
        <w:rPr>
          <w:rFonts w:ascii="Times New Roman" w:hAnsi="Times New Roman"/>
          <w:sz w:val="24"/>
          <w:szCs w:val="24"/>
        </w:rPr>
      </w:pPr>
      <w:r>
        <w:rPr>
          <w:rFonts w:ascii="Times New Roman" w:hAnsi="Times New Roman"/>
          <w:sz w:val="24"/>
          <w:szCs w:val="24"/>
        </w:rPr>
        <w:t>Perumusan hipotesis untuk uji pihak kananmengenai rata-rata adalah H0= µ≤</w:t>
      </w:r>
      <w:r w:rsidRPr="00EA11EE">
        <w:rPr>
          <w:rFonts w:ascii="Times New Roman" w:hAnsi="Times New Roman"/>
          <w:sz w:val="24"/>
          <w:szCs w:val="24"/>
        </w:rPr>
        <w:t xml:space="preserve"> </w:t>
      </w:r>
      <w:r>
        <w:rPr>
          <w:rFonts w:ascii="Times New Roman" w:hAnsi="Times New Roman"/>
          <w:sz w:val="24"/>
          <w:szCs w:val="24"/>
        </w:rPr>
        <w:t>µ0 melawan Ha=</w:t>
      </w:r>
      <w:r w:rsidRPr="00EA11EE">
        <w:rPr>
          <w:rFonts w:ascii="Times New Roman" w:hAnsi="Times New Roman"/>
          <w:sz w:val="24"/>
          <w:szCs w:val="24"/>
        </w:rPr>
        <w:t xml:space="preserve"> </w:t>
      </w:r>
      <w:r>
        <w:rPr>
          <w:rFonts w:ascii="Times New Roman" w:hAnsi="Times New Roman"/>
          <w:sz w:val="24"/>
          <w:szCs w:val="24"/>
        </w:rPr>
        <w:t>µ</w:t>
      </w:r>
      <w:r>
        <w:rPr>
          <w:rFonts w:ascii="Times New Roman" w:hAnsi="Times New Roman"/>
          <w:sz w:val="24"/>
          <w:szCs w:val="24"/>
        </w:rPr>
        <w:sym w:font="Symbol" w:char="F03E"/>
      </w:r>
      <w:r w:rsidRPr="00EA11EE">
        <w:rPr>
          <w:rFonts w:ascii="Times New Roman" w:hAnsi="Times New Roman"/>
          <w:sz w:val="24"/>
          <w:szCs w:val="24"/>
        </w:rPr>
        <w:t xml:space="preserve"> </w:t>
      </w:r>
      <w:r>
        <w:rPr>
          <w:rFonts w:ascii="Times New Roman" w:hAnsi="Times New Roman"/>
          <w:sz w:val="24"/>
          <w:szCs w:val="24"/>
        </w:rPr>
        <w:t>µ0</w:t>
      </w:r>
    </w:p>
    <w:p w:rsidR="001A2611" w:rsidRDefault="001A2611" w:rsidP="001A2611">
      <w:pPr>
        <w:pStyle w:val="ListParagraph"/>
        <w:spacing w:after="0" w:line="360" w:lineRule="auto"/>
        <w:ind w:left="426"/>
        <w:jc w:val="both"/>
        <w:rPr>
          <w:rFonts w:ascii="Times New Roman" w:hAnsi="Times New Roman"/>
          <w:sz w:val="24"/>
          <w:szCs w:val="24"/>
        </w:rPr>
      </w:pPr>
      <w:proofErr w:type="gramStart"/>
      <w:r>
        <w:rPr>
          <w:rFonts w:ascii="Times New Roman" w:hAnsi="Times New Roman"/>
          <w:sz w:val="24"/>
          <w:szCs w:val="24"/>
        </w:rPr>
        <w:t>Dalam hal ini, populasi diasumsikan berdistribusi normal dan dari padanya sampel acak berukuran n diambil.</w:t>
      </w:r>
      <w:proofErr w:type="gramEnd"/>
      <w:r>
        <w:rPr>
          <w:rFonts w:ascii="Times New Roman" w:hAnsi="Times New Roman"/>
          <w:sz w:val="24"/>
          <w:szCs w:val="24"/>
        </w:rPr>
        <w:t xml:space="preserve"> Dari sampel yang diambil, dihitung harga rata-ratanya </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xml:space="preserve"> dan simpangan </w:t>
      </w:r>
      <w:proofErr w:type="gramStart"/>
      <w:r>
        <w:rPr>
          <w:rFonts w:ascii="Times New Roman" w:hAnsi="Times New Roman"/>
          <w:sz w:val="24"/>
          <w:szCs w:val="24"/>
        </w:rPr>
        <w:t>baku</w:t>
      </w:r>
      <w:proofErr w:type="gramEnd"/>
      <w:r>
        <w:rPr>
          <w:rFonts w:ascii="Times New Roman" w:hAnsi="Times New Roman"/>
          <w:sz w:val="24"/>
          <w:szCs w:val="24"/>
        </w:rPr>
        <w:t xml:space="preserve"> S.</w:t>
      </w:r>
    </w:p>
    <w:p w:rsidR="001A2611" w:rsidRPr="001A5990" w:rsidRDefault="001A2611" w:rsidP="001A2611">
      <w:pPr>
        <w:pStyle w:val="ListParagraph"/>
        <w:numPr>
          <w:ilvl w:val="0"/>
          <w:numId w:val="5"/>
        </w:numPr>
        <w:spacing w:after="0" w:line="360" w:lineRule="auto"/>
        <w:jc w:val="both"/>
        <w:rPr>
          <w:rFonts w:ascii="Times New Roman" w:hAnsi="Times New Roman"/>
          <w:b/>
          <w:sz w:val="24"/>
          <w:szCs w:val="24"/>
          <w:u w:val="single"/>
        </w:rPr>
      </w:pPr>
      <w:r w:rsidRPr="001A5990">
        <w:rPr>
          <w:rFonts w:ascii="Times New Roman" w:hAnsi="Times New Roman"/>
          <w:b/>
          <w:sz w:val="24"/>
          <w:szCs w:val="24"/>
          <w:u w:val="single"/>
        </w:rPr>
        <w:t>Jika σ diketahui:</w:t>
      </w:r>
    </w:p>
    <w:p w:rsidR="001A2611" w:rsidRDefault="001A2611" w:rsidP="001A2611">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JIka simpangan </w:t>
      </w:r>
      <w:proofErr w:type="gramStart"/>
      <w:r>
        <w:rPr>
          <w:rFonts w:ascii="Times New Roman" w:hAnsi="Times New Roman"/>
          <w:sz w:val="24"/>
          <w:szCs w:val="24"/>
        </w:rPr>
        <w:t>baku</w:t>
      </w:r>
      <w:proofErr w:type="gramEnd"/>
      <w:r>
        <w:rPr>
          <w:rFonts w:ascii="Times New Roman" w:hAnsi="Times New Roman"/>
          <w:sz w:val="24"/>
          <w:szCs w:val="24"/>
        </w:rPr>
        <w:t xml:space="preserve"> populasi σ diketahui, maka untuk menguji hipotesis diatas digunakan statistik Z sebagaimana disajikan pada rumus (1). Kriteria pengujian diperoleh dari daftar distribusi normal </w:t>
      </w:r>
      <w:proofErr w:type="gramStart"/>
      <w:r>
        <w:rPr>
          <w:rFonts w:ascii="Times New Roman" w:hAnsi="Times New Roman"/>
          <w:sz w:val="24"/>
          <w:szCs w:val="24"/>
        </w:rPr>
        <w:t>baku</w:t>
      </w:r>
      <w:proofErr w:type="gramEnd"/>
      <w:r>
        <w:rPr>
          <w:rFonts w:ascii="Times New Roman" w:hAnsi="Times New Roman"/>
          <w:sz w:val="24"/>
          <w:szCs w:val="24"/>
        </w:rPr>
        <w:t>.</w:t>
      </w:r>
    </w:p>
    <w:p w:rsidR="001A2611" w:rsidRDefault="001A2611" w:rsidP="001A2611">
      <w:pPr>
        <w:pStyle w:val="ListParagraph"/>
        <w:spacing w:after="0" w:line="360" w:lineRule="auto"/>
        <w:jc w:val="both"/>
        <w:rPr>
          <w:rFonts w:ascii="Times New Roman" w:hAnsi="Times New Roman"/>
          <w:sz w:val="24"/>
          <w:szCs w:val="24"/>
        </w:rPr>
      </w:pPr>
      <w:r w:rsidRPr="001A5990">
        <w:rPr>
          <w:rFonts w:ascii="Times New Roman" w:hAnsi="Times New Roman"/>
          <w:b/>
          <w:sz w:val="24"/>
          <w:szCs w:val="24"/>
          <w:u w:val="single"/>
        </w:rPr>
        <w:t>Kriteria:</w:t>
      </w:r>
      <w:r>
        <w:rPr>
          <w:rFonts w:ascii="Times New Roman" w:hAnsi="Times New Roman"/>
          <w:sz w:val="24"/>
          <w:szCs w:val="24"/>
        </w:rPr>
        <w:t xml:space="preserve"> tolak H0, jika Z hitung </w:t>
      </w:r>
      <w:r w:rsidRPr="001A5990">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Z</m:t>
            </m:r>
          </m:e>
          <m:sub>
            <m:r>
              <m:rPr>
                <m:sty m:val="p"/>
              </m:rPr>
              <w:rPr>
                <w:rFonts w:ascii="Cambria Math" w:hAnsi="Cambria Math"/>
                <w:sz w:val="24"/>
                <w:szCs w:val="24"/>
              </w:rPr>
              <m:t>0,5-α</m:t>
            </m:r>
            <m:r>
              <m:rPr>
                <m:sty m:val="p"/>
              </m:rPr>
              <w:rPr>
                <w:rFonts w:ascii="Cambria Math" w:hAnsi="Cambria Math"/>
                <w:color w:val="FF0000"/>
                <w:sz w:val="24"/>
                <w:szCs w:val="24"/>
              </w:rPr>
              <m:t xml:space="preserve"> </m:t>
            </m:r>
          </m:sub>
        </m:sSub>
      </m:oMath>
    </w:p>
    <w:p w:rsidR="001A2611" w:rsidRDefault="001A2611" w:rsidP="001A2611">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Dimana </w:t>
      </w:r>
      <m:oMath>
        <m:sSub>
          <m:sSubPr>
            <m:ctrlPr>
              <w:rPr>
                <w:rFonts w:ascii="Cambria Math" w:hAnsi="Cambria Math"/>
                <w:i/>
                <w:sz w:val="24"/>
                <w:szCs w:val="24"/>
              </w:rPr>
            </m:ctrlPr>
          </m:sSubPr>
          <m:e>
            <m:r>
              <w:rPr>
                <w:rFonts w:ascii="Cambria Math" w:hAnsi="Cambria Math"/>
                <w:sz w:val="24"/>
                <w:szCs w:val="24"/>
              </w:rPr>
              <m:t>Z</m:t>
            </m:r>
          </m:e>
          <m:sub>
            <m:r>
              <m:rPr>
                <m:sty m:val="p"/>
              </m:rPr>
              <w:rPr>
                <w:rFonts w:ascii="Cambria Math" w:hAnsi="Cambria Math"/>
                <w:sz w:val="24"/>
                <w:szCs w:val="24"/>
              </w:rPr>
              <m:t>0,5-α</m:t>
            </m:r>
            <m:r>
              <m:rPr>
                <m:sty m:val="p"/>
              </m:rPr>
              <w:rPr>
                <w:rFonts w:ascii="Cambria Math" w:hAnsi="Cambria Math"/>
                <w:color w:val="FF0000"/>
                <w:sz w:val="24"/>
                <w:szCs w:val="24"/>
              </w:rPr>
              <m:t xml:space="preserve"> </m:t>
            </m:r>
          </m:sub>
        </m:sSub>
      </m:oMath>
      <w:r>
        <w:rPr>
          <w:rFonts w:ascii="Times New Roman" w:hAnsi="Times New Roman"/>
          <w:sz w:val="24"/>
          <w:szCs w:val="24"/>
        </w:rPr>
        <w:t xml:space="preserve"> diperoleh dari daftar distribusi normal baku dengan peluang (0</w:t>
      </w:r>
      <w:proofErr w:type="gramStart"/>
      <w:r>
        <w:rPr>
          <w:rFonts w:ascii="Times New Roman" w:hAnsi="Times New Roman"/>
          <w:sz w:val="24"/>
          <w:szCs w:val="24"/>
        </w:rPr>
        <w:t>,5</w:t>
      </w:r>
      <w:proofErr w:type="gramEnd"/>
      <w:r>
        <w:rPr>
          <w:rFonts w:ascii="Times New Roman" w:hAnsi="Times New Roman"/>
          <w:sz w:val="24"/>
          <w:szCs w:val="24"/>
        </w:rPr>
        <w:t>-α) sedangkan dalam hal lainya, H0 diterima</w:t>
      </w:r>
    </w:p>
    <w:p w:rsidR="001A2611" w:rsidRPr="001A5990" w:rsidRDefault="001A2611" w:rsidP="001A2611">
      <w:pPr>
        <w:pStyle w:val="ListParagraph"/>
        <w:numPr>
          <w:ilvl w:val="0"/>
          <w:numId w:val="5"/>
        </w:numPr>
        <w:spacing w:after="0" w:line="360" w:lineRule="auto"/>
        <w:jc w:val="both"/>
        <w:rPr>
          <w:rFonts w:ascii="Times New Roman" w:hAnsi="Times New Roman"/>
          <w:b/>
          <w:sz w:val="24"/>
          <w:szCs w:val="24"/>
          <w:u w:val="single"/>
        </w:rPr>
      </w:pPr>
      <w:r w:rsidRPr="001A5990">
        <w:rPr>
          <w:rFonts w:ascii="Times New Roman" w:hAnsi="Times New Roman"/>
          <w:b/>
          <w:sz w:val="24"/>
          <w:szCs w:val="24"/>
          <w:u w:val="single"/>
        </w:rPr>
        <w:t>Jika σ tidak diketahui:</w:t>
      </w:r>
    </w:p>
    <w:p w:rsidR="001A2611" w:rsidRDefault="001A2611" w:rsidP="001A2611">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Perumusan hipotesis </w:t>
      </w:r>
      <w:proofErr w:type="gramStart"/>
      <w:r>
        <w:rPr>
          <w:rFonts w:ascii="Times New Roman" w:hAnsi="Times New Roman"/>
          <w:sz w:val="24"/>
          <w:szCs w:val="24"/>
        </w:rPr>
        <w:t>untuk  uji</w:t>
      </w:r>
      <w:proofErr w:type="gramEnd"/>
      <w:r>
        <w:rPr>
          <w:rFonts w:ascii="Times New Roman" w:hAnsi="Times New Roman"/>
          <w:sz w:val="24"/>
          <w:szCs w:val="24"/>
        </w:rPr>
        <w:t xml:space="preserve"> satu pihak (pihak kanan)mengenai rata-rata adalah:</w:t>
      </w:r>
    </w:p>
    <w:p w:rsidR="001A2611" w:rsidRDefault="001A2611" w:rsidP="001A2611">
      <w:pPr>
        <w:pStyle w:val="ListParagraph"/>
        <w:spacing w:after="0" w:line="360" w:lineRule="auto"/>
        <w:jc w:val="both"/>
        <w:rPr>
          <w:rFonts w:ascii="Times New Roman" w:hAnsi="Times New Roman"/>
          <w:sz w:val="24"/>
          <w:szCs w:val="24"/>
        </w:rPr>
      </w:pPr>
      <w:r>
        <w:rPr>
          <w:rFonts w:ascii="Times New Roman" w:hAnsi="Times New Roman"/>
          <w:sz w:val="24"/>
          <w:szCs w:val="24"/>
        </w:rPr>
        <w:t>H0=µ≤</w:t>
      </w:r>
      <w:r w:rsidRPr="00114CF5">
        <w:rPr>
          <w:rFonts w:ascii="Times New Roman" w:hAnsi="Times New Roman"/>
          <w:sz w:val="24"/>
          <w:szCs w:val="24"/>
        </w:rPr>
        <w:t xml:space="preserve"> </w:t>
      </w:r>
      <w:r>
        <w:rPr>
          <w:rFonts w:ascii="Times New Roman" w:hAnsi="Times New Roman"/>
          <w:sz w:val="24"/>
          <w:szCs w:val="24"/>
        </w:rPr>
        <w:t>µ0 melawan Ha= µ</w:t>
      </w:r>
      <w:r>
        <w:rPr>
          <w:rFonts w:ascii="Times New Roman" w:hAnsi="Times New Roman"/>
          <w:sz w:val="24"/>
          <w:szCs w:val="24"/>
        </w:rPr>
        <w:sym w:font="Symbol" w:char="F03E"/>
      </w:r>
      <w:r w:rsidRPr="00114CF5">
        <w:rPr>
          <w:rFonts w:ascii="Times New Roman" w:hAnsi="Times New Roman"/>
          <w:sz w:val="24"/>
          <w:szCs w:val="24"/>
        </w:rPr>
        <w:t xml:space="preserve"> </w:t>
      </w:r>
      <w:r>
        <w:rPr>
          <w:rFonts w:ascii="Times New Roman" w:hAnsi="Times New Roman"/>
          <w:sz w:val="24"/>
          <w:szCs w:val="24"/>
        </w:rPr>
        <w:t>µ0</w:t>
      </w:r>
    </w:p>
    <w:p w:rsidR="001A2611" w:rsidRDefault="001A2611" w:rsidP="001A2611">
      <w:pPr>
        <w:pStyle w:val="ListParagraph"/>
        <w:spacing w:after="0" w:line="360" w:lineRule="auto"/>
        <w:jc w:val="both"/>
        <w:rPr>
          <w:rFonts w:ascii="Times New Roman" w:hAnsi="Times New Roman"/>
          <w:sz w:val="24"/>
          <w:szCs w:val="24"/>
        </w:rPr>
      </w:pPr>
      <w:proofErr w:type="gramStart"/>
      <w:r>
        <w:rPr>
          <w:rFonts w:ascii="Times New Roman" w:hAnsi="Times New Roman"/>
          <w:sz w:val="24"/>
          <w:szCs w:val="24"/>
        </w:rPr>
        <w:t>Untuk menguji hipotesis ini digunakan statistik P dengan rumus sebagaimana disajikan pada rumus (2).</w:t>
      </w:r>
      <w:proofErr w:type="gramEnd"/>
      <w:r>
        <w:rPr>
          <w:rFonts w:ascii="Times New Roman" w:hAnsi="Times New Roman"/>
          <w:sz w:val="24"/>
          <w:szCs w:val="24"/>
        </w:rPr>
        <w:t xml:space="preserve"> Kriteria pengujian diperoleh dari daftar distribusi student t dengan dk=n-1 dan peluang </w:t>
      </w:r>
      <w:proofErr w:type="gramStart"/>
      <w:r>
        <w:rPr>
          <w:rFonts w:ascii="Times New Roman" w:hAnsi="Times New Roman"/>
          <w:sz w:val="24"/>
          <w:szCs w:val="24"/>
        </w:rPr>
        <w:t>( 1</w:t>
      </w:r>
      <w:proofErr w:type="gramEnd"/>
      <w:r>
        <w:rPr>
          <w:rFonts w:ascii="Times New Roman" w:hAnsi="Times New Roman"/>
          <w:sz w:val="24"/>
          <w:szCs w:val="24"/>
        </w:rPr>
        <w:t>-α).</w:t>
      </w:r>
    </w:p>
    <w:p w:rsidR="001A2611" w:rsidRDefault="001A2611" w:rsidP="001A2611">
      <w:pPr>
        <w:pStyle w:val="ListParagraph"/>
        <w:spacing w:after="0" w:line="360" w:lineRule="auto"/>
        <w:jc w:val="both"/>
        <w:rPr>
          <w:rFonts w:ascii="Times New Roman" w:hAnsi="Times New Roman"/>
          <w:sz w:val="24"/>
          <w:szCs w:val="24"/>
        </w:rPr>
      </w:pPr>
      <w:r w:rsidRPr="001A5990">
        <w:rPr>
          <w:rFonts w:ascii="Times New Roman" w:hAnsi="Times New Roman"/>
          <w:b/>
          <w:sz w:val="24"/>
          <w:szCs w:val="24"/>
          <w:u w:val="single"/>
        </w:rPr>
        <w:t>Kriteria:</w:t>
      </w:r>
      <w:r>
        <w:rPr>
          <w:rFonts w:ascii="Times New Roman" w:hAnsi="Times New Roman"/>
          <w:sz w:val="24"/>
          <w:szCs w:val="24"/>
        </w:rPr>
        <w:t xml:space="preserve"> Tolak H0, jika harga t hitung ≥</w:t>
      </w:r>
      <w:r>
        <w:rPr>
          <w:rFonts w:ascii="Times New Roman" w:eastAsia="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m:rPr>
                <m:sty m:val="p"/>
              </m:rPr>
              <w:rPr>
                <w:rFonts w:ascii="Cambria Math" w:hAnsi="Cambria Math"/>
                <w:sz w:val="24"/>
                <w:szCs w:val="24"/>
              </w:rPr>
              <m:t>1-α</m:t>
            </m:r>
            <m:r>
              <m:rPr>
                <m:sty m:val="p"/>
              </m:rPr>
              <w:rPr>
                <w:rFonts w:ascii="Cambria Math" w:hAnsi="Cambria Math"/>
                <w:color w:val="FF0000"/>
                <w:sz w:val="24"/>
                <w:szCs w:val="24"/>
              </w:rPr>
              <m:t xml:space="preserve"> </m:t>
            </m:r>
          </m:sub>
        </m:sSub>
      </m:oMath>
      <w:r>
        <w:rPr>
          <w:rFonts w:ascii="Times New Roman" w:hAnsi="Times New Roman"/>
          <w:sz w:val="24"/>
          <w:szCs w:val="24"/>
        </w:rPr>
        <w:t xml:space="preserve"> sedangkan dalam hal lainya H0 diterima.</w:t>
      </w:r>
    </w:p>
    <w:p w:rsidR="001A2611" w:rsidRDefault="001A2611" w:rsidP="001A2611">
      <w:pPr>
        <w:pStyle w:val="ListParagraph"/>
        <w:spacing w:after="0" w:line="360" w:lineRule="auto"/>
        <w:jc w:val="both"/>
        <w:rPr>
          <w:rFonts w:ascii="Times New Roman" w:hAnsi="Times New Roman"/>
          <w:sz w:val="24"/>
          <w:szCs w:val="24"/>
        </w:rPr>
      </w:pPr>
    </w:p>
    <w:p w:rsidR="001A2611" w:rsidRPr="001A5990" w:rsidRDefault="001A2611" w:rsidP="001A2611">
      <w:pPr>
        <w:pStyle w:val="ListParagraph"/>
        <w:spacing w:after="0" w:line="360" w:lineRule="auto"/>
        <w:jc w:val="both"/>
        <w:rPr>
          <w:rFonts w:ascii="Times New Roman" w:hAnsi="Times New Roman"/>
          <w:b/>
          <w:sz w:val="24"/>
          <w:szCs w:val="24"/>
        </w:rPr>
      </w:pPr>
      <w:r w:rsidRPr="001A5990">
        <w:rPr>
          <w:rFonts w:ascii="Times New Roman" w:hAnsi="Times New Roman"/>
          <w:b/>
          <w:sz w:val="24"/>
          <w:szCs w:val="24"/>
        </w:rPr>
        <w:t xml:space="preserve">UJI SATU </w:t>
      </w:r>
      <w:proofErr w:type="gramStart"/>
      <w:r w:rsidRPr="001A5990">
        <w:rPr>
          <w:rFonts w:ascii="Times New Roman" w:hAnsi="Times New Roman"/>
          <w:b/>
          <w:sz w:val="24"/>
          <w:szCs w:val="24"/>
        </w:rPr>
        <w:t>PIHAK :</w:t>
      </w:r>
      <w:proofErr w:type="gramEnd"/>
      <w:r w:rsidRPr="001A5990">
        <w:rPr>
          <w:rFonts w:ascii="Times New Roman" w:hAnsi="Times New Roman"/>
          <w:b/>
          <w:sz w:val="24"/>
          <w:szCs w:val="24"/>
        </w:rPr>
        <w:t xml:space="preserve"> PIHAK KIRI</w:t>
      </w:r>
    </w:p>
    <w:p w:rsidR="001A2611" w:rsidRDefault="001A2611" w:rsidP="001A2611">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Perumusan hipotesis untuk uji satu pihak kiri adalah </w:t>
      </w:r>
      <w:proofErr w:type="gramStart"/>
      <w:r>
        <w:rPr>
          <w:rFonts w:ascii="Times New Roman" w:hAnsi="Times New Roman"/>
          <w:sz w:val="24"/>
          <w:szCs w:val="24"/>
        </w:rPr>
        <w:t>H0 :μ</w:t>
      </w:r>
      <w:proofErr w:type="gramEnd"/>
      <w:r>
        <w:rPr>
          <w:rFonts w:ascii="Times New Roman" w:hAnsi="Times New Roman"/>
          <w:sz w:val="24"/>
          <w:szCs w:val="24"/>
        </w:rPr>
        <w:t xml:space="preserve"> ≥ μ0 melawan Ha :</w:t>
      </w:r>
      <w:r w:rsidRPr="001A5990">
        <w:rPr>
          <w:rFonts w:ascii="Times New Roman" w:hAnsi="Times New Roman"/>
          <w:sz w:val="24"/>
          <w:szCs w:val="24"/>
        </w:rPr>
        <w:t xml:space="preserve"> </w:t>
      </w:r>
      <w:r>
        <w:rPr>
          <w:rFonts w:ascii="Times New Roman" w:hAnsi="Times New Roman"/>
          <w:sz w:val="24"/>
          <w:szCs w:val="24"/>
        </w:rPr>
        <w:t xml:space="preserve">μ &lt; μ0 </w:t>
      </w:r>
    </w:p>
    <w:p w:rsidR="001A2611" w:rsidRDefault="001A2611" w:rsidP="001A2611">
      <w:pPr>
        <w:pStyle w:val="ListParagraph"/>
        <w:numPr>
          <w:ilvl w:val="0"/>
          <w:numId w:val="6"/>
        </w:numPr>
        <w:spacing w:after="0" w:line="360" w:lineRule="auto"/>
        <w:ind w:left="1134"/>
        <w:jc w:val="both"/>
        <w:rPr>
          <w:rFonts w:ascii="Times New Roman" w:hAnsi="Times New Roman"/>
          <w:sz w:val="24"/>
          <w:szCs w:val="24"/>
        </w:rPr>
      </w:pPr>
      <w:r>
        <w:rPr>
          <w:rFonts w:ascii="Times New Roman" w:hAnsi="Times New Roman"/>
          <w:sz w:val="24"/>
          <w:szCs w:val="24"/>
        </w:rPr>
        <w:t>Untuk menguji hipotesis ini, jika σ diketahui maka digunakan statistik Z seperti pada rumus (1)</w:t>
      </w:r>
    </w:p>
    <w:p w:rsidR="001A2611" w:rsidRDefault="001A2611" w:rsidP="001A2611">
      <w:pPr>
        <w:pStyle w:val="ListParagraph"/>
        <w:spacing w:after="0" w:line="360" w:lineRule="auto"/>
        <w:ind w:left="1134"/>
        <w:jc w:val="both"/>
        <w:rPr>
          <w:rFonts w:ascii="Times New Roman" w:hAnsi="Times New Roman"/>
          <w:sz w:val="24"/>
          <w:szCs w:val="24"/>
        </w:rPr>
      </w:pPr>
      <w:r>
        <w:rPr>
          <w:rFonts w:ascii="Times New Roman" w:hAnsi="Times New Roman"/>
          <w:sz w:val="24"/>
          <w:szCs w:val="24"/>
        </w:rPr>
        <w:t xml:space="preserve">Kriteria Pengujian; </w:t>
      </w:r>
    </w:p>
    <w:p w:rsidR="001A2611" w:rsidRDefault="001A2611" w:rsidP="001A2611">
      <w:pPr>
        <w:pStyle w:val="ListParagraph"/>
        <w:spacing w:after="0" w:line="360" w:lineRule="auto"/>
        <w:ind w:left="1134"/>
        <w:jc w:val="both"/>
        <w:rPr>
          <w:rFonts w:ascii="Times New Roman" w:hAnsi="Times New Roman"/>
          <w:sz w:val="24"/>
          <w:szCs w:val="24"/>
        </w:rPr>
      </w:pPr>
      <w:r>
        <w:rPr>
          <w:rFonts w:ascii="Times New Roman" w:hAnsi="Times New Roman"/>
          <w:sz w:val="24"/>
          <w:szCs w:val="24"/>
        </w:rPr>
        <w:t>Tolak H0, Jika harga Z hitung ≤ -Z0.5-α</w:t>
      </w:r>
    </w:p>
    <w:p w:rsidR="001A2611" w:rsidRDefault="001A2611" w:rsidP="001A2611">
      <w:pPr>
        <w:pStyle w:val="ListParagraph"/>
        <w:spacing w:after="0" w:line="360" w:lineRule="auto"/>
        <w:ind w:left="1440"/>
        <w:jc w:val="both"/>
        <w:rPr>
          <w:rFonts w:ascii="Times New Roman" w:hAnsi="Times New Roman"/>
          <w:sz w:val="24"/>
          <w:szCs w:val="24"/>
        </w:rPr>
      </w:pPr>
      <w:r>
        <w:rPr>
          <w:rFonts w:ascii="Times New Roman" w:hAnsi="Times New Roman"/>
          <w:sz w:val="24"/>
          <w:szCs w:val="24"/>
        </w:rPr>
        <w:lastRenderedPageBreak/>
        <w:t>Nilai Z0</w:t>
      </w:r>
      <w:proofErr w:type="gramStart"/>
      <w:r>
        <w:rPr>
          <w:rFonts w:ascii="Times New Roman" w:hAnsi="Times New Roman"/>
          <w:sz w:val="24"/>
          <w:szCs w:val="24"/>
        </w:rPr>
        <w:t>,5</w:t>
      </w:r>
      <w:proofErr w:type="gramEnd"/>
      <w:r>
        <w:rPr>
          <w:rFonts w:ascii="Times New Roman" w:hAnsi="Times New Roman"/>
          <w:sz w:val="24"/>
          <w:szCs w:val="24"/>
        </w:rPr>
        <w:t>-α diperoleh dari distribusi normal baku dengan peluang (0,5-α) dan dalam hal lainya H0 diterima.</w:t>
      </w:r>
    </w:p>
    <w:p w:rsidR="001A2611" w:rsidRDefault="001A2611" w:rsidP="001A2611">
      <w:pPr>
        <w:pStyle w:val="ListParagraph"/>
        <w:numPr>
          <w:ilvl w:val="0"/>
          <w:numId w:val="6"/>
        </w:numPr>
        <w:spacing w:after="0" w:line="360" w:lineRule="auto"/>
        <w:jc w:val="both"/>
        <w:rPr>
          <w:rFonts w:ascii="Times New Roman" w:hAnsi="Times New Roman"/>
          <w:sz w:val="24"/>
          <w:szCs w:val="24"/>
        </w:rPr>
      </w:pPr>
      <w:r>
        <w:rPr>
          <w:rFonts w:ascii="Times New Roman" w:hAnsi="Times New Roman"/>
          <w:sz w:val="24"/>
          <w:szCs w:val="24"/>
        </w:rPr>
        <w:t>Jika σ tidak diketahui, maka untuk menguji hipotesis diatas digunakan statistik t dengan rumus seperti pada rumus (2)</w:t>
      </w:r>
    </w:p>
    <w:p w:rsidR="001A2611" w:rsidRDefault="001A2611" w:rsidP="001A2611">
      <w:pPr>
        <w:pStyle w:val="ListParagraph"/>
        <w:spacing w:after="0" w:line="360" w:lineRule="auto"/>
        <w:ind w:left="1440"/>
        <w:jc w:val="both"/>
        <w:rPr>
          <w:rFonts w:ascii="Times New Roman" w:hAnsi="Times New Roman"/>
          <w:sz w:val="24"/>
          <w:szCs w:val="24"/>
        </w:rPr>
      </w:pPr>
      <w:r>
        <w:rPr>
          <w:rFonts w:ascii="Times New Roman" w:hAnsi="Times New Roman"/>
          <w:sz w:val="24"/>
          <w:szCs w:val="24"/>
        </w:rPr>
        <w:t>Kriteria pengujian:</w:t>
      </w:r>
    </w:p>
    <w:p w:rsidR="001A2611" w:rsidRDefault="001A2611" w:rsidP="001A2611">
      <w:pPr>
        <w:pStyle w:val="ListParagraph"/>
        <w:spacing w:after="0" w:line="360" w:lineRule="auto"/>
        <w:ind w:left="1440"/>
        <w:jc w:val="both"/>
        <w:rPr>
          <w:rFonts w:ascii="Times New Roman" w:hAnsi="Times New Roman"/>
          <w:sz w:val="24"/>
          <w:szCs w:val="24"/>
        </w:rPr>
      </w:pPr>
      <w:r>
        <w:rPr>
          <w:rFonts w:ascii="Times New Roman" w:hAnsi="Times New Roman"/>
          <w:sz w:val="24"/>
          <w:szCs w:val="24"/>
        </w:rPr>
        <w:t xml:space="preserve">Tolak H0 jika harga t hitung≤-t1-α dalam hal ini, t1-α diperoleh dari daftar distribusi student t dengan peluang (1-α) dan dk </w:t>
      </w:r>
      <w:proofErr w:type="gramStart"/>
      <w:r>
        <w:rPr>
          <w:rFonts w:ascii="Times New Roman" w:hAnsi="Times New Roman"/>
          <w:sz w:val="24"/>
          <w:szCs w:val="24"/>
        </w:rPr>
        <w:t>=(</w:t>
      </w:r>
      <w:proofErr w:type="gramEnd"/>
      <w:r>
        <w:rPr>
          <w:rFonts w:ascii="Times New Roman" w:hAnsi="Times New Roman"/>
          <w:sz w:val="24"/>
          <w:szCs w:val="24"/>
        </w:rPr>
        <w:t xml:space="preserve">n-1). </w:t>
      </w:r>
      <w:proofErr w:type="gramStart"/>
      <w:r>
        <w:rPr>
          <w:rFonts w:ascii="Times New Roman" w:hAnsi="Times New Roman"/>
          <w:sz w:val="24"/>
          <w:szCs w:val="24"/>
        </w:rPr>
        <w:t>Dan dalam hal lainya H0 diterima.</w:t>
      </w:r>
      <w:proofErr w:type="gramEnd"/>
    </w:p>
    <w:p w:rsidR="001A2611" w:rsidRDefault="001A2611" w:rsidP="001A2611">
      <w:pPr>
        <w:jc w:val="both"/>
        <w:rPr>
          <w:lang w:val="sv-SE"/>
        </w:rPr>
      </w:pPr>
    </w:p>
    <w:p w:rsidR="001A2611" w:rsidRDefault="001A2611" w:rsidP="001A2611">
      <w:pPr>
        <w:jc w:val="both"/>
        <w:rPr>
          <w:lang w:val="sv-SE"/>
        </w:rPr>
      </w:pPr>
      <w:r>
        <w:rPr>
          <w:lang w:val="sv-SE"/>
        </w:rPr>
        <w:t xml:space="preserve"> </w:t>
      </w:r>
    </w:p>
    <w:p w:rsidR="00417E25" w:rsidRDefault="00417E25"/>
    <w:sectPr w:rsidR="00417E25" w:rsidSect="00B61FC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CCC"/>
    <w:multiLevelType w:val="hybridMultilevel"/>
    <w:tmpl w:val="D21C0318"/>
    <w:lvl w:ilvl="0" w:tplc="107E2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5E064A"/>
    <w:multiLevelType w:val="hybridMultilevel"/>
    <w:tmpl w:val="D21C0318"/>
    <w:lvl w:ilvl="0" w:tplc="107E2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8D3643"/>
    <w:multiLevelType w:val="hybridMultilevel"/>
    <w:tmpl w:val="B7048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F08A3"/>
    <w:multiLevelType w:val="hybridMultilevel"/>
    <w:tmpl w:val="23B40E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470A1D"/>
    <w:multiLevelType w:val="hybridMultilevel"/>
    <w:tmpl w:val="6448A7D2"/>
    <w:lvl w:ilvl="0" w:tplc="1436C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E2556"/>
    <w:multiLevelType w:val="hybridMultilevel"/>
    <w:tmpl w:val="BF52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B1F42"/>
    <w:multiLevelType w:val="hybridMultilevel"/>
    <w:tmpl w:val="098A5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efaultTabStop w:val="720"/>
  <w:characterSpacingControl w:val="doNotCompress"/>
  <w:compat/>
  <w:rsids>
    <w:rsidRoot w:val="001A2611"/>
    <w:rsid w:val="001A2611"/>
    <w:rsid w:val="0026018F"/>
    <w:rsid w:val="00417E25"/>
    <w:rsid w:val="006C5911"/>
    <w:rsid w:val="00774A83"/>
    <w:rsid w:val="007E6428"/>
    <w:rsid w:val="00861D12"/>
    <w:rsid w:val="008C77A8"/>
    <w:rsid w:val="009E67B0"/>
    <w:rsid w:val="00B61FC5"/>
    <w:rsid w:val="00BF2B83"/>
    <w:rsid w:val="00C023A9"/>
    <w:rsid w:val="00C81353"/>
    <w:rsid w:val="00FD1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611"/>
    <w:pPr>
      <w:spacing w:after="0" w:line="240" w:lineRule="auto"/>
    </w:pPr>
    <w:rPr>
      <w:rFonts w:ascii="Times New Roman" w:hAnsi="Times New Roman" w:cs="Times New Roman"/>
      <w:sz w:val="24"/>
      <w:szCs w:val="24"/>
      <w:lang w:val="en-GB" w:eastAsia="en-GB"/>
    </w:rPr>
  </w:style>
  <w:style w:type="paragraph" w:styleId="Heading1">
    <w:name w:val="heading 1"/>
    <w:basedOn w:val="Normal"/>
    <w:link w:val="Heading1Char"/>
    <w:uiPriority w:val="9"/>
    <w:qFormat/>
    <w:rsid w:val="00FD1869"/>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FD186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869"/>
    <w:rPr>
      <w:b/>
      <w:bCs/>
      <w:kern w:val="36"/>
      <w:sz w:val="48"/>
      <w:szCs w:val="48"/>
    </w:rPr>
  </w:style>
  <w:style w:type="character" w:customStyle="1" w:styleId="Heading3Char">
    <w:name w:val="Heading 3 Char"/>
    <w:basedOn w:val="DefaultParagraphFont"/>
    <w:link w:val="Heading3"/>
    <w:uiPriority w:val="9"/>
    <w:rsid w:val="00FD1869"/>
    <w:rPr>
      <w:b/>
      <w:bCs/>
      <w:sz w:val="27"/>
      <w:szCs w:val="27"/>
    </w:rPr>
  </w:style>
  <w:style w:type="character" w:styleId="Strong">
    <w:name w:val="Strong"/>
    <w:basedOn w:val="DefaultParagraphFont"/>
    <w:qFormat/>
    <w:rsid w:val="00FD1869"/>
    <w:rPr>
      <w:b/>
      <w:bCs/>
    </w:rPr>
  </w:style>
  <w:style w:type="paragraph" w:styleId="ListParagraph">
    <w:name w:val="List Paragraph"/>
    <w:basedOn w:val="Normal"/>
    <w:uiPriority w:val="34"/>
    <w:qFormat/>
    <w:rsid w:val="001A2611"/>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rsid w:val="001A2611"/>
    <w:rPr>
      <w:rFonts w:ascii="Tahoma" w:hAnsi="Tahoma" w:cs="Tahoma"/>
      <w:sz w:val="16"/>
      <w:szCs w:val="16"/>
    </w:rPr>
  </w:style>
  <w:style w:type="character" w:customStyle="1" w:styleId="BalloonTextChar">
    <w:name w:val="Balloon Text Char"/>
    <w:basedOn w:val="DefaultParagraphFont"/>
    <w:link w:val="BalloonText"/>
    <w:rsid w:val="001A2611"/>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0582-7D44-4F6A-BBC3-F7D2BFCE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1938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aku</Company>
  <LinksUpToDate>false</LinksUpToDate>
  <CharactersWithSpaces>13074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owie</dc:creator>
  <cp:keywords/>
  <dc:description/>
  <cp:lastModifiedBy>owie</cp:lastModifiedBy>
  <cp:revision>4</cp:revision>
  <cp:lastPrinted>2011-10-24T22:51:00Z</cp:lastPrinted>
  <dcterms:created xsi:type="dcterms:W3CDTF">2011-10-24T22:38:00Z</dcterms:created>
  <dcterms:modified xsi:type="dcterms:W3CDTF">2011-10-24T23:40:00Z</dcterms:modified>
</cp:coreProperties>
</file>