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05" w:rsidRDefault="00EC5A05" w:rsidP="00EC5A05">
      <w:pPr>
        <w:spacing w:line="288" w:lineRule="auto"/>
        <w:jc w:val="center"/>
        <w:rPr>
          <w:rFonts w:ascii="Tahoma" w:hAnsi="Tahoma"/>
          <w:b/>
          <w:sz w:val="22"/>
        </w:rPr>
      </w:pPr>
      <w:r w:rsidRPr="00EC5A05">
        <w:rPr>
          <w:rFonts w:ascii="Tahoma" w:hAnsi="Tahoma"/>
          <w:b/>
          <w:sz w:val="22"/>
        </w:rPr>
        <w:t>IMPLEMENTASI PROBLEM-BASED LEARNING (PBL) DALAM PEMBELAJARAN KEWIRAUSAHAAN MAHASISWA PROGRAM STUDI PENDIDIKAN EKONOMI KOPERASI FIS UNY</w:t>
      </w:r>
    </w:p>
    <w:p w:rsidR="00EC5A05" w:rsidRPr="00EC5A05" w:rsidRDefault="00EC5A05" w:rsidP="00EC5A05">
      <w:pPr>
        <w:spacing w:line="288" w:lineRule="auto"/>
        <w:jc w:val="center"/>
        <w:rPr>
          <w:rFonts w:ascii="Tahoma" w:hAnsi="Tahoma"/>
          <w:b/>
          <w:sz w:val="22"/>
        </w:rPr>
      </w:pPr>
    </w:p>
    <w:p w:rsidR="00EC5A05" w:rsidRDefault="00EC5A05" w:rsidP="00EC5A05">
      <w:pPr>
        <w:spacing w:line="288" w:lineRule="auto"/>
        <w:jc w:val="center"/>
        <w:rPr>
          <w:rFonts w:ascii="Tahoma" w:hAnsi="Tahoma"/>
          <w:sz w:val="22"/>
        </w:rPr>
      </w:pPr>
      <w:proofErr w:type="spellStart"/>
      <w:r>
        <w:rPr>
          <w:rFonts w:ascii="Tahoma" w:hAnsi="Tahoma"/>
          <w:sz w:val="22"/>
        </w:rPr>
        <w:t>Suwarno</w:t>
      </w:r>
      <w:proofErr w:type="spellEnd"/>
      <w:r>
        <w:rPr>
          <w:rFonts w:ascii="Tahoma" w:hAnsi="Tahoma"/>
          <w:sz w:val="22"/>
        </w:rPr>
        <w:t xml:space="preserve"> &amp; Ali </w:t>
      </w:r>
      <w:proofErr w:type="spellStart"/>
      <w:r>
        <w:rPr>
          <w:rFonts w:ascii="Tahoma" w:hAnsi="Tahoma"/>
          <w:sz w:val="22"/>
        </w:rPr>
        <w:t>Muhson</w:t>
      </w:r>
      <w:proofErr w:type="spellEnd"/>
      <w:r>
        <w:rPr>
          <w:rFonts w:ascii="Tahoma" w:hAnsi="Tahoma"/>
          <w:sz w:val="22"/>
        </w:rPr>
        <w:t xml:space="preserve"> (2004)</w:t>
      </w:r>
    </w:p>
    <w:p w:rsidR="00EC5A05" w:rsidRDefault="00EC5A05" w:rsidP="00EC5A05">
      <w:pPr>
        <w:jc w:val="center"/>
        <w:rPr>
          <w:rFonts w:ascii="Tahoma" w:hAnsi="Tahoma"/>
          <w:b/>
          <w:sz w:val="22"/>
        </w:rPr>
      </w:pPr>
    </w:p>
    <w:p w:rsidR="00EC5A05" w:rsidRDefault="00EC5A05" w:rsidP="00EC5A05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ABSTRAK</w:t>
      </w:r>
    </w:p>
    <w:p w:rsidR="00EC5A05" w:rsidRDefault="00EC5A05" w:rsidP="00EC5A05">
      <w:pPr>
        <w:jc w:val="center"/>
        <w:rPr>
          <w:rFonts w:ascii="Tahoma" w:hAnsi="Tahoma"/>
          <w:b/>
          <w:sz w:val="22"/>
        </w:rPr>
      </w:pPr>
    </w:p>
    <w:p w:rsidR="00EC5A05" w:rsidRDefault="00EC5A05" w:rsidP="00EC5A05">
      <w:pPr>
        <w:spacing w:line="288" w:lineRule="auto"/>
        <w:jc w:val="both"/>
        <w:rPr>
          <w:rFonts w:ascii="Tahoma" w:hAnsi="Tahoma"/>
          <w:sz w:val="22"/>
        </w:rPr>
      </w:pPr>
    </w:p>
    <w:p w:rsidR="00EC5A05" w:rsidRDefault="00EC5A05" w:rsidP="00EC5A05">
      <w:pPr>
        <w:tabs>
          <w:tab w:val="num" w:pos="720"/>
        </w:tabs>
        <w:spacing w:line="288" w:lineRule="auto"/>
        <w:ind w:firstLine="709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  <w:t xml:space="preserve">Penelitian ini bertujuan untuk (1) mengetahui tingkat pengetahuan, wawasan, dan sikap kewirausahaan mahasiswa Program Studi Pendidikan Ekonomi Koperasi FIS UNY, (2) mengetahui pengaruh model pembelajaran PBL </w:t>
      </w:r>
      <w:r>
        <w:rPr>
          <w:rFonts w:ascii="Tahoma" w:hAnsi="Tahoma"/>
          <w:i/>
          <w:sz w:val="22"/>
        </w:rPr>
        <w:t>(Problem-Based Learning)</w:t>
      </w:r>
      <w:r>
        <w:rPr>
          <w:rFonts w:ascii="Tahoma" w:hAnsi="Tahoma"/>
          <w:sz w:val="22"/>
        </w:rPr>
        <w:t xml:space="preserve"> dalam meningkatkan pengetahuan, wawasan, dan sikap kewirausahaan mahasiswa Program Studi Pendidikan Ekonomi Koperasi FIS UNY.</w:t>
      </w:r>
    </w:p>
    <w:p w:rsidR="00EC5A05" w:rsidRDefault="00EC5A05" w:rsidP="00EC5A05">
      <w:pPr>
        <w:pStyle w:val="Title"/>
        <w:spacing w:line="288" w:lineRule="auto"/>
        <w:ind w:firstLine="720"/>
        <w:jc w:val="both"/>
        <w:rPr>
          <w:rFonts w:ascii="Tahoma" w:hAnsi="Tahoma"/>
          <w:b w:val="0"/>
          <w:sz w:val="22"/>
        </w:rPr>
      </w:pPr>
      <w:proofErr w:type="gramStart"/>
      <w:r>
        <w:rPr>
          <w:rFonts w:ascii="Tahoma" w:hAnsi="Tahoma"/>
          <w:b w:val="0"/>
          <w:sz w:val="22"/>
        </w:rPr>
        <w:t>Penelitian ini dilaksanakan Program Studi Pendidikan Ekonomi Koperasi FIS UNY, dengan mengambil subjek penelitian satu orang dosen dan mahasiswa yang mengambil mata kuliah kewirausahaan sebanyak 42 orang.</w:t>
      </w:r>
      <w:proofErr w:type="gramEnd"/>
      <w:r>
        <w:rPr>
          <w:rFonts w:ascii="Tahoma" w:hAnsi="Tahoma"/>
          <w:b w:val="0"/>
          <w:sz w:val="22"/>
        </w:rPr>
        <w:t xml:space="preserve"> </w:t>
      </w:r>
      <w:proofErr w:type="gramStart"/>
      <w:r>
        <w:rPr>
          <w:rFonts w:ascii="Tahoma" w:hAnsi="Tahoma"/>
          <w:b w:val="0"/>
          <w:sz w:val="22"/>
        </w:rPr>
        <w:t>Penelitian ini dilakukan dengan menerapkan model penelitian tindakan kelas yang terbagi dalam dua siklus.</w:t>
      </w:r>
      <w:proofErr w:type="gramEnd"/>
      <w:r>
        <w:rPr>
          <w:rFonts w:ascii="Tahoma" w:hAnsi="Tahoma"/>
          <w:b w:val="0"/>
          <w:sz w:val="22"/>
        </w:rPr>
        <w:t xml:space="preserve"> </w:t>
      </w:r>
      <w:proofErr w:type="gramStart"/>
      <w:r>
        <w:rPr>
          <w:rFonts w:ascii="Tahoma" w:hAnsi="Tahoma"/>
          <w:b w:val="0"/>
          <w:sz w:val="22"/>
        </w:rPr>
        <w:t>Setiap siklus terdiri atas 4 (empat) tahap yaitu persiapan tindakan, implementasi tindakan, pemantauan, serta analisis dan refleksi.</w:t>
      </w:r>
      <w:proofErr w:type="gramEnd"/>
      <w:r>
        <w:rPr>
          <w:rFonts w:ascii="Tahoma" w:hAnsi="Tahoma"/>
          <w:b w:val="0"/>
          <w:sz w:val="22"/>
        </w:rPr>
        <w:t xml:space="preserve"> </w:t>
      </w:r>
    </w:p>
    <w:p w:rsidR="00EC5A05" w:rsidRDefault="00EC5A05" w:rsidP="00EC5A05">
      <w:pPr>
        <w:pStyle w:val="Heading1"/>
        <w:spacing w:line="288" w:lineRule="auto"/>
        <w:ind w:firstLine="720"/>
        <w:jc w:val="both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Penelitian ini menemukan bahwa (1) model pembelajaran PBL</w:t>
      </w:r>
      <w:r>
        <w:rPr>
          <w:rFonts w:ascii="Tahoma" w:hAnsi="Tahoma"/>
          <w:b w:val="0"/>
          <w:i/>
          <w:sz w:val="22"/>
        </w:rPr>
        <w:t xml:space="preserve"> </w:t>
      </w:r>
      <w:r>
        <w:rPr>
          <w:rFonts w:ascii="Tahoma" w:hAnsi="Tahoma"/>
          <w:b w:val="0"/>
          <w:sz w:val="22"/>
        </w:rPr>
        <w:t>mampu meningkatkan perhatian dan peran aktif mahasiswa dalam proses pembelajaran, (2) model pembelajaran PBL</w:t>
      </w:r>
      <w:r>
        <w:rPr>
          <w:rFonts w:ascii="Tahoma" w:hAnsi="Tahoma"/>
          <w:b w:val="0"/>
          <w:i/>
          <w:sz w:val="22"/>
        </w:rPr>
        <w:t xml:space="preserve"> </w:t>
      </w:r>
      <w:r>
        <w:rPr>
          <w:rFonts w:ascii="Tahoma" w:hAnsi="Tahoma"/>
          <w:b w:val="0"/>
          <w:sz w:val="22"/>
        </w:rPr>
        <w:t>mampu merangsang minat belajar mahasiswa di luar kelas, (3) model pembelajaran PBL</w:t>
      </w:r>
      <w:r>
        <w:rPr>
          <w:rFonts w:ascii="Tahoma" w:hAnsi="Tahoma"/>
          <w:b w:val="0"/>
          <w:i/>
          <w:sz w:val="22"/>
        </w:rPr>
        <w:t xml:space="preserve"> </w:t>
      </w:r>
      <w:r>
        <w:rPr>
          <w:rFonts w:ascii="Tahoma" w:hAnsi="Tahoma"/>
          <w:b w:val="0"/>
          <w:sz w:val="22"/>
        </w:rPr>
        <w:t>mampu meningkatkan kemandirian belajar mahasiswa, dan (4) model pembelajaran PBL</w:t>
      </w:r>
      <w:r>
        <w:rPr>
          <w:rFonts w:ascii="Tahoma" w:hAnsi="Tahoma"/>
          <w:b w:val="0"/>
          <w:i/>
          <w:sz w:val="22"/>
        </w:rPr>
        <w:t xml:space="preserve"> </w:t>
      </w:r>
      <w:r>
        <w:rPr>
          <w:rFonts w:ascii="Tahoma" w:hAnsi="Tahoma"/>
          <w:b w:val="0"/>
          <w:sz w:val="22"/>
        </w:rPr>
        <w:t>mampu meningkatkan pengetahuan dan pemahaman mahasiswa terhadap materi pembelajaran.</w:t>
      </w:r>
    </w:p>
    <w:p w:rsidR="009F7D2C" w:rsidRDefault="009F7D2C"/>
    <w:sectPr w:rsidR="009F7D2C" w:rsidSect="0019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Nyala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C5A05"/>
    <w:rsid w:val="0019468A"/>
    <w:rsid w:val="009F7D2C"/>
    <w:rsid w:val="00EC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5A05"/>
    <w:pPr>
      <w:keepNext/>
      <w:outlineLvl w:val="0"/>
    </w:pPr>
    <w:rPr>
      <w:rFonts w:ascii="Souvenir Lt BT" w:hAnsi="Souvenir Lt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5A05"/>
    <w:rPr>
      <w:rFonts w:ascii="Souvenir Lt BT" w:eastAsia="Times New Roman" w:hAnsi="Souvenir Lt BT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EC5A05"/>
    <w:pPr>
      <w:spacing w:line="48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C5A0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Toshiba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</cp:revision>
  <dcterms:created xsi:type="dcterms:W3CDTF">2011-07-12T09:09:00Z</dcterms:created>
  <dcterms:modified xsi:type="dcterms:W3CDTF">2011-07-12T09:10:00Z</dcterms:modified>
</cp:coreProperties>
</file>