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DE" w:rsidRDefault="00E424DE" w:rsidP="00E424DE">
      <w:pPr>
        <w:pStyle w:val="Header"/>
      </w:pPr>
    </w:p>
    <w:p w:rsidR="00E424DE" w:rsidRPr="00C57DD2" w:rsidRDefault="00E424DE" w:rsidP="00E424DE">
      <w:pPr>
        <w:jc w:val="center"/>
        <w:rPr>
          <w:b/>
          <w:sz w:val="22"/>
          <w:szCs w:val="22"/>
          <w:lang w:val="sv-SE"/>
        </w:rPr>
      </w:pPr>
      <w:r w:rsidRPr="007D7F43">
        <w:rPr>
          <w:b/>
          <w:sz w:val="22"/>
          <w:szCs w:val="22"/>
          <w:lang w:val="sv-SE"/>
        </w:rPr>
        <w:t>SILABI MATA KULIAH</w:t>
      </w:r>
    </w:p>
    <w:p w:rsidR="00E424DE" w:rsidRDefault="00E424DE" w:rsidP="00E424DE">
      <w:pPr>
        <w:ind w:left="360"/>
        <w:rPr>
          <w:lang w:val="sv-SE"/>
        </w:rPr>
      </w:pPr>
    </w:p>
    <w:p w:rsidR="00E424DE" w:rsidRPr="00D05EE3" w:rsidRDefault="00E424DE" w:rsidP="00E424DE">
      <w:pPr>
        <w:ind w:left="360"/>
        <w:rPr>
          <w:lang w:val="sv-SE"/>
        </w:rPr>
      </w:pPr>
      <w:r w:rsidRPr="00B73704">
        <w:rPr>
          <w:lang w:val="sv-SE"/>
        </w:rPr>
        <w:t xml:space="preserve">Nama Mata Kuliah </w:t>
      </w:r>
      <w:r w:rsidRPr="00B73704">
        <w:rPr>
          <w:lang w:val="sv-SE"/>
        </w:rPr>
        <w:tab/>
        <w:t xml:space="preserve">: </w:t>
      </w:r>
      <w:r w:rsidR="002E0B4B" w:rsidRPr="00D05EE3">
        <w:rPr>
          <w:lang w:val="sv-SE"/>
        </w:rPr>
        <w:t>Pengembangan Online L</w:t>
      </w:r>
      <w:r w:rsidR="0087079B">
        <w:rPr>
          <w:lang w:val="id-ID"/>
        </w:rPr>
        <w:t>e</w:t>
      </w:r>
      <w:r w:rsidR="002E0B4B" w:rsidRPr="00D05EE3">
        <w:rPr>
          <w:lang w:val="sv-SE"/>
        </w:rPr>
        <w:t xml:space="preserve">arning </w:t>
      </w:r>
    </w:p>
    <w:p w:rsidR="00E424DE" w:rsidRPr="00C564E3" w:rsidRDefault="00E424DE" w:rsidP="00E424DE">
      <w:pPr>
        <w:ind w:left="360"/>
        <w:rPr>
          <w:lang w:val="sv-SE"/>
        </w:rPr>
      </w:pPr>
      <w:r w:rsidRPr="00C564E3">
        <w:rPr>
          <w:lang w:val="sv-SE"/>
        </w:rPr>
        <w:t>Kode Mata Kuliah</w:t>
      </w:r>
      <w:r w:rsidRPr="00C564E3">
        <w:rPr>
          <w:lang w:val="sv-SE"/>
        </w:rPr>
        <w:tab/>
      </w:r>
      <w:r>
        <w:rPr>
          <w:lang w:val="sv-SE"/>
        </w:rPr>
        <w:tab/>
        <w:t xml:space="preserve">: </w:t>
      </w:r>
      <w:r w:rsidR="002E0B4B" w:rsidRPr="00D05EE3">
        <w:rPr>
          <w:lang w:val="sv-SE"/>
        </w:rPr>
        <w:t>PMT 315</w:t>
      </w:r>
    </w:p>
    <w:p w:rsidR="00E424DE" w:rsidRPr="00D05EE3" w:rsidRDefault="00E424DE" w:rsidP="00E424DE">
      <w:pPr>
        <w:ind w:left="360"/>
        <w:rPr>
          <w:lang w:val="id-ID"/>
        </w:rPr>
      </w:pPr>
      <w:r w:rsidRPr="00C564E3">
        <w:rPr>
          <w:lang w:val="sv-SE"/>
        </w:rPr>
        <w:t>SKS</w:t>
      </w:r>
      <w:r w:rsidRPr="00C564E3">
        <w:rPr>
          <w:lang w:val="sv-SE"/>
        </w:rPr>
        <w:tab/>
      </w:r>
      <w:r w:rsidRPr="00C564E3">
        <w:rPr>
          <w:lang w:val="sv-SE"/>
        </w:rPr>
        <w:tab/>
      </w:r>
      <w:r w:rsidRPr="00C564E3">
        <w:rPr>
          <w:lang w:val="sv-SE"/>
        </w:rPr>
        <w:tab/>
        <w:t>:</w:t>
      </w:r>
      <w:r w:rsidR="00D05EE3" w:rsidRPr="00D05EE3">
        <w:rPr>
          <w:lang w:val="sv-SE"/>
        </w:rPr>
        <w:t xml:space="preserve"> </w:t>
      </w:r>
      <w:r w:rsidR="00D05EE3">
        <w:rPr>
          <w:lang w:val="id-ID"/>
        </w:rPr>
        <w:t xml:space="preserve">2 </w:t>
      </w:r>
      <w:r w:rsidRPr="00D05EE3">
        <w:rPr>
          <w:lang w:val="sv-SE"/>
        </w:rPr>
        <w:t>(dua)</w:t>
      </w:r>
      <w:r>
        <w:rPr>
          <w:lang w:val="sv-SE"/>
        </w:rPr>
        <w:t xml:space="preserve"> SKS Teori</w:t>
      </w:r>
      <w:r w:rsidR="00D05EE3">
        <w:rPr>
          <w:lang w:val="id-ID"/>
        </w:rPr>
        <w:t xml:space="preserve"> 1,5 </w:t>
      </w:r>
      <w:r w:rsidRPr="00C564E3">
        <w:rPr>
          <w:lang w:val="sv-SE"/>
        </w:rPr>
        <w:t>Praktek</w:t>
      </w:r>
      <w:r w:rsidR="00D05EE3">
        <w:rPr>
          <w:lang w:val="id-ID"/>
        </w:rPr>
        <w:t xml:space="preserve"> 1,5</w:t>
      </w:r>
    </w:p>
    <w:p w:rsidR="00E424DE" w:rsidRPr="00D05EE3" w:rsidRDefault="00E424DE" w:rsidP="00E424DE">
      <w:pPr>
        <w:ind w:left="360"/>
        <w:rPr>
          <w:lang w:val="sv-SE"/>
        </w:rPr>
      </w:pPr>
      <w:r w:rsidRPr="00D05EE3">
        <w:rPr>
          <w:lang w:val="sv-SE"/>
        </w:rPr>
        <w:t>Dosen</w:t>
      </w:r>
      <w:r w:rsidRPr="00D05EE3">
        <w:rPr>
          <w:lang w:val="sv-SE"/>
        </w:rPr>
        <w:tab/>
      </w:r>
      <w:r w:rsidRPr="00D05EE3">
        <w:rPr>
          <w:lang w:val="sv-SE"/>
        </w:rPr>
        <w:tab/>
      </w:r>
      <w:r w:rsidRPr="00D05EE3">
        <w:rPr>
          <w:lang w:val="sv-SE"/>
        </w:rPr>
        <w:tab/>
        <w:t xml:space="preserve">:  1. </w:t>
      </w:r>
      <w:r w:rsidR="00D05EE3">
        <w:rPr>
          <w:lang w:val="id-ID"/>
        </w:rPr>
        <w:t>Pujiriyanto, M.Pd.</w:t>
      </w:r>
    </w:p>
    <w:p w:rsidR="00E424DE" w:rsidRPr="00D05EE3" w:rsidRDefault="00E424DE" w:rsidP="00E424DE">
      <w:pPr>
        <w:ind w:left="360"/>
        <w:rPr>
          <w:lang w:val="sv-SE"/>
        </w:rPr>
      </w:pPr>
      <w:r w:rsidRPr="00D05EE3">
        <w:rPr>
          <w:lang w:val="sv-SE"/>
        </w:rPr>
        <w:t xml:space="preserve">                      </w:t>
      </w:r>
      <w:r w:rsidRPr="00D05EE3">
        <w:rPr>
          <w:lang w:val="sv-SE"/>
        </w:rPr>
        <w:tab/>
        <w:t xml:space="preserve">  </w:t>
      </w:r>
      <w:r w:rsidRPr="00D05EE3">
        <w:rPr>
          <w:lang w:val="sv-SE"/>
        </w:rPr>
        <w:tab/>
        <w:t xml:space="preserve">   2. </w:t>
      </w:r>
    </w:p>
    <w:p w:rsidR="00E424DE" w:rsidRPr="00D05EE3" w:rsidRDefault="00E424DE" w:rsidP="00E424DE">
      <w:pPr>
        <w:ind w:left="360"/>
        <w:rPr>
          <w:lang w:val="id-ID"/>
        </w:rPr>
      </w:pPr>
      <w:r w:rsidRPr="00C564E3">
        <w:rPr>
          <w:lang w:val="sv-SE"/>
        </w:rPr>
        <w:t>Program Studi</w:t>
      </w:r>
      <w:r w:rsidRPr="00C564E3">
        <w:rPr>
          <w:lang w:val="sv-SE"/>
        </w:rPr>
        <w:tab/>
      </w:r>
      <w:r w:rsidRPr="00C564E3">
        <w:rPr>
          <w:lang w:val="sv-SE"/>
        </w:rPr>
        <w:tab/>
        <w:t xml:space="preserve">: </w:t>
      </w:r>
      <w:r w:rsidR="00D05EE3">
        <w:rPr>
          <w:lang w:val="id-ID"/>
        </w:rPr>
        <w:t xml:space="preserve">pengembangan Online learning </w:t>
      </w:r>
    </w:p>
    <w:p w:rsidR="00E424DE" w:rsidRPr="00D05EE3" w:rsidRDefault="00E424DE" w:rsidP="00E424DE">
      <w:pPr>
        <w:ind w:left="360"/>
        <w:rPr>
          <w:lang w:val="sv-SE"/>
        </w:rPr>
      </w:pPr>
      <w:r w:rsidRPr="00C564E3">
        <w:rPr>
          <w:lang w:val="sv-SE"/>
        </w:rPr>
        <w:t>Prasyarat</w:t>
      </w:r>
      <w:r w:rsidRPr="00C564E3">
        <w:rPr>
          <w:lang w:val="sv-SE"/>
        </w:rPr>
        <w:tab/>
      </w:r>
      <w:r w:rsidRPr="00C564E3">
        <w:rPr>
          <w:lang w:val="sv-SE"/>
        </w:rPr>
        <w:tab/>
      </w:r>
      <w:r w:rsidRPr="00C564E3">
        <w:rPr>
          <w:lang w:val="sv-SE"/>
        </w:rPr>
        <w:tab/>
        <w:t>:</w:t>
      </w:r>
      <w:r>
        <w:rPr>
          <w:lang w:val="sv-SE"/>
        </w:rPr>
        <w:t xml:space="preserve"> </w:t>
      </w:r>
      <w:r w:rsidRPr="00D05EE3">
        <w:rPr>
          <w:lang w:val="sv-SE"/>
        </w:rPr>
        <w:t>-</w:t>
      </w:r>
    </w:p>
    <w:p w:rsidR="00E424DE" w:rsidRPr="00C564E3" w:rsidRDefault="00E424DE" w:rsidP="00E424DE">
      <w:pPr>
        <w:ind w:left="360"/>
        <w:rPr>
          <w:lang w:val="sv-SE"/>
        </w:rPr>
      </w:pPr>
      <w:r w:rsidRPr="00C564E3">
        <w:rPr>
          <w:lang w:val="sv-SE"/>
        </w:rPr>
        <w:t>Waktu Perkuliahan</w:t>
      </w:r>
      <w:r w:rsidRPr="00C564E3">
        <w:rPr>
          <w:lang w:val="sv-SE"/>
        </w:rPr>
        <w:tab/>
        <w:t xml:space="preserve">: </w:t>
      </w:r>
      <w:r w:rsidRPr="00D05EE3">
        <w:rPr>
          <w:lang w:val="sv-SE"/>
        </w:rPr>
        <w:t>Semester Genap</w:t>
      </w:r>
    </w:p>
    <w:p w:rsidR="00E424DE" w:rsidRDefault="00E424DE" w:rsidP="00E424DE">
      <w:pPr>
        <w:ind w:left="840" w:hanging="480"/>
        <w:jc w:val="both"/>
        <w:rPr>
          <w:lang w:val="sv-SE"/>
        </w:rPr>
      </w:pPr>
      <w:r>
        <w:rPr>
          <w:lang w:val="sv-SE"/>
        </w:rPr>
        <w:t>Deskripsi Mata Kuliah</w:t>
      </w:r>
      <w:r>
        <w:rPr>
          <w:lang w:val="sv-SE"/>
        </w:rPr>
        <w:tab/>
        <w:t>:</w:t>
      </w:r>
    </w:p>
    <w:p w:rsidR="00E424DE" w:rsidRPr="00F83CC3" w:rsidRDefault="00E424DE" w:rsidP="00E424DE">
      <w:pPr>
        <w:ind w:left="2977"/>
        <w:jc w:val="both"/>
        <w:rPr>
          <w:color w:val="FFFFFF" w:themeColor="background1"/>
          <w:lang w:val="sv-SE"/>
        </w:rPr>
      </w:pPr>
      <w:r w:rsidRPr="00F83CC3">
        <w:rPr>
          <w:color w:val="FFFFFF" w:themeColor="background1"/>
          <w:lang w:val="sv-SE"/>
        </w:rPr>
        <w:t xml:space="preserve">Matakuliah manajemen fasilitas pendidikan merupakan </w:t>
      </w:r>
    </w:p>
    <w:p w:rsidR="00E424DE" w:rsidRPr="00B73704" w:rsidRDefault="00E424DE" w:rsidP="00E424DE">
      <w:pPr>
        <w:ind w:left="2977"/>
        <w:jc w:val="both"/>
        <w:rPr>
          <w:lang w:val="sv-SE"/>
        </w:rPr>
      </w:pPr>
    </w:p>
    <w:p w:rsidR="00E424DE" w:rsidRPr="00FB18D7" w:rsidRDefault="00E424DE" w:rsidP="00E424DE">
      <w:pPr>
        <w:tabs>
          <w:tab w:val="left" w:pos="3119"/>
        </w:tabs>
        <w:ind w:left="360"/>
        <w:jc w:val="both"/>
        <w:rPr>
          <w:b/>
          <w:lang w:val="fi-FI"/>
        </w:rPr>
      </w:pPr>
      <w:r w:rsidRPr="00FB18D7">
        <w:rPr>
          <w:b/>
          <w:lang w:val="fi-FI"/>
        </w:rPr>
        <w:t xml:space="preserve">Uraian Pokok Bahasan Tiap Pertemuan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2469"/>
        <w:gridCol w:w="2875"/>
      </w:tblGrid>
      <w:tr w:rsidR="00E424DE" w:rsidRPr="00122C9E" w:rsidTr="00373457">
        <w:tc>
          <w:tcPr>
            <w:tcW w:w="3014" w:type="dxa"/>
          </w:tcPr>
          <w:p w:rsidR="00E424DE" w:rsidRPr="00122C9E" w:rsidRDefault="00E424DE" w:rsidP="00373457">
            <w:pPr>
              <w:ind w:left="360"/>
              <w:jc w:val="center"/>
              <w:rPr>
                <w:lang w:val="fi-FI"/>
              </w:rPr>
            </w:pPr>
            <w:r w:rsidRPr="00122C9E">
              <w:rPr>
                <w:lang w:val="fi-FI"/>
              </w:rPr>
              <w:t>Pertemuan</w:t>
            </w:r>
          </w:p>
        </w:tc>
        <w:tc>
          <w:tcPr>
            <w:tcW w:w="2469" w:type="dxa"/>
          </w:tcPr>
          <w:p w:rsidR="00E424DE" w:rsidRPr="00122C9E" w:rsidRDefault="00E424DE" w:rsidP="00373457">
            <w:pPr>
              <w:ind w:left="360"/>
              <w:jc w:val="center"/>
              <w:rPr>
                <w:lang w:val="fi-FI"/>
              </w:rPr>
            </w:pPr>
            <w:r w:rsidRPr="00122C9E">
              <w:rPr>
                <w:lang w:val="fi-FI"/>
              </w:rPr>
              <w:t>Tujuan Perkuliahan</w:t>
            </w:r>
          </w:p>
        </w:tc>
        <w:tc>
          <w:tcPr>
            <w:tcW w:w="2875" w:type="dxa"/>
          </w:tcPr>
          <w:p w:rsidR="00E424DE" w:rsidRPr="00122C9E" w:rsidRDefault="00E424DE" w:rsidP="00373457">
            <w:pPr>
              <w:ind w:left="360"/>
              <w:jc w:val="center"/>
              <w:rPr>
                <w:lang w:val="fi-FI"/>
              </w:rPr>
            </w:pPr>
            <w:r w:rsidRPr="00122C9E">
              <w:rPr>
                <w:lang w:val="fi-FI"/>
              </w:rPr>
              <w:t>Pokok Bahasan/Sub Pokok Bahasan</w:t>
            </w:r>
          </w:p>
        </w:tc>
      </w:tr>
      <w:tr w:rsidR="00E424DE" w:rsidRPr="00D05EE3" w:rsidTr="00373457">
        <w:tc>
          <w:tcPr>
            <w:tcW w:w="3014" w:type="dxa"/>
          </w:tcPr>
          <w:p w:rsidR="00E424DE" w:rsidRPr="00D05EE3" w:rsidRDefault="00D05EE3" w:rsidP="00D05EE3">
            <w:pPr>
              <w:rPr>
                <w:lang w:val="id-ID"/>
              </w:rPr>
            </w:pPr>
            <w:r>
              <w:rPr>
                <w:lang w:val="id-ID"/>
              </w:rPr>
              <w:t>Kontrak belajar</w:t>
            </w:r>
            <w:r w:rsidR="00393156">
              <w:rPr>
                <w:lang w:val="id-ID"/>
              </w:rPr>
              <w:t xml:space="preserve"> (1)</w:t>
            </w:r>
          </w:p>
        </w:tc>
        <w:tc>
          <w:tcPr>
            <w:tcW w:w="2469" w:type="dxa"/>
          </w:tcPr>
          <w:p w:rsidR="00E424DE" w:rsidRPr="00D05EE3" w:rsidRDefault="00D05EE3" w:rsidP="00D05EE3">
            <w:pPr>
              <w:rPr>
                <w:lang w:val="id-ID"/>
              </w:rPr>
            </w:pPr>
            <w:r>
              <w:rPr>
                <w:lang w:val="id-ID"/>
              </w:rPr>
              <w:t xml:space="preserve">Membangun kesepahaman dan kesepakatan mengenai proses pembelajaran, penilaian, tugas, aturan, dan hal lain  </w:t>
            </w:r>
          </w:p>
        </w:tc>
        <w:tc>
          <w:tcPr>
            <w:tcW w:w="2875" w:type="dxa"/>
          </w:tcPr>
          <w:p w:rsidR="00E424DE" w:rsidRDefault="00D05EE3" w:rsidP="00D05EE3">
            <w:pPr>
              <w:rPr>
                <w:lang w:val="id-ID"/>
              </w:rPr>
            </w:pPr>
            <w:r>
              <w:rPr>
                <w:lang w:val="id-ID"/>
              </w:rPr>
              <w:t>Subtansi Silabus</w:t>
            </w:r>
          </w:p>
          <w:p w:rsidR="00D05EE3" w:rsidRDefault="00D05EE3" w:rsidP="00D05EE3">
            <w:pPr>
              <w:rPr>
                <w:lang w:val="id-ID"/>
              </w:rPr>
            </w:pPr>
            <w:r>
              <w:rPr>
                <w:lang w:val="id-ID"/>
              </w:rPr>
              <w:t xml:space="preserve">Tata tertib </w:t>
            </w:r>
          </w:p>
          <w:p w:rsidR="00D05EE3" w:rsidRPr="00D05EE3" w:rsidRDefault="00D05EE3" w:rsidP="00D05EE3">
            <w:pPr>
              <w:rPr>
                <w:lang w:val="id-ID"/>
              </w:rPr>
            </w:pPr>
          </w:p>
        </w:tc>
      </w:tr>
      <w:tr w:rsidR="00D05EE3" w:rsidRPr="00D05EE3" w:rsidTr="00373457">
        <w:tc>
          <w:tcPr>
            <w:tcW w:w="3014" w:type="dxa"/>
          </w:tcPr>
          <w:p w:rsidR="00D05EE3" w:rsidRDefault="00D05EE3" w:rsidP="00D05EE3">
            <w:pPr>
              <w:rPr>
                <w:lang w:val="id-ID"/>
              </w:rPr>
            </w:pPr>
            <w:r>
              <w:rPr>
                <w:lang w:val="id-ID"/>
              </w:rPr>
              <w:t>Konsep dasar online learning</w:t>
            </w:r>
            <w:r w:rsidR="00393156">
              <w:rPr>
                <w:lang w:val="id-ID"/>
              </w:rPr>
              <w:t xml:space="preserve"> (2)</w:t>
            </w:r>
          </w:p>
        </w:tc>
        <w:tc>
          <w:tcPr>
            <w:tcW w:w="2469" w:type="dxa"/>
          </w:tcPr>
          <w:p w:rsidR="00D05EE3" w:rsidRDefault="00D05EE3" w:rsidP="00D05EE3">
            <w:pPr>
              <w:rPr>
                <w:lang w:val="id-ID"/>
              </w:rPr>
            </w:pPr>
            <w:r>
              <w:rPr>
                <w:lang w:val="id-ID"/>
              </w:rPr>
              <w:t>Mahasiswa bisa membedakan lingkungan belajar online learning dan orientasi baru online learning</w:t>
            </w:r>
          </w:p>
        </w:tc>
        <w:tc>
          <w:tcPr>
            <w:tcW w:w="2875" w:type="dxa"/>
          </w:tcPr>
          <w:p w:rsidR="00D05EE3" w:rsidRDefault="00D05EE3" w:rsidP="00D05EE3">
            <w:pPr>
              <w:rPr>
                <w:lang w:val="id-ID"/>
              </w:rPr>
            </w:pPr>
            <w:r>
              <w:rPr>
                <w:lang w:val="id-ID"/>
              </w:rPr>
              <w:t>Lingkungan belajar tradisional</w:t>
            </w:r>
          </w:p>
          <w:p w:rsidR="00D05EE3" w:rsidRDefault="00D05EE3" w:rsidP="00D05EE3">
            <w:pPr>
              <w:rPr>
                <w:lang w:val="id-ID"/>
              </w:rPr>
            </w:pPr>
            <w:r>
              <w:rPr>
                <w:lang w:val="id-ID"/>
              </w:rPr>
              <w:t>Lingkungan sistem pembeljaaran jarak jauh konvensional</w:t>
            </w:r>
          </w:p>
          <w:p w:rsidR="00D05EE3" w:rsidRDefault="00D05EE3" w:rsidP="00D05EE3">
            <w:pPr>
              <w:rPr>
                <w:lang w:val="id-ID"/>
              </w:rPr>
            </w:pPr>
            <w:r>
              <w:rPr>
                <w:lang w:val="id-ID"/>
              </w:rPr>
              <w:t>Perkembangan lingkungan belajar online</w:t>
            </w:r>
          </w:p>
        </w:tc>
      </w:tr>
      <w:tr w:rsidR="00E424DE" w:rsidRPr="00D05EE3" w:rsidTr="00373457">
        <w:tc>
          <w:tcPr>
            <w:tcW w:w="3014" w:type="dxa"/>
          </w:tcPr>
          <w:p w:rsidR="00E424DE" w:rsidRPr="00D05EE3" w:rsidRDefault="00D05EE3" w:rsidP="00D05EE3">
            <w:pPr>
              <w:rPr>
                <w:lang w:val="id-ID"/>
              </w:rPr>
            </w:pPr>
            <w:r>
              <w:rPr>
                <w:lang w:val="id-ID"/>
              </w:rPr>
              <w:t xml:space="preserve">Dasar-dasar teori pendidikan untuk pembelajaran online </w:t>
            </w:r>
            <w:r w:rsidR="00393156">
              <w:rPr>
                <w:lang w:val="id-ID"/>
              </w:rPr>
              <w:t>(3)</w:t>
            </w:r>
          </w:p>
        </w:tc>
        <w:tc>
          <w:tcPr>
            <w:tcW w:w="2469" w:type="dxa"/>
          </w:tcPr>
          <w:p w:rsidR="00E424DE" w:rsidRPr="00D05EE3" w:rsidRDefault="00D05EE3" w:rsidP="00D05EE3">
            <w:pPr>
              <w:rPr>
                <w:lang w:val="id-ID"/>
              </w:rPr>
            </w:pPr>
            <w:r>
              <w:rPr>
                <w:lang w:val="id-ID"/>
              </w:rPr>
              <w:t xml:space="preserve">Mahasiswa memahami implikasi teori-teori belajar terhadap </w:t>
            </w:r>
            <w:r w:rsidRPr="00D05EE3">
              <w:rPr>
                <w:lang w:val="id-ID"/>
              </w:rPr>
              <w:t>online learning</w:t>
            </w:r>
            <w:r>
              <w:rPr>
                <w:lang w:val="id-ID"/>
              </w:rPr>
              <w:t xml:space="preserve"> </w:t>
            </w:r>
          </w:p>
        </w:tc>
        <w:tc>
          <w:tcPr>
            <w:tcW w:w="2875" w:type="dxa"/>
          </w:tcPr>
          <w:p w:rsidR="00E424DE" w:rsidRDefault="00D05EE3" w:rsidP="00D05EE3">
            <w:pPr>
              <w:rPr>
                <w:lang w:val="id-ID"/>
              </w:rPr>
            </w:pPr>
            <w:r>
              <w:rPr>
                <w:lang w:val="id-ID"/>
              </w:rPr>
              <w:t>Implikasi teori behavioristik</w:t>
            </w:r>
          </w:p>
          <w:p w:rsidR="00D05EE3" w:rsidRDefault="00D05EE3" w:rsidP="00D05EE3">
            <w:pPr>
              <w:rPr>
                <w:lang w:val="id-ID"/>
              </w:rPr>
            </w:pPr>
            <w:r>
              <w:rPr>
                <w:lang w:val="id-ID"/>
              </w:rPr>
              <w:t>Implikasi teori kogniti</w:t>
            </w:r>
          </w:p>
          <w:p w:rsidR="00D05EE3" w:rsidRDefault="00D05EE3" w:rsidP="00D05EE3">
            <w:pPr>
              <w:rPr>
                <w:lang w:val="id-ID"/>
              </w:rPr>
            </w:pPr>
            <w:r>
              <w:rPr>
                <w:lang w:val="id-ID"/>
              </w:rPr>
              <w:t>Implikasi teori kontruktivistik</w:t>
            </w:r>
          </w:p>
          <w:p w:rsidR="00D05EE3" w:rsidRPr="00D05EE3" w:rsidRDefault="00D05EE3" w:rsidP="00D05EE3">
            <w:pPr>
              <w:rPr>
                <w:lang w:val="id-ID"/>
              </w:rPr>
            </w:pPr>
            <w:r>
              <w:rPr>
                <w:lang w:val="id-ID"/>
              </w:rPr>
              <w:t xml:space="preserve">Perbedaan Individu </w:t>
            </w:r>
          </w:p>
        </w:tc>
      </w:tr>
      <w:tr w:rsidR="00E424DE" w:rsidRPr="00122C9E" w:rsidTr="00373457">
        <w:tc>
          <w:tcPr>
            <w:tcW w:w="3014" w:type="dxa"/>
          </w:tcPr>
          <w:p w:rsidR="00E424DE" w:rsidRPr="00D05EE3" w:rsidRDefault="0058588C" w:rsidP="00D05EE3">
            <w:pPr>
              <w:rPr>
                <w:lang w:val="id-ID"/>
              </w:rPr>
            </w:pPr>
            <w:r>
              <w:rPr>
                <w:lang w:val="id-ID"/>
              </w:rPr>
              <w:t xml:space="preserve">Atribut, komponen, model dan aplikasinya online learning </w:t>
            </w:r>
            <w:r w:rsidR="00393156">
              <w:rPr>
                <w:lang w:val="id-ID"/>
              </w:rPr>
              <w:t>(4)</w:t>
            </w:r>
          </w:p>
        </w:tc>
        <w:tc>
          <w:tcPr>
            <w:tcW w:w="2469" w:type="dxa"/>
          </w:tcPr>
          <w:p w:rsidR="00E424DE" w:rsidRPr="0058588C" w:rsidRDefault="0058588C" w:rsidP="0058588C">
            <w:pPr>
              <w:rPr>
                <w:lang w:val="id-ID"/>
              </w:rPr>
            </w:pPr>
            <w:r>
              <w:rPr>
                <w:lang w:val="id-ID"/>
              </w:rPr>
              <w:t xml:space="preserve">Mahasiswa memahami 6 atribut online learning, komponen kunci online learning, </w:t>
            </w:r>
            <w:r>
              <w:rPr>
                <w:lang w:val="id-ID"/>
              </w:rPr>
              <w:lastRenderedPageBreak/>
              <w:t>dan 6 model penyajian online learning</w:t>
            </w:r>
          </w:p>
        </w:tc>
        <w:tc>
          <w:tcPr>
            <w:tcW w:w="2875" w:type="dxa"/>
          </w:tcPr>
          <w:p w:rsidR="00E424DE" w:rsidRDefault="0058588C" w:rsidP="0058588C">
            <w:pPr>
              <w:rPr>
                <w:lang w:val="id-ID"/>
              </w:rPr>
            </w:pPr>
            <w:r>
              <w:rPr>
                <w:lang w:val="id-ID"/>
              </w:rPr>
              <w:lastRenderedPageBreak/>
              <w:t xml:space="preserve">Atribut </w:t>
            </w:r>
            <w:r w:rsidRPr="0058588C">
              <w:rPr>
                <w:i/>
                <w:lang w:val="id-ID"/>
              </w:rPr>
              <w:t>online learning</w:t>
            </w:r>
          </w:p>
          <w:p w:rsidR="0058588C" w:rsidRDefault="0058588C" w:rsidP="0058588C">
            <w:pPr>
              <w:rPr>
                <w:lang w:val="id-ID"/>
              </w:rPr>
            </w:pPr>
            <w:r>
              <w:rPr>
                <w:lang w:val="id-ID"/>
              </w:rPr>
              <w:t xml:space="preserve">Komponen kunci </w:t>
            </w:r>
            <w:r w:rsidRPr="0058588C">
              <w:rPr>
                <w:i/>
                <w:lang w:val="id-ID"/>
              </w:rPr>
              <w:t>onli</w:t>
            </w:r>
            <w:r>
              <w:rPr>
                <w:i/>
                <w:lang w:val="id-ID"/>
              </w:rPr>
              <w:t>n</w:t>
            </w:r>
            <w:r w:rsidRPr="0058588C">
              <w:rPr>
                <w:i/>
                <w:lang w:val="id-ID"/>
              </w:rPr>
              <w:t>e learning</w:t>
            </w:r>
          </w:p>
          <w:p w:rsidR="0058588C" w:rsidRPr="0058588C" w:rsidRDefault="0058588C" w:rsidP="0058588C">
            <w:pPr>
              <w:rPr>
                <w:lang w:val="id-ID"/>
              </w:rPr>
            </w:pPr>
            <w:r>
              <w:rPr>
                <w:lang w:val="id-ID"/>
              </w:rPr>
              <w:t xml:space="preserve">Model dan aplikasi </w:t>
            </w:r>
            <w:r w:rsidRPr="0058588C">
              <w:rPr>
                <w:i/>
                <w:lang w:val="id-ID"/>
              </w:rPr>
              <w:t xml:space="preserve">online </w:t>
            </w:r>
            <w:r w:rsidRPr="0058588C">
              <w:rPr>
                <w:i/>
                <w:lang w:val="id-ID"/>
              </w:rPr>
              <w:lastRenderedPageBreak/>
              <w:t>learning</w:t>
            </w:r>
          </w:p>
        </w:tc>
      </w:tr>
      <w:tr w:rsidR="0058588C" w:rsidRPr="00122C9E" w:rsidTr="00373457">
        <w:tc>
          <w:tcPr>
            <w:tcW w:w="3014" w:type="dxa"/>
          </w:tcPr>
          <w:p w:rsidR="0058588C" w:rsidRDefault="0058588C" w:rsidP="0058588C">
            <w:pPr>
              <w:rPr>
                <w:lang w:val="id-ID"/>
              </w:rPr>
            </w:pPr>
            <w:r>
              <w:rPr>
                <w:lang w:val="id-ID"/>
              </w:rPr>
              <w:lastRenderedPageBreak/>
              <w:t xml:space="preserve">Kompetensi pebelajar dan pemelajar </w:t>
            </w:r>
            <w:r w:rsidRPr="0058588C">
              <w:rPr>
                <w:i/>
                <w:lang w:val="id-ID"/>
              </w:rPr>
              <w:t>online learning</w:t>
            </w:r>
            <w:r>
              <w:rPr>
                <w:lang w:val="id-ID"/>
              </w:rPr>
              <w:t xml:space="preserve"> </w:t>
            </w:r>
            <w:r w:rsidR="00393156">
              <w:rPr>
                <w:lang w:val="id-ID"/>
              </w:rPr>
              <w:t>(5)</w:t>
            </w:r>
          </w:p>
        </w:tc>
        <w:tc>
          <w:tcPr>
            <w:tcW w:w="2469" w:type="dxa"/>
          </w:tcPr>
          <w:p w:rsidR="0058588C" w:rsidRDefault="00553BA5" w:rsidP="00553BA5">
            <w:pPr>
              <w:rPr>
                <w:lang w:val="id-ID"/>
              </w:rPr>
            </w:pPr>
            <w:r>
              <w:rPr>
                <w:lang w:val="id-ID"/>
              </w:rPr>
              <w:t xml:space="preserve">Mahasiswa bisa membedakan karakteristik pebelajar dan pemelajar </w:t>
            </w:r>
            <w:r w:rsidRPr="00553BA5">
              <w:rPr>
                <w:i/>
                <w:lang w:val="id-ID"/>
              </w:rPr>
              <w:t>online learning</w:t>
            </w:r>
            <w:r>
              <w:rPr>
                <w:lang w:val="id-ID"/>
              </w:rPr>
              <w:t xml:space="preserve"> dan perubahan peran</w:t>
            </w:r>
          </w:p>
          <w:p w:rsidR="00553BA5" w:rsidRPr="00553BA5" w:rsidRDefault="00553BA5" w:rsidP="00553BA5">
            <w:pPr>
              <w:rPr>
                <w:lang w:val="id-ID"/>
              </w:rPr>
            </w:pPr>
            <w:r>
              <w:rPr>
                <w:lang w:val="id-ID"/>
              </w:rPr>
              <w:t xml:space="preserve">Mahasiswa emmahami etika dalam </w:t>
            </w:r>
            <w:r w:rsidRPr="00553BA5">
              <w:rPr>
                <w:i/>
                <w:lang w:val="id-ID"/>
              </w:rPr>
              <w:t>online learning</w:t>
            </w:r>
          </w:p>
        </w:tc>
        <w:tc>
          <w:tcPr>
            <w:tcW w:w="2875" w:type="dxa"/>
          </w:tcPr>
          <w:p w:rsidR="0058588C" w:rsidRDefault="00553BA5" w:rsidP="0058588C">
            <w:pPr>
              <w:rPr>
                <w:lang w:val="id-ID"/>
              </w:rPr>
            </w:pPr>
            <w:r>
              <w:rPr>
                <w:lang w:val="id-ID"/>
              </w:rPr>
              <w:t>Pebelajar online klasik, perubahan dan perkembangan</w:t>
            </w:r>
          </w:p>
          <w:p w:rsidR="00553BA5" w:rsidRDefault="00553BA5" w:rsidP="00553BA5">
            <w:pPr>
              <w:rPr>
                <w:lang w:val="id-ID"/>
              </w:rPr>
            </w:pPr>
            <w:r>
              <w:rPr>
                <w:lang w:val="id-ID"/>
              </w:rPr>
              <w:t>Karakteristik pebelajar online</w:t>
            </w:r>
          </w:p>
          <w:p w:rsidR="00553BA5" w:rsidRDefault="00553BA5" w:rsidP="00553BA5">
            <w:pPr>
              <w:rPr>
                <w:lang w:val="id-ID"/>
              </w:rPr>
            </w:pPr>
            <w:r>
              <w:rPr>
                <w:lang w:val="id-ID"/>
              </w:rPr>
              <w:t>Karakteristik pemelajar online</w:t>
            </w:r>
          </w:p>
          <w:p w:rsidR="00553BA5" w:rsidRDefault="00553BA5" w:rsidP="00553BA5">
            <w:pPr>
              <w:rPr>
                <w:lang w:val="id-ID"/>
              </w:rPr>
            </w:pPr>
            <w:r>
              <w:rPr>
                <w:lang w:val="id-ID"/>
              </w:rPr>
              <w:t>Perubahan peran, hak cipta dan hak intelektual</w:t>
            </w:r>
          </w:p>
        </w:tc>
      </w:tr>
      <w:tr w:rsidR="00553BA5" w:rsidRPr="00122C9E" w:rsidTr="00373457">
        <w:tc>
          <w:tcPr>
            <w:tcW w:w="3014" w:type="dxa"/>
          </w:tcPr>
          <w:p w:rsidR="00553BA5" w:rsidRDefault="00553BA5" w:rsidP="00393156">
            <w:pPr>
              <w:rPr>
                <w:lang w:val="id-ID"/>
              </w:rPr>
            </w:pPr>
            <w:r>
              <w:rPr>
                <w:lang w:val="id-ID"/>
              </w:rPr>
              <w:t>Kerangka desain belajar integratif untuk online learning</w:t>
            </w:r>
            <w:r w:rsidR="00393156">
              <w:rPr>
                <w:lang w:val="id-ID"/>
              </w:rPr>
              <w:t xml:space="preserve"> (6)</w:t>
            </w:r>
          </w:p>
        </w:tc>
        <w:tc>
          <w:tcPr>
            <w:tcW w:w="2469" w:type="dxa"/>
          </w:tcPr>
          <w:p w:rsidR="00553BA5" w:rsidRDefault="00553BA5" w:rsidP="00553BA5">
            <w:pPr>
              <w:rPr>
                <w:lang w:val="id-ID"/>
              </w:rPr>
            </w:pPr>
            <w:r>
              <w:rPr>
                <w:lang w:val="id-ID"/>
              </w:rPr>
              <w:t xml:space="preserve">Mahasiswa memahami prosedur pengembangan lingkungan belajar online </w:t>
            </w:r>
          </w:p>
        </w:tc>
        <w:tc>
          <w:tcPr>
            <w:tcW w:w="2875" w:type="dxa"/>
          </w:tcPr>
          <w:p w:rsidR="00553BA5" w:rsidRDefault="00553BA5" w:rsidP="0058588C">
            <w:pPr>
              <w:rPr>
                <w:lang w:val="id-ID"/>
              </w:rPr>
            </w:pPr>
            <w:r>
              <w:rPr>
                <w:lang w:val="id-ID"/>
              </w:rPr>
              <w:t>Desaindan pengembangan online learning</w:t>
            </w:r>
          </w:p>
          <w:p w:rsidR="00553BA5" w:rsidRDefault="00553BA5" w:rsidP="00553BA5">
            <w:pPr>
              <w:rPr>
                <w:lang w:val="id-ID"/>
              </w:rPr>
            </w:pPr>
            <w:r>
              <w:rPr>
                <w:lang w:val="id-ID"/>
              </w:rPr>
              <w:t xml:space="preserve">IDLF untuk online learning (kaitandengan 3 model), konteks sosial dan kultural, formal dan informal </w:t>
            </w:r>
          </w:p>
          <w:p w:rsidR="00553BA5" w:rsidRDefault="00553BA5" w:rsidP="00553BA5">
            <w:pPr>
              <w:rPr>
                <w:lang w:val="id-ID"/>
              </w:rPr>
            </w:pPr>
            <w:r>
              <w:rPr>
                <w:lang w:val="id-ID"/>
              </w:rPr>
              <w:t>Tahapan, kegiatan dan metode untuk online learning (eksplorasi, pelaksanaan dan evaluasi)</w:t>
            </w:r>
          </w:p>
        </w:tc>
      </w:tr>
      <w:tr w:rsidR="00553BA5" w:rsidRPr="00122C9E" w:rsidTr="00373457">
        <w:tc>
          <w:tcPr>
            <w:tcW w:w="3014" w:type="dxa"/>
          </w:tcPr>
          <w:p w:rsidR="00553BA5" w:rsidRDefault="00553BA5" w:rsidP="00553BA5">
            <w:pPr>
              <w:rPr>
                <w:lang w:val="id-ID"/>
              </w:rPr>
            </w:pPr>
            <w:r>
              <w:rPr>
                <w:lang w:val="id-ID"/>
              </w:rPr>
              <w:t xml:space="preserve">Model Pedagogis kontruktivistik : prinsip, karakteristik dan penerapan untuk belajar </w:t>
            </w:r>
            <w:r w:rsidRPr="00553BA5">
              <w:rPr>
                <w:i/>
                <w:lang w:val="id-ID"/>
              </w:rPr>
              <w:t>online</w:t>
            </w:r>
            <w:r>
              <w:rPr>
                <w:lang w:val="id-ID"/>
              </w:rPr>
              <w:t xml:space="preserve"> </w:t>
            </w:r>
            <w:r w:rsidR="00393156">
              <w:rPr>
                <w:lang w:val="id-ID"/>
              </w:rPr>
              <w:t>(7)</w:t>
            </w:r>
          </w:p>
        </w:tc>
        <w:tc>
          <w:tcPr>
            <w:tcW w:w="2469" w:type="dxa"/>
          </w:tcPr>
          <w:p w:rsidR="00553BA5" w:rsidRDefault="00553BA5" w:rsidP="00553BA5">
            <w:pPr>
              <w:rPr>
                <w:lang w:val="id-ID"/>
              </w:rPr>
            </w:pPr>
            <w:r>
              <w:rPr>
                <w:lang w:val="id-ID"/>
              </w:rPr>
              <w:t>Mahasiswa bisa merancang model pedagogis untuk online learning berlanadaskan kontruktivisme</w:t>
            </w:r>
          </w:p>
        </w:tc>
        <w:tc>
          <w:tcPr>
            <w:tcW w:w="2875" w:type="dxa"/>
          </w:tcPr>
          <w:p w:rsidR="00553BA5" w:rsidRDefault="00553BA5" w:rsidP="0058588C">
            <w:pPr>
              <w:rPr>
                <w:lang w:val="id-ID"/>
              </w:rPr>
            </w:pPr>
            <w:r>
              <w:rPr>
                <w:lang w:val="id-ID"/>
              </w:rPr>
              <w:t>Model pedagogis (akuisisi pengetahuan)</w:t>
            </w:r>
          </w:p>
          <w:p w:rsidR="00553BA5" w:rsidRDefault="00553BA5" w:rsidP="0058588C">
            <w:pPr>
              <w:rPr>
                <w:lang w:val="id-ID"/>
              </w:rPr>
            </w:pPr>
            <w:r>
              <w:rPr>
                <w:lang w:val="id-ID"/>
              </w:rPr>
              <w:t>Model pedagogis kontruktivistik</w:t>
            </w:r>
          </w:p>
          <w:p w:rsidR="00553BA5" w:rsidRDefault="00553BA5" w:rsidP="0058588C">
            <w:pPr>
              <w:rPr>
                <w:lang w:val="id-ID"/>
              </w:rPr>
            </w:pPr>
          </w:p>
          <w:p w:rsidR="00553BA5" w:rsidRDefault="00553BA5" w:rsidP="0058588C">
            <w:pPr>
              <w:rPr>
                <w:lang w:val="id-ID"/>
              </w:rPr>
            </w:pPr>
          </w:p>
        </w:tc>
      </w:tr>
      <w:tr w:rsidR="00553BA5" w:rsidRPr="00122C9E" w:rsidTr="00373457">
        <w:tc>
          <w:tcPr>
            <w:tcW w:w="3014" w:type="dxa"/>
          </w:tcPr>
          <w:p w:rsidR="00553BA5" w:rsidRDefault="00553BA5" w:rsidP="00553BA5">
            <w:pPr>
              <w:rPr>
                <w:lang w:val="id-ID"/>
              </w:rPr>
            </w:pPr>
            <w:r>
              <w:rPr>
                <w:lang w:val="id-ID"/>
              </w:rPr>
              <w:t>Strategi pembelajaran dan perannya dalam desain aktifitas pembelajaran otentik</w:t>
            </w:r>
            <w:r w:rsidR="00393156">
              <w:rPr>
                <w:lang w:val="id-ID"/>
              </w:rPr>
              <w:t xml:space="preserve"> (8)</w:t>
            </w:r>
          </w:p>
        </w:tc>
        <w:tc>
          <w:tcPr>
            <w:tcW w:w="2469" w:type="dxa"/>
          </w:tcPr>
          <w:p w:rsidR="00553BA5" w:rsidRDefault="00553BA5" w:rsidP="00553BA5">
            <w:pPr>
              <w:rPr>
                <w:lang w:val="id-ID"/>
              </w:rPr>
            </w:pPr>
            <w:r>
              <w:rPr>
                <w:lang w:val="id-ID"/>
              </w:rPr>
              <w:t>Mahasiswa bisa menentukan strategi pembelajran dan model pedagogis untuk menciptakan lingkungan belajar otentik</w:t>
            </w:r>
          </w:p>
        </w:tc>
        <w:tc>
          <w:tcPr>
            <w:tcW w:w="2875" w:type="dxa"/>
          </w:tcPr>
          <w:p w:rsidR="00553BA5" w:rsidRDefault="000310E1" w:rsidP="0058588C">
            <w:pPr>
              <w:rPr>
                <w:lang w:val="id-ID"/>
              </w:rPr>
            </w:pPr>
            <w:r>
              <w:rPr>
                <w:lang w:val="id-ID"/>
              </w:rPr>
              <w:t xml:space="preserve">Strategi pembelajaran </w:t>
            </w:r>
          </w:p>
          <w:p w:rsidR="000310E1" w:rsidRDefault="000310E1" w:rsidP="0058588C">
            <w:pPr>
              <w:rPr>
                <w:lang w:val="id-ID"/>
              </w:rPr>
            </w:pPr>
            <w:r>
              <w:rPr>
                <w:lang w:val="id-ID"/>
              </w:rPr>
              <w:t>Model pedagogis dan strategi pembelajaran</w:t>
            </w:r>
          </w:p>
          <w:p w:rsidR="000310E1" w:rsidRDefault="000310E1" w:rsidP="000310E1">
            <w:pPr>
              <w:rPr>
                <w:lang w:val="id-ID"/>
              </w:rPr>
            </w:pPr>
            <w:r>
              <w:rPr>
                <w:lang w:val="id-ID"/>
              </w:rPr>
              <w:t>Aktifitas belajar otentik</w:t>
            </w:r>
          </w:p>
          <w:p w:rsidR="000310E1" w:rsidRDefault="000310E1" w:rsidP="000310E1">
            <w:pPr>
              <w:rPr>
                <w:lang w:val="id-ID"/>
              </w:rPr>
            </w:pPr>
            <w:r>
              <w:rPr>
                <w:lang w:val="id-ID"/>
              </w:rPr>
              <w:t>Strategi pembelajaran pendukung Model pedagogis kontruktivistik</w:t>
            </w:r>
          </w:p>
        </w:tc>
      </w:tr>
      <w:tr w:rsidR="000310E1" w:rsidRPr="00122C9E" w:rsidTr="00373457">
        <w:tc>
          <w:tcPr>
            <w:tcW w:w="3014" w:type="dxa"/>
          </w:tcPr>
          <w:p w:rsidR="000310E1" w:rsidRDefault="000310E1" w:rsidP="00553BA5">
            <w:pPr>
              <w:rPr>
                <w:lang w:val="id-ID"/>
              </w:rPr>
            </w:pPr>
            <w:r>
              <w:rPr>
                <w:lang w:val="id-ID"/>
              </w:rPr>
              <w:t xml:space="preserve">Praktek evaluasi </w:t>
            </w:r>
            <w:r w:rsidRPr="000310E1">
              <w:rPr>
                <w:i/>
                <w:lang w:val="id-ID"/>
              </w:rPr>
              <w:t>online learning</w:t>
            </w:r>
            <w:r>
              <w:rPr>
                <w:lang w:val="id-ID"/>
              </w:rPr>
              <w:t xml:space="preserve"> </w:t>
            </w:r>
            <w:r w:rsidR="00A644F1">
              <w:rPr>
                <w:lang w:val="id-ID"/>
              </w:rPr>
              <w:t>(9)</w:t>
            </w:r>
          </w:p>
        </w:tc>
        <w:tc>
          <w:tcPr>
            <w:tcW w:w="2469" w:type="dxa"/>
          </w:tcPr>
          <w:p w:rsidR="000310E1" w:rsidRDefault="000310E1" w:rsidP="000310E1">
            <w:pPr>
              <w:rPr>
                <w:lang w:val="id-ID"/>
              </w:rPr>
            </w:pPr>
            <w:r>
              <w:rPr>
                <w:lang w:val="id-ID"/>
              </w:rPr>
              <w:t xml:space="preserve">Mahasiswa bisa menentukan model pedagogis dann strategi pembelajaran yang dipergunakan </w:t>
            </w:r>
          </w:p>
        </w:tc>
        <w:tc>
          <w:tcPr>
            <w:tcW w:w="2875" w:type="dxa"/>
          </w:tcPr>
          <w:p w:rsidR="000310E1" w:rsidRDefault="000310E1" w:rsidP="000310E1">
            <w:pPr>
              <w:rPr>
                <w:lang w:val="id-ID"/>
              </w:rPr>
            </w:pPr>
            <w:r>
              <w:rPr>
                <w:lang w:val="id-ID"/>
              </w:rPr>
              <w:t>Isu terkait evaluasi dalam teknologi pembelajaran</w:t>
            </w:r>
          </w:p>
          <w:p w:rsidR="000310E1" w:rsidRDefault="000310E1" w:rsidP="000310E1">
            <w:pPr>
              <w:rPr>
                <w:lang w:val="id-ID"/>
              </w:rPr>
            </w:pPr>
            <w:r>
              <w:rPr>
                <w:lang w:val="id-ID"/>
              </w:rPr>
              <w:t>Evaluasi kedalaman model kontruktivistik</w:t>
            </w:r>
          </w:p>
          <w:p w:rsidR="000310E1" w:rsidRDefault="000310E1" w:rsidP="000310E1">
            <w:pPr>
              <w:rPr>
                <w:lang w:val="id-ID"/>
              </w:rPr>
            </w:pPr>
            <w:r>
              <w:rPr>
                <w:lang w:val="id-ID"/>
              </w:rPr>
              <w:t>Tahap-tahap ILDF</w:t>
            </w:r>
          </w:p>
        </w:tc>
      </w:tr>
      <w:tr w:rsidR="000310E1" w:rsidRPr="00122C9E" w:rsidTr="0086294C">
        <w:tc>
          <w:tcPr>
            <w:tcW w:w="8358" w:type="dxa"/>
            <w:gridSpan w:val="3"/>
          </w:tcPr>
          <w:p w:rsidR="000310E1" w:rsidRDefault="000310E1" w:rsidP="000310E1">
            <w:pPr>
              <w:jc w:val="center"/>
              <w:rPr>
                <w:lang w:val="id-ID"/>
              </w:rPr>
            </w:pPr>
            <w:r>
              <w:rPr>
                <w:lang w:val="id-ID"/>
              </w:rPr>
              <w:t>UTS</w:t>
            </w:r>
          </w:p>
        </w:tc>
      </w:tr>
      <w:tr w:rsidR="000310E1" w:rsidRPr="00122C9E" w:rsidTr="00373457">
        <w:tc>
          <w:tcPr>
            <w:tcW w:w="3014" w:type="dxa"/>
          </w:tcPr>
          <w:p w:rsidR="000310E1" w:rsidRDefault="000310E1" w:rsidP="00553BA5">
            <w:pPr>
              <w:rPr>
                <w:lang w:val="id-ID"/>
              </w:rPr>
            </w:pPr>
            <w:r>
              <w:rPr>
                <w:lang w:val="id-ID"/>
              </w:rPr>
              <w:lastRenderedPageBreak/>
              <w:t xml:space="preserve">Praktek </w:t>
            </w:r>
            <w:r w:rsidR="00A644F1">
              <w:rPr>
                <w:lang w:val="id-ID"/>
              </w:rPr>
              <w:t>Merancang model pedagogis online learning(10)</w:t>
            </w:r>
          </w:p>
        </w:tc>
        <w:tc>
          <w:tcPr>
            <w:tcW w:w="2469" w:type="dxa"/>
          </w:tcPr>
          <w:p w:rsidR="000310E1" w:rsidRDefault="000310E1" w:rsidP="000310E1">
            <w:pPr>
              <w:rPr>
                <w:lang w:val="id-ID"/>
              </w:rPr>
            </w:pPr>
            <w:r>
              <w:rPr>
                <w:lang w:val="id-ID"/>
              </w:rPr>
              <w:t>Mahasiswa bisa merancang sebuah model pedagogis untuk mata kuliah tertentu</w:t>
            </w:r>
          </w:p>
        </w:tc>
        <w:tc>
          <w:tcPr>
            <w:tcW w:w="2875" w:type="dxa"/>
          </w:tcPr>
          <w:p w:rsidR="000310E1" w:rsidRDefault="000310E1" w:rsidP="000310E1">
            <w:pPr>
              <w:rPr>
                <w:lang w:val="id-ID"/>
              </w:rPr>
            </w:pPr>
            <w:r>
              <w:rPr>
                <w:lang w:val="id-ID"/>
              </w:rPr>
              <w:t>Model pedagogis kontruktivistik</w:t>
            </w:r>
          </w:p>
        </w:tc>
      </w:tr>
      <w:tr w:rsidR="000310E1" w:rsidRPr="00122C9E" w:rsidTr="00373457">
        <w:tc>
          <w:tcPr>
            <w:tcW w:w="3014" w:type="dxa"/>
          </w:tcPr>
          <w:p w:rsidR="000310E1" w:rsidRDefault="000310E1" w:rsidP="00F51548">
            <w:pPr>
              <w:rPr>
                <w:lang w:val="id-ID"/>
              </w:rPr>
            </w:pPr>
            <w:r>
              <w:rPr>
                <w:lang w:val="id-ID"/>
              </w:rPr>
              <w:t xml:space="preserve">Praktek </w:t>
            </w:r>
            <w:r w:rsidR="00A644F1">
              <w:rPr>
                <w:lang w:val="id-ID"/>
              </w:rPr>
              <w:t>merealisasikan model pedagogis ke dalam bentuk web base learning (11)</w:t>
            </w:r>
          </w:p>
        </w:tc>
        <w:tc>
          <w:tcPr>
            <w:tcW w:w="2469" w:type="dxa"/>
          </w:tcPr>
          <w:p w:rsidR="000310E1" w:rsidRDefault="000310E1" w:rsidP="000310E1">
            <w:pPr>
              <w:rPr>
                <w:lang w:val="id-ID"/>
              </w:rPr>
            </w:pPr>
            <w:r>
              <w:rPr>
                <w:lang w:val="id-ID"/>
              </w:rPr>
              <w:t>Mampu menterjemahkan desain ke dalam spesifikasi produk</w:t>
            </w:r>
          </w:p>
        </w:tc>
        <w:tc>
          <w:tcPr>
            <w:tcW w:w="2875" w:type="dxa"/>
          </w:tcPr>
          <w:p w:rsidR="000310E1" w:rsidRDefault="000310E1" w:rsidP="000310E1">
            <w:pPr>
              <w:rPr>
                <w:lang w:val="id-ID"/>
              </w:rPr>
            </w:pPr>
            <w:r>
              <w:rPr>
                <w:lang w:val="id-ID"/>
              </w:rPr>
              <w:t>Desain antar muka</w:t>
            </w:r>
          </w:p>
          <w:p w:rsidR="000310E1" w:rsidRDefault="000310E1" w:rsidP="000310E1">
            <w:pPr>
              <w:rPr>
                <w:lang w:val="id-ID"/>
              </w:rPr>
            </w:pPr>
            <w:r>
              <w:rPr>
                <w:lang w:val="id-ID"/>
              </w:rPr>
              <w:t xml:space="preserve">Desain </w:t>
            </w:r>
            <w:r w:rsidRPr="000310E1">
              <w:rPr>
                <w:i/>
                <w:lang w:val="id-ID"/>
              </w:rPr>
              <w:t>content</w:t>
            </w:r>
            <w:r>
              <w:rPr>
                <w:lang w:val="id-ID"/>
              </w:rPr>
              <w:t xml:space="preserve"> (persiapakan bahan)</w:t>
            </w:r>
          </w:p>
        </w:tc>
      </w:tr>
      <w:tr w:rsidR="000310E1" w:rsidRPr="00122C9E" w:rsidTr="00373457">
        <w:tc>
          <w:tcPr>
            <w:tcW w:w="3014" w:type="dxa"/>
          </w:tcPr>
          <w:p w:rsidR="000310E1" w:rsidRDefault="000310E1" w:rsidP="00A644F1">
            <w:pPr>
              <w:rPr>
                <w:lang w:val="id-ID"/>
              </w:rPr>
            </w:pPr>
            <w:r>
              <w:rPr>
                <w:lang w:val="id-ID"/>
              </w:rPr>
              <w:t xml:space="preserve">Praktek </w:t>
            </w:r>
            <w:r w:rsidR="00A644F1">
              <w:rPr>
                <w:lang w:val="id-ID"/>
              </w:rPr>
              <w:t>Praktek merealisasikan model pedagogis ke dalam bentuk web base learning  (12)</w:t>
            </w:r>
          </w:p>
        </w:tc>
        <w:tc>
          <w:tcPr>
            <w:tcW w:w="2469" w:type="dxa"/>
          </w:tcPr>
          <w:p w:rsidR="000310E1" w:rsidRDefault="000310E1" w:rsidP="00F51548">
            <w:pPr>
              <w:rPr>
                <w:lang w:val="id-ID"/>
              </w:rPr>
            </w:pPr>
            <w:r>
              <w:rPr>
                <w:lang w:val="id-ID"/>
              </w:rPr>
              <w:t>Mampu menterjemahkan desain ke dalam spesifikasi produk</w:t>
            </w:r>
          </w:p>
        </w:tc>
        <w:tc>
          <w:tcPr>
            <w:tcW w:w="2875" w:type="dxa"/>
          </w:tcPr>
          <w:p w:rsidR="000310E1" w:rsidRDefault="000310E1" w:rsidP="000310E1">
            <w:pPr>
              <w:rPr>
                <w:lang w:val="id-ID"/>
              </w:rPr>
            </w:pPr>
            <w:r>
              <w:rPr>
                <w:lang w:val="id-ID"/>
              </w:rPr>
              <w:t xml:space="preserve">Desain antarmuka </w:t>
            </w:r>
          </w:p>
          <w:p w:rsidR="000310E1" w:rsidRDefault="000310E1" w:rsidP="000310E1">
            <w:pPr>
              <w:rPr>
                <w:lang w:val="id-ID"/>
              </w:rPr>
            </w:pPr>
            <w:r>
              <w:rPr>
                <w:lang w:val="id-ID"/>
              </w:rPr>
              <w:t xml:space="preserve">Mengorganisasikan konten </w:t>
            </w:r>
          </w:p>
          <w:p w:rsidR="00A644F1" w:rsidRDefault="00A644F1" w:rsidP="000310E1">
            <w:pPr>
              <w:rPr>
                <w:lang w:val="id-ID"/>
              </w:rPr>
            </w:pPr>
            <w:r>
              <w:rPr>
                <w:lang w:val="id-ID"/>
              </w:rPr>
              <w:t>Menerapkan prinsip-prinsip pedagogis</w:t>
            </w:r>
          </w:p>
        </w:tc>
      </w:tr>
      <w:tr w:rsidR="000310E1" w:rsidRPr="00122C9E" w:rsidTr="00373457">
        <w:tc>
          <w:tcPr>
            <w:tcW w:w="3014" w:type="dxa"/>
          </w:tcPr>
          <w:p w:rsidR="000310E1" w:rsidRDefault="000310E1" w:rsidP="00A644F1">
            <w:pPr>
              <w:rPr>
                <w:lang w:val="id-ID"/>
              </w:rPr>
            </w:pPr>
            <w:r>
              <w:rPr>
                <w:lang w:val="id-ID"/>
              </w:rPr>
              <w:t xml:space="preserve">Praktek </w:t>
            </w:r>
            <w:r w:rsidR="00A644F1">
              <w:rPr>
                <w:lang w:val="id-ID"/>
              </w:rPr>
              <w:t>Praktek merealisasikan model pedagogis ke dalam bentuk web base learning (13)</w:t>
            </w:r>
          </w:p>
        </w:tc>
        <w:tc>
          <w:tcPr>
            <w:tcW w:w="2469" w:type="dxa"/>
          </w:tcPr>
          <w:p w:rsidR="000310E1" w:rsidRDefault="000310E1" w:rsidP="000310E1">
            <w:pPr>
              <w:rPr>
                <w:lang w:val="id-ID"/>
              </w:rPr>
            </w:pPr>
            <w:r>
              <w:rPr>
                <w:lang w:val="id-ID"/>
              </w:rPr>
              <w:t>Mahasiswa mampu membuat model online learning berdasarkan model pedagogis kontruktivistik</w:t>
            </w:r>
          </w:p>
        </w:tc>
        <w:tc>
          <w:tcPr>
            <w:tcW w:w="2875" w:type="dxa"/>
          </w:tcPr>
          <w:p w:rsidR="000310E1" w:rsidRDefault="000310E1" w:rsidP="000310E1">
            <w:pPr>
              <w:rPr>
                <w:lang w:val="id-ID"/>
              </w:rPr>
            </w:pPr>
            <w:r>
              <w:rPr>
                <w:lang w:val="id-ID"/>
              </w:rPr>
              <w:t xml:space="preserve">Komponen model </w:t>
            </w:r>
          </w:p>
          <w:p w:rsidR="000310E1" w:rsidRDefault="000310E1" w:rsidP="000310E1">
            <w:pPr>
              <w:rPr>
                <w:lang w:val="id-ID"/>
              </w:rPr>
            </w:pPr>
            <w:r>
              <w:rPr>
                <w:lang w:val="id-ID"/>
              </w:rPr>
              <w:t xml:space="preserve">Tahapan </w:t>
            </w:r>
          </w:p>
          <w:p w:rsidR="000310E1" w:rsidRDefault="000310E1" w:rsidP="000310E1">
            <w:pPr>
              <w:rPr>
                <w:lang w:val="id-ID"/>
              </w:rPr>
            </w:pPr>
            <w:r>
              <w:rPr>
                <w:lang w:val="id-ID"/>
              </w:rPr>
              <w:t xml:space="preserve">Kinerja model </w:t>
            </w:r>
          </w:p>
        </w:tc>
      </w:tr>
      <w:tr w:rsidR="000310E1" w:rsidRPr="00122C9E" w:rsidTr="00373457">
        <w:tc>
          <w:tcPr>
            <w:tcW w:w="3014" w:type="dxa"/>
          </w:tcPr>
          <w:p w:rsidR="000310E1" w:rsidRDefault="006A5071" w:rsidP="00F51548">
            <w:pPr>
              <w:rPr>
                <w:lang w:val="id-ID"/>
              </w:rPr>
            </w:pPr>
            <w:r>
              <w:rPr>
                <w:lang w:val="id-ID"/>
              </w:rPr>
              <w:t>Evaluasi (</w:t>
            </w:r>
            <w:r w:rsidRPr="006A5071">
              <w:rPr>
                <w:i/>
                <w:lang w:val="id-ID"/>
              </w:rPr>
              <w:t>peer evaluation</w:t>
            </w:r>
            <w:r>
              <w:rPr>
                <w:lang w:val="id-ID"/>
              </w:rPr>
              <w:t>)</w:t>
            </w:r>
            <w:r w:rsidR="00A644F1">
              <w:rPr>
                <w:lang w:val="id-ID"/>
              </w:rPr>
              <w:t xml:space="preserve"> evaluasi produk</w:t>
            </w:r>
          </w:p>
        </w:tc>
        <w:tc>
          <w:tcPr>
            <w:tcW w:w="2469" w:type="dxa"/>
          </w:tcPr>
          <w:p w:rsidR="000310E1" w:rsidRDefault="000310E1" w:rsidP="006A5071">
            <w:pPr>
              <w:rPr>
                <w:lang w:val="id-ID"/>
              </w:rPr>
            </w:pPr>
            <w:r>
              <w:rPr>
                <w:lang w:val="id-ID"/>
              </w:rPr>
              <w:t>Mah</w:t>
            </w:r>
            <w:r w:rsidR="006A5071">
              <w:rPr>
                <w:lang w:val="id-ID"/>
              </w:rPr>
              <w:t>a</w:t>
            </w:r>
            <w:r>
              <w:rPr>
                <w:lang w:val="id-ID"/>
              </w:rPr>
              <w:t>siswa bisa mengevaluasi dan merekomendasikan pengembangan lanjut</w:t>
            </w:r>
          </w:p>
        </w:tc>
        <w:tc>
          <w:tcPr>
            <w:tcW w:w="2875" w:type="dxa"/>
          </w:tcPr>
          <w:p w:rsidR="000310E1" w:rsidRDefault="006A5071" w:rsidP="000310E1">
            <w:pPr>
              <w:rPr>
                <w:lang w:val="id-ID"/>
              </w:rPr>
            </w:pPr>
            <w:r>
              <w:rPr>
                <w:lang w:val="id-ID"/>
              </w:rPr>
              <w:t>Evaluasi 4 tahapan sesuai ILDF</w:t>
            </w:r>
          </w:p>
          <w:p w:rsidR="006A5071" w:rsidRDefault="006A5071" w:rsidP="000310E1">
            <w:pPr>
              <w:rPr>
                <w:lang w:val="id-ID"/>
              </w:rPr>
            </w:pPr>
          </w:p>
        </w:tc>
      </w:tr>
      <w:tr w:rsidR="000310E1" w:rsidRPr="00122C9E" w:rsidTr="00373457">
        <w:tc>
          <w:tcPr>
            <w:tcW w:w="3014" w:type="dxa"/>
          </w:tcPr>
          <w:p w:rsidR="000310E1" w:rsidRDefault="000310E1" w:rsidP="00F51548">
            <w:pPr>
              <w:rPr>
                <w:lang w:val="id-ID"/>
              </w:rPr>
            </w:pPr>
            <w:r>
              <w:rPr>
                <w:lang w:val="id-ID"/>
              </w:rPr>
              <w:t xml:space="preserve">UAS </w:t>
            </w:r>
          </w:p>
        </w:tc>
        <w:tc>
          <w:tcPr>
            <w:tcW w:w="2469" w:type="dxa"/>
          </w:tcPr>
          <w:p w:rsidR="000310E1" w:rsidRDefault="000310E1" w:rsidP="000310E1">
            <w:pPr>
              <w:rPr>
                <w:lang w:val="id-ID"/>
              </w:rPr>
            </w:pPr>
          </w:p>
        </w:tc>
        <w:tc>
          <w:tcPr>
            <w:tcW w:w="2875" w:type="dxa"/>
          </w:tcPr>
          <w:p w:rsidR="000310E1" w:rsidRDefault="000310E1" w:rsidP="000310E1">
            <w:pPr>
              <w:rPr>
                <w:lang w:val="id-ID"/>
              </w:rPr>
            </w:pPr>
          </w:p>
        </w:tc>
      </w:tr>
    </w:tbl>
    <w:p w:rsidR="000310E1" w:rsidRDefault="000310E1" w:rsidP="00E424DE">
      <w:pPr>
        <w:tabs>
          <w:tab w:val="left" w:pos="3119"/>
        </w:tabs>
        <w:ind w:left="360"/>
        <w:jc w:val="both"/>
        <w:rPr>
          <w:lang w:val="id-ID"/>
        </w:rPr>
      </w:pPr>
    </w:p>
    <w:p w:rsidR="000310E1" w:rsidRDefault="000310E1" w:rsidP="00E424DE">
      <w:pPr>
        <w:tabs>
          <w:tab w:val="left" w:pos="3119"/>
        </w:tabs>
        <w:ind w:left="360"/>
        <w:jc w:val="both"/>
        <w:rPr>
          <w:lang w:val="id-ID"/>
        </w:rPr>
      </w:pPr>
    </w:p>
    <w:p w:rsidR="000310E1" w:rsidRDefault="000310E1" w:rsidP="00E424DE">
      <w:pPr>
        <w:tabs>
          <w:tab w:val="left" w:pos="3119"/>
        </w:tabs>
        <w:ind w:left="360"/>
        <w:jc w:val="both"/>
        <w:rPr>
          <w:lang w:val="id-ID"/>
        </w:rPr>
      </w:pPr>
    </w:p>
    <w:p w:rsidR="00E424DE" w:rsidRPr="00C564E3" w:rsidRDefault="00E424DE" w:rsidP="00E424DE">
      <w:pPr>
        <w:tabs>
          <w:tab w:val="left" w:pos="3119"/>
        </w:tabs>
        <w:ind w:left="360"/>
        <w:jc w:val="both"/>
        <w:rPr>
          <w:lang w:val="fi-FI"/>
        </w:rPr>
      </w:pPr>
      <w:r w:rsidRPr="00C564E3">
        <w:rPr>
          <w:lang w:val="fi-FI"/>
        </w:rPr>
        <w:t xml:space="preserve">Evaluasi Hasil Belajar   : </w:t>
      </w:r>
    </w:p>
    <w:tbl>
      <w:tblPr>
        <w:tblStyle w:val="TableGrid"/>
        <w:tblW w:w="0" w:type="auto"/>
        <w:tblInd w:w="426" w:type="dxa"/>
        <w:tblLook w:val="04A0" w:firstRow="1" w:lastRow="0" w:firstColumn="1" w:lastColumn="0" w:noHBand="0" w:noVBand="1"/>
      </w:tblPr>
      <w:tblGrid>
        <w:gridCol w:w="533"/>
        <w:gridCol w:w="3260"/>
        <w:gridCol w:w="1559"/>
      </w:tblGrid>
      <w:tr w:rsidR="00E424DE" w:rsidTr="00373457">
        <w:tc>
          <w:tcPr>
            <w:tcW w:w="533" w:type="dxa"/>
          </w:tcPr>
          <w:p w:rsidR="00E424DE" w:rsidRPr="00D23071" w:rsidRDefault="00E424DE" w:rsidP="00373457">
            <w:pPr>
              <w:jc w:val="both"/>
              <w:rPr>
                <w:lang w:eastAsia="en-US"/>
              </w:rPr>
            </w:pPr>
            <w:r w:rsidRPr="00D23071">
              <w:rPr>
                <w:lang w:eastAsia="en-US"/>
              </w:rPr>
              <w:t>No</w:t>
            </w:r>
          </w:p>
        </w:tc>
        <w:tc>
          <w:tcPr>
            <w:tcW w:w="3260" w:type="dxa"/>
          </w:tcPr>
          <w:p w:rsidR="00E424DE" w:rsidRPr="00D23071" w:rsidRDefault="00E424DE" w:rsidP="00373457">
            <w:pPr>
              <w:jc w:val="center"/>
              <w:rPr>
                <w:b/>
                <w:lang w:eastAsia="en-US"/>
              </w:rPr>
            </w:pPr>
            <w:r w:rsidRPr="00D23071">
              <w:rPr>
                <w:b/>
                <w:lang w:eastAsia="en-US"/>
              </w:rPr>
              <w:t>Komponen evaluasi</w:t>
            </w:r>
          </w:p>
        </w:tc>
        <w:tc>
          <w:tcPr>
            <w:tcW w:w="1559" w:type="dxa"/>
          </w:tcPr>
          <w:p w:rsidR="00E424DE" w:rsidRPr="00D23071" w:rsidRDefault="00E424DE" w:rsidP="00373457">
            <w:pPr>
              <w:jc w:val="center"/>
              <w:rPr>
                <w:b/>
                <w:lang w:eastAsia="en-US"/>
              </w:rPr>
            </w:pPr>
            <w:r w:rsidRPr="00D23071">
              <w:rPr>
                <w:b/>
                <w:lang w:eastAsia="en-US"/>
              </w:rPr>
              <w:t>Bobot (%)</w:t>
            </w:r>
          </w:p>
        </w:tc>
      </w:tr>
      <w:tr w:rsidR="00E424DE" w:rsidRPr="00D23071" w:rsidTr="00373457">
        <w:tc>
          <w:tcPr>
            <w:tcW w:w="533" w:type="dxa"/>
          </w:tcPr>
          <w:p w:rsidR="00E424DE" w:rsidRPr="00D23071" w:rsidRDefault="00E424DE" w:rsidP="00373457">
            <w:pPr>
              <w:jc w:val="both"/>
              <w:rPr>
                <w:lang w:eastAsia="en-US"/>
              </w:rPr>
            </w:pPr>
            <w:r w:rsidRPr="00D23071">
              <w:rPr>
                <w:lang w:eastAsia="en-US"/>
              </w:rPr>
              <w:t>1</w:t>
            </w:r>
          </w:p>
        </w:tc>
        <w:tc>
          <w:tcPr>
            <w:tcW w:w="3260" w:type="dxa"/>
          </w:tcPr>
          <w:p w:rsidR="00E424DE" w:rsidRPr="00D23071" w:rsidRDefault="00E424DE" w:rsidP="00373457">
            <w:pPr>
              <w:jc w:val="both"/>
              <w:rPr>
                <w:lang w:eastAsia="en-US"/>
              </w:rPr>
            </w:pPr>
            <w:r>
              <w:rPr>
                <w:lang w:eastAsia="en-US"/>
              </w:rPr>
              <w:t>Penyelesaian tugas dan makalah</w:t>
            </w:r>
          </w:p>
        </w:tc>
        <w:tc>
          <w:tcPr>
            <w:tcW w:w="1559" w:type="dxa"/>
          </w:tcPr>
          <w:p w:rsidR="00E424DE" w:rsidRPr="0087079B" w:rsidRDefault="0087079B" w:rsidP="0087079B">
            <w:pPr>
              <w:jc w:val="both"/>
              <w:rPr>
                <w:lang w:eastAsia="en-US"/>
              </w:rPr>
            </w:pPr>
            <w:r>
              <w:rPr>
                <w:lang w:eastAsia="en-US"/>
              </w:rPr>
              <w:t>25 %</w:t>
            </w:r>
          </w:p>
        </w:tc>
      </w:tr>
      <w:tr w:rsidR="00E424DE" w:rsidRPr="00D23071" w:rsidTr="00373457">
        <w:tc>
          <w:tcPr>
            <w:tcW w:w="533" w:type="dxa"/>
          </w:tcPr>
          <w:p w:rsidR="00E424DE" w:rsidRPr="00D23071" w:rsidRDefault="00E424DE" w:rsidP="00373457">
            <w:pPr>
              <w:jc w:val="both"/>
              <w:rPr>
                <w:lang w:eastAsia="en-US"/>
              </w:rPr>
            </w:pPr>
            <w:r w:rsidRPr="00D23071">
              <w:rPr>
                <w:lang w:eastAsia="en-US"/>
              </w:rPr>
              <w:t>2</w:t>
            </w:r>
          </w:p>
        </w:tc>
        <w:tc>
          <w:tcPr>
            <w:tcW w:w="3260" w:type="dxa"/>
          </w:tcPr>
          <w:p w:rsidR="00E424DE" w:rsidRPr="00D23071" w:rsidRDefault="00E424DE" w:rsidP="00373457">
            <w:pPr>
              <w:jc w:val="both"/>
              <w:rPr>
                <w:lang w:eastAsia="en-US"/>
              </w:rPr>
            </w:pPr>
            <w:r>
              <w:rPr>
                <w:lang w:eastAsia="en-US"/>
              </w:rPr>
              <w:t>Diskusi/Seminar kecil</w:t>
            </w:r>
          </w:p>
        </w:tc>
        <w:tc>
          <w:tcPr>
            <w:tcW w:w="1559" w:type="dxa"/>
          </w:tcPr>
          <w:p w:rsidR="00E424DE" w:rsidRPr="0087079B" w:rsidRDefault="0087079B" w:rsidP="00373457">
            <w:pPr>
              <w:jc w:val="both"/>
              <w:rPr>
                <w:lang w:eastAsia="en-US"/>
              </w:rPr>
            </w:pPr>
            <w:r>
              <w:rPr>
                <w:lang w:eastAsia="en-US"/>
              </w:rPr>
              <w:t>20%</w:t>
            </w:r>
          </w:p>
        </w:tc>
      </w:tr>
      <w:tr w:rsidR="00E424DE" w:rsidRPr="00D23071" w:rsidTr="00373457">
        <w:tc>
          <w:tcPr>
            <w:tcW w:w="533" w:type="dxa"/>
          </w:tcPr>
          <w:p w:rsidR="00E424DE" w:rsidRPr="00D23071" w:rsidRDefault="00E424DE" w:rsidP="00373457">
            <w:pPr>
              <w:jc w:val="both"/>
              <w:rPr>
                <w:lang w:eastAsia="en-US"/>
              </w:rPr>
            </w:pPr>
            <w:r w:rsidRPr="00D23071">
              <w:rPr>
                <w:lang w:eastAsia="en-US"/>
              </w:rPr>
              <w:t>3</w:t>
            </w:r>
          </w:p>
        </w:tc>
        <w:tc>
          <w:tcPr>
            <w:tcW w:w="3260" w:type="dxa"/>
          </w:tcPr>
          <w:p w:rsidR="00E424DE" w:rsidRPr="00D23071" w:rsidRDefault="00E424DE" w:rsidP="00373457">
            <w:pPr>
              <w:jc w:val="both"/>
              <w:rPr>
                <w:lang w:eastAsia="en-US"/>
              </w:rPr>
            </w:pPr>
            <w:r>
              <w:rPr>
                <w:lang w:eastAsia="en-US"/>
              </w:rPr>
              <w:t>Ujian Mid Semester</w:t>
            </w:r>
          </w:p>
        </w:tc>
        <w:tc>
          <w:tcPr>
            <w:tcW w:w="1559" w:type="dxa"/>
          </w:tcPr>
          <w:p w:rsidR="00E424DE" w:rsidRPr="0087079B" w:rsidRDefault="0087079B" w:rsidP="00373457">
            <w:pPr>
              <w:jc w:val="both"/>
              <w:rPr>
                <w:lang w:eastAsia="en-US"/>
              </w:rPr>
            </w:pPr>
            <w:r>
              <w:rPr>
                <w:lang w:eastAsia="en-US"/>
              </w:rPr>
              <w:t>20%</w:t>
            </w:r>
          </w:p>
        </w:tc>
      </w:tr>
      <w:tr w:rsidR="00E424DE" w:rsidRPr="00D23071" w:rsidTr="00373457">
        <w:tc>
          <w:tcPr>
            <w:tcW w:w="533" w:type="dxa"/>
          </w:tcPr>
          <w:p w:rsidR="00E424DE" w:rsidRPr="00D23071" w:rsidRDefault="00E424DE" w:rsidP="00373457">
            <w:pPr>
              <w:jc w:val="both"/>
              <w:rPr>
                <w:lang w:eastAsia="en-US"/>
              </w:rPr>
            </w:pPr>
            <w:r w:rsidRPr="00D23071">
              <w:rPr>
                <w:lang w:eastAsia="en-US"/>
              </w:rPr>
              <w:t>4</w:t>
            </w:r>
          </w:p>
        </w:tc>
        <w:tc>
          <w:tcPr>
            <w:tcW w:w="3260" w:type="dxa"/>
          </w:tcPr>
          <w:p w:rsidR="00E424DE" w:rsidRPr="00D23071" w:rsidRDefault="00E424DE" w:rsidP="00373457">
            <w:pPr>
              <w:jc w:val="both"/>
              <w:rPr>
                <w:lang w:eastAsia="en-US"/>
              </w:rPr>
            </w:pPr>
            <w:r>
              <w:rPr>
                <w:lang w:eastAsia="en-US"/>
              </w:rPr>
              <w:t>Ujian Akhir semester</w:t>
            </w:r>
          </w:p>
        </w:tc>
        <w:tc>
          <w:tcPr>
            <w:tcW w:w="1559" w:type="dxa"/>
          </w:tcPr>
          <w:p w:rsidR="00E424DE" w:rsidRPr="0087079B" w:rsidRDefault="0087079B" w:rsidP="0087079B">
            <w:pPr>
              <w:jc w:val="both"/>
              <w:rPr>
                <w:lang w:eastAsia="en-US"/>
              </w:rPr>
            </w:pPr>
            <w:r>
              <w:rPr>
                <w:lang w:eastAsia="en-US"/>
              </w:rPr>
              <w:t>25%</w:t>
            </w:r>
          </w:p>
        </w:tc>
      </w:tr>
      <w:tr w:rsidR="00E424DE" w:rsidRPr="00D23071" w:rsidTr="00373457">
        <w:tc>
          <w:tcPr>
            <w:tcW w:w="533" w:type="dxa"/>
          </w:tcPr>
          <w:p w:rsidR="00E424DE" w:rsidRPr="00D23071" w:rsidRDefault="00E424DE" w:rsidP="00373457">
            <w:pPr>
              <w:jc w:val="both"/>
              <w:rPr>
                <w:lang w:eastAsia="en-US"/>
              </w:rPr>
            </w:pPr>
            <w:r w:rsidRPr="00D23071">
              <w:rPr>
                <w:lang w:eastAsia="en-US"/>
              </w:rPr>
              <w:t>5</w:t>
            </w:r>
          </w:p>
        </w:tc>
        <w:tc>
          <w:tcPr>
            <w:tcW w:w="3260" w:type="dxa"/>
          </w:tcPr>
          <w:p w:rsidR="00E424DE" w:rsidRPr="00D23071" w:rsidRDefault="00E424DE" w:rsidP="00373457">
            <w:pPr>
              <w:jc w:val="both"/>
              <w:rPr>
                <w:lang w:eastAsia="en-US"/>
              </w:rPr>
            </w:pPr>
            <w:r>
              <w:rPr>
                <w:lang w:eastAsia="en-US"/>
              </w:rPr>
              <w:t>Sikap,Perilaku,Kehadiran</w:t>
            </w:r>
          </w:p>
        </w:tc>
        <w:tc>
          <w:tcPr>
            <w:tcW w:w="1559" w:type="dxa"/>
          </w:tcPr>
          <w:p w:rsidR="00E424DE" w:rsidRPr="0087079B" w:rsidRDefault="0087079B" w:rsidP="00373457">
            <w:pPr>
              <w:jc w:val="both"/>
              <w:rPr>
                <w:lang w:eastAsia="en-US"/>
              </w:rPr>
            </w:pPr>
            <w:r>
              <w:rPr>
                <w:lang w:eastAsia="en-US"/>
              </w:rPr>
              <w:t>10%</w:t>
            </w:r>
          </w:p>
        </w:tc>
      </w:tr>
      <w:tr w:rsidR="00E424DE" w:rsidRPr="00D23071" w:rsidTr="00373457">
        <w:tc>
          <w:tcPr>
            <w:tcW w:w="3793" w:type="dxa"/>
            <w:gridSpan w:val="2"/>
          </w:tcPr>
          <w:p w:rsidR="00E424DE" w:rsidRPr="00D23071" w:rsidRDefault="00E424DE" w:rsidP="00373457">
            <w:pPr>
              <w:jc w:val="center"/>
              <w:rPr>
                <w:b/>
                <w:lang w:eastAsia="en-US"/>
              </w:rPr>
            </w:pPr>
            <w:r w:rsidRPr="00D23071">
              <w:rPr>
                <w:b/>
                <w:lang w:eastAsia="en-US"/>
              </w:rPr>
              <w:t>Jumlah</w:t>
            </w:r>
          </w:p>
        </w:tc>
        <w:tc>
          <w:tcPr>
            <w:tcW w:w="1559" w:type="dxa"/>
          </w:tcPr>
          <w:p w:rsidR="00E424DE" w:rsidRPr="00D23071" w:rsidRDefault="00E424DE" w:rsidP="00373457">
            <w:pPr>
              <w:jc w:val="both"/>
              <w:rPr>
                <w:lang w:val="sv-SE" w:eastAsia="en-US"/>
              </w:rPr>
            </w:pPr>
          </w:p>
        </w:tc>
      </w:tr>
    </w:tbl>
    <w:p w:rsidR="00E424DE" w:rsidRPr="00861194" w:rsidRDefault="00E424DE" w:rsidP="00E424DE">
      <w:pPr>
        <w:ind w:left="426"/>
        <w:jc w:val="both"/>
        <w:rPr>
          <w:color w:val="FFFFFF" w:themeColor="background1"/>
          <w:lang w:val="id-ID"/>
        </w:rPr>
      </w:pPr>
      <w:r w:rsidRPr="00F83CC3">
        <w:rPr>
          <w:color w:val="FFFFFF" w:themeColor="background1"/>
          <w:lang w:val="sv-SE"/>
        </w:rPr>
        <w:t>sumatif</w:t>
      </w:r>
    </w:p>
    <w:p w:rsidR="00E424DE" w:rsidRDefault="00E424DE" w:rsidP="00E424DE">
      <w:pPr>
        <w:tabs>
          <w:tab w:val="left" w:pos="3119"/>
        </w:tabs>
        <w:ind w:left="360"/>
        <w:jc w:val="both"/>
        <w:rPr>
          <w:lang w:val="id-ID"/>
        </w:rPr>
      </w:pPr>
      <w:r w:rsidRPr="00C564E3">
        <w:rPr>
          <w:lang w:val="sv-SE"/>
        </w:rPr>
        <w:t xml:space="preserve">Daftar Literatur/Referensi </w:t>
      </w:r>
    </w:p>
    <w:p w:rsidR="0087079B" w:rsidRDefault="0087079B" w:rsidP="0087079B">
      <w:pPr>
        <w:ind w:left="851" w:hanging="567"/>
        <w:rPr>
          <w:bCs/>
          <w:lang w:val="id-ID" w:eastAsia="id-ID"/>
        </w:rPr>
      </w:pPr>
    </w:p>
    <w:p w:rsidR="0087079B" w:rsidRDefault="0087079B" w:rsidP="0087079B">
      <w:pPr>
        <w:ind w:left="851" w:hanging="567"/>
        <w:rPr>
          <w:bCs/>
          <w:lang w:val="id-ID" w:eastAsia="id-ID"/>
        </w:rPr>
      </w:pPr>
      <w:r>
        <w:rPr>
          <w:bCs/>
          <w:lang w:val="id-ID" w:eastAsia="id-ID"/>
        </w:rPr>
        <w:t>Ally, Mohamed (2004). Foundation Educational Theory for Online Learning. Canada: Athabasca University.</w:t>
      </w:r>
    </w:p>
    <w:p w:rsidR="0087079B" w:rsidRDefault="0087079B" w:rsidP="0087079B">
      <w:pPr>
        <w:ind w:left="851" w:hanging="567"/>
        <w:rPr>
          <w:bCs/>
          <w:lang w:val="id-ID" w:eastAsia="id-ID"/>
        </w:rPr>
      </w:pPr>
    </w:p>
    <w:p w:rsidR="0087079B" w:rsidRDefault="0087079B" w:rsidP="0087079B">
      <w:pPr>
        <w:ind w:left="851" w:hanging="567"/>
        <w:rPr>
          <w:bCs/>
          <w:lang w:eastAsia="id-ID"/>
        </w:rPr>
      </w:pPr>
      <w:r>
        <w:rPr>
          <w:bCs/>
          <w:lang w:eastAsia="id-ID"/>
        </w:rPr>
        <w:t>Dabbagh, Nada, Brenda Bannan dan Ritland (2005). Online Learning (</w:t>
      </w:r>
      <w:r w:rsidRPr="0087079B">
        <w:rPr>
          <w:bCs/>
          <w:i/>
          <w:lang w:eastAsia="id-ID"/>
        </w:rPr>
        <w:t>concepts, strategies, and application</w:t>
      </w:r>
      <w:r>
        <w:rPr>
          <w:bCs/>
          <w:lang w:eastAsia="id-ID"/>
        </w:rPr>
        <w:t xml:space="preserve">). New Jersey: Pearson Education </w:t>
      </w:r>
    </w:p>
    <w:p w:rsidR="0087079B" w:rsidRDefault="0087079B" w:rsidP="0087079B">
      <w:pPr>
        <w:spacing w:line="360" w:lineRule="auto"/>
        <w:ind w:left="284"/>
        <w:rPr>
          <w:bCs/>
          <w:lang w:eastAsia="id-ID"/>
        </w:rPr>
      </w:pPr>
    </w:p>
    <w:p w:rsidR="0087079B" w:rsidRPr="00FD061B" w:rsidRDefault="0087079B" w:rsidP="0087079B">
      <w:pPr>
        <w:ind w:left="851" w:hanging="567"/>
        <w:rPr>
          <w:rStyle w:val="Emphasis"/>
          <w:b/>
        </w:rPr>
      </w:pPr>
      <w:r w:rsidRPr="00FD061B">
        <w:rPr>
          <w:rStyle w:val="Emphasis"/>
          <w:b/>
          <w:i w:val="0"/>
        </w:rPr>
        <w:t>Driscoll, Marcy P</w:t>
      </w:r>
      <w:r w:rsidRPr="00FD061B">
        <w:rPr>
          <w:rStyle w:val="Emphasis"/>
          <w:b/>
        </w:rPr>
        <w:t>. (2005). Psychology of Learning for Instruction.</w:t>
      </w:r>
      <w:r w:rsidRPr="00FD061B">
        <w:rPr>
          <w:b/>
        </w:rPr>
        <w:t xml:space="preserve"> New York: Allyn &amp; Bacon</w:t>
      </w:r>
      <w:r w:rsidRPr="00FD061B">
        <w:rPr>
          <w:rStyle w:val="Emphasis"/>
          <w:b/>
        </w:rPr>
        <w:t xml:space="preserve"> </w:t>
      </w:r>
    </w:p>
    <w:p w:rsidR="0087079B" w:rsidRDefault="0087079B" w:rsidP="00E424DE">
      <w:pPr>
        <w:tabs>
          <w:tab w:val="left" w:pos="3119"/>
        </w:tabs>
        <w:ind w:left="360"/>
        <w:jc w:val="both"/>
        <w:rPr>
          <w:bCs/>
          <w:lang w:val="id-ID" w:eastAsia="id-ID"/>
        </w:rPr>
      </w:pPr>
    </w:p>
    <w:p w:rsidR="0087079B" w:rsidRPr="0087079B" w:rsidRDefault="0087079B" w:rsidP="00E424DE">
      <w:pPr>
        <w:tabs>
          <w:tab w:val="left" w:pos="3119"/>
        </w:tabs>
        <w:ind w:left="360"/>
        <w:jc w:val="both"/>
        <w:rPr>
          <w:lang w:val="id-ID"/>
        </w:rPr>
      </w:pPr>
      <w:r>
        <w:rPr>
          <w:bCs/>
          <w:lang w:eastAsia="id-ID"/>
        </w:rPr>
        <w:t xml:space="preserve">Hannafin, Michael J. Dan Kyle L. Peck (1988). </w:t>
      </w:r>
      <w:r w:rsidRPr="0087079B">
        <w:rPr>
          <w:bCs/>
          <w:i/>
          <w:lang w:eastAsia="id-ID"/>
        </w:rPr>
        <w:t>The Design, Development and Evaluation of Instructional Software</w:t>
      </w:r>
      <w:r>
        <w:rPr>
          <w:bCs/>
          <w:lang w:eastAsia="id-ID"/>
        </w:rPr>
        <w:t>. New York: Macmillan Publishing Company</w:t>
      </w:r>
    </w:p>
    <w:p w:rsidR="00E424DE" w:rsidRPr="00861194" w:rsidRDefault="00E424DE" w:rsidP="00E424DE">
      <w:pPr>
        <w:tabs>
          <w:tab w:val="left" w:pos="3119"/>
        </w:tabs>
        <w:ind w:left="360"/>
        <w:jc w:val="both"/>
        <w:rPr>
          <w:lang w:val="id-ID"/>
        </w:rPr>
      </w:pPr>
    </w:p>
    <w:p w:rsidR="00E424DE" w:rsidRDefault="00E424DE" w:rsidP="00E424DE">
      <w:pPr>
        <w:tabs>
          <w:tab w:val="left" w:pos="3119"/>
        </w:tabs>
        <w:ind w:left="360"/>
        <w:jc w:val="both"/>
        <w:rPr>
          <w:lang w:val="id-ID"/>
        </w:rPr>
      </w:pPr>
      <w:r w:rsidRPr="00442121">
        <w:rPr>
          <w:lang w:val="en-GB"/>
        </w:rPr>
        <w:t>Literatur tambahan</w:t>
      </w:r>
      <w:r>
        <w:rPr>
          <w:lang w:val="id-ID"/>
        </w:rPr>
        <w:t xml:space="preserve">: </w:t>
      </w:r>
    </w:p>
    <w:p w:rsidR="00E424DE" w:rsidRPr="00861194" w:rsidRDefault="00E424DE" w:rsidP="00E424DE">
      <w:pPr>
        <w:tabs>
          <w:tab w:val="left" w:pos="3119"/>
        </w:tabs>
        <w:ind w:left="360"/>
        <w:jc w:val="both"/>
        <w:rPr>
          <w:lang w:val="id-ID"/>
        </w:rPr>
      </w:pPr>
    </w:p>
    <w:p w:rsidR="00E424DE" w:rsidRPr="0087079B" w:rsidRDefault="00E424DE" w:rsidP="00E424DE">
      <w:pPr>
        <w:ind w:left="360"/>
        <w:jc w:val="both"/>
        <w:rPr>
          <w:lang w:val="id-ID"/>
        </w:rPr>
      </w:pPr>
      <w:r w:rsidRPr="00C564E3">
        <w:rPr>
          <w:lang w:val="sv-SE"/>
        </w:rPr>
        <w:t>Dosen dapat dihubungi di:</w:t>
      </w:r>
      <w:r w:rsidR="0087079B">
        <w:rPr>
          <w:lang w:val="id-ID"/>
        </w:rPr>
        <w:t xml:space="preserve"> 08179410536</w:t>
      </w:r>
    </w:p>
    <w:p w:rsidR="00C860A1" w:rsidRDefault="00C860A1"/>
    <w:p w:rsidR="00E424DE" w:rsidRDefault="00E424DE"/>
    <w:p w:rsidR="00E424DE" w:rsidRDefault="00E424DE"/>
    <w:p w:rsidR="00A31D1D" w:rsidRDefault="00A31D1D" w:rsidP="00A31D1D">
      <w:pPr>
        <w:jc w:val="center"/>
        <w:rPr>
          <w:b/>
          <w:lang w:val="id-ID"/>
        </w:rPr>
      </w:pPr>
    </w:p>
    <w:p w:rsidR="00A31D1D" w:rsidRDefault="00A31D1D" w:rsidP="00A31D1D">
      <w:pPr>
        <w:jc w:val="center"/>
        <w:rPr>
          <w:b/>
          <w:lang w:val="id-ID"/>
        </w:rPr>
      </w:pPr>
      <w:r>
        <w:rPr>
          <w:b/>
          <w:lang w:val="id-ID"/>
        </w:rPr>
        <w:t>RENCANA PELAKSANAAN PEMBELAJARAN (RPP)</w:t>
      </w:r>
    </w:p>
    <w:p w:rsidR="00A31D1D" w:rsidRPr="00630474" w:rsidRDefault="00A31D1D" w:rsidP="00A31D1D">
      <w:pPr>
        <w:jc w:val="center"/>
        <w:rPr>
          <w:b/>
          <w:lang w:val="id-ID"/>
        </w:rPr>
      </w:pP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sidRPr="00D05EE3">
        <w:rPr>
          <w:lang w:val="sv-SE"/>
        </w:rPr>
        <w:t xml:space="preserve">Pengembangan </w:t>
      </w:r>
      <w:r w:rsidRPr="00581F88">
        <w:rPr>
          <w:i/>
          <w:lang w:val="sv-SE"/>
        </w:rPr>
        <w:t>Online L</w:t>
      </w:r>
      <w:r w:rsidRPr="00581F88">
        <w:rPr>
          <w:i/>
          <w:lang w:val="id-ID"/>
        </w:rPr>
        <w:t>e</w:t>
      </w:r>
      <w:r w:rsidRPr="00581F88">
        <w:rPr>
          <w:i/>
          <w:lang w:val="sv-SE"/>
        </w:rPr>
        <w:t>arning</w:t>
      </w: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Kode Matakuliah</w:t>
      </w:r>
      <w:r w:rsidRPr="00D33B8C">
        <w:rPr>
          <w:sz w:val="22"/>
          <w:szCs w:val="22"/>
          <w:lang w:val="sv-SE"/>
        </w:rPr>
        <w:tab/>
        <w:t xml:space="preserve">: </w:t>
      </w:r>
      <w:r w:rsidRPr="00D05EE3">
        <w:rPr>
          <w:lang w:val="sv-SE"/>
        </w:rPr>
        <w:t>PMT 315</w:t>
      </w:r>
    </w:p>
    <w:p w:rsidR="00A31D1D" w:rsidRPr="004071BF" w:rsidRDefault="00A31D1D" w:rsidP="00A31D1D">
      <w:pPr>
        <w:tabs>
          <w:tab w:val="left" w:pos="2880"/>
          <w:tab w:val="left" w:pos="3000"/>
        </w:tabs>
        <w:ind w:left="3000" w:hanging="3000"/>
        <w:jc w:val="both"/>
        <w:rPr>
          <w:sz w:val="22"/>
          <w:szCs w:val="22"/>
          <w:lang w:val="id-ID"/>
        </w:rPr>
      </w:pPr>
      <w:r w:rsidRPr="005E14F2">
        <w:rPr>
          <w:sz w:val="22"/>
          <w:szCs w:val="22"/>
          <w:lang w:val="sv-SE"/>
        </w:rPr>
        <w:t>Pertemuan ke</w:t>
      </w:r>
      <w:r w:rsidRPr="005E14F2">
        <w:rPr>
          <w:sz w:val="22"/>
          <w:szCs w:val="22"/>
          <w:lang w:val="sv-SE"/>
        </w:rPr>
        <w:tab/>
        <w:t xml:space="preserve">: </w:t>
      </w:r>
      <w:r>
        <w:rPr>
          <w:sz w:val="22"/>
          <w:szCs w:val="22"/>
          <w:lang w:val="id-ID"/>
        </w:rPr>
        <w:t>1 (kontrak belajar)</w:t>
      </w:r>
    </w:p>
    <w:p w:rsidR="00A31D1D" w:rsidRPr="005C3845" w:rsidRDefault="00A31D1D" w:rsidP="00A31D1D">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A31D1D" w:rsidRPr="007A3227" w:rsidRDefault="00A31D1D" w:rsidP="00A31D1D">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A31D1D" w:rsidRDefault="00A31D1D" w:rsidP="00A31D1D">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A31D1D" w:rsidRDefault="00A31D1D" w:rsidP="00A31D1D">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A31D1D" w:rsidRPr="007A3227" w:rsidRDefault="00A31D1D" w:rsidP="00A31D1D">
      <w:pPr>
        <w:tabs>
          <w:tab w:val="left" w:pos="2880"/>
          <w:tab w:val="left" w:pos="3000"/>
        </w:tabs>
        <w:ind w:left="3000" w:hanging="3000"/>
        <w:jc w:val="both"/>
        <w:rPr>
          <w:sz w:val="22"/>
          <w:szCs w:val="22"/>
          <w:lang w:val="sv-SE"/>
        </w:rPr>
      </w:pPr>
    </w:p>
    <w:p w:rsidR="00A31D1D" w:rsidRDefault="00A31D1D" w:rsidP="00A31D1D">
      <w:pPr>
        <w:pStyle w:val="ListParagraph"/>
        <w:ind w:left="0"/>
        <w:jc w:val="both"/>
        <w:rPr>
          <w:b/>
          <w:bCs/>
          <w:lang w:val="it-IT"/>
        </w:rPr>
      </w:pPr>
      <w:r w:rsidRPr="005E14F2">
        <w:rPr>
          <w:b/>
          <w:bCs/>
          <w:lang w:val="it-IT"/>
        </w:rPr>
        <w:t>Materi Pokok:</w:t>
      </w:r>
    </w:p>
    <w:p w:rsidR="00A31D1D" w:rsidRPr="003942BF" w:rsidRDefault="00A31D1D" w:rsidP="00A31D1D">
      <w:pPr>
        <w:pStyle w:val="ListParagraph"/>
        <w:ind w:left="0"/>
        <w:jc w:val="both"/>
        <w:rPr>
          <w:bCs/>
          <w:lang w:val="it-IT"/>
        </w:rPr>
      </w:pPr>
      <w:r>
        <w:rPr>
          <w:bCs/>
          <w:lang w:val="id-ID"/>
        </w:rPr>
        <w:t xml:space="preserve">Silabus, kesepakatan, kesepahaman, tugas, sistem evaluasi, motivasi, arah belajar, kemandirian dan tujuan pembelajaran </w:t>
      </w:r>
      <w:r>
        <w:rPr>
          <w:bCs/>
          <w:i/>
          <w:lang w:val="id-ID"/>
        </w:rPr>
        <w:t>.</w:t>
      </w:r>
    </w:p>
    <w:p w:rsidR="00A31D1D" w:rsidRPr="00640E3A" w:rsidRDefault="00A31D1D" w:rsidP="00A31D1D">
      <w:pPr>
        <w:pStyle w:val="ListParagraph"/>
        <w:ind w:left="0"/>
        <w:jc w:val="both"/>
        <w:rPr>
          <w:bCs/>
          <w:lang w:val="it-IT"/>
        </w:rPr>
      </w:pPr>
    </w:p>
    <w:p w:rsidR="00A31D1D" w:rsidRPr="005C3845" w:rsidRDefault="00A31D1D" w:rsidP="00A31D1D">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A31D1D" w:rsidRPr="005C3845" w:rsidTr="00F51548">
        <w:trPr>
          <w:trHeight w:val="655"/>
        </w:trPr>
        <w:tc>
          <w:tcPr>
            <w:tcW w:w="1620" w:type="dxa"/>
            <w:vAlign w:val="center"/>
          </w:tcPr>
          <w:p w:rsidR="00A31D1D" w:rsidRPr="005C3845" w:rsidRDefault="00A31D1D" w:rsidP="00F51548">
            <w:pPr>
              <w:ind w:right="-99"/>
              <w:jc w:val="center"/>
              <w:rPr>
                <w:b/>
              </w:rPr>
            </w:pPr>
            <w:r w:rsidRPr="005C3845">
              <w:rPr>
                <w:b/>
              </w:rPr>
              <w:t>Komponen Langkah</w:t>
            </w:r>
          </w:p>
        </w:tc>
        <w:tc>
          <w:tcPr>
            <w:tcW w:w="3540" w:type="dxa"/>
            <w:vAlign w:val="center"/>
          </w:tcPr>
          <w:p w:rsidR="00A31D1D" w:rsidRPr="005C3845" w:rsidRDefault="00A31D1D" w:rsidP="00F51548">
            <w:pPr>
              <w:jc w:val="center"/>
              <w:rPr>
                <w:b/>
              </w:rPr>
            </w:pPr>
            <w:r w:rsidRPr="005C3845">
              <w:rPr>
                <w:b/>
              </w:rPr>
              <w:t>Uraian Kegiatan</w:t>
            </w:r>
          </w:p>
        </w:tc>
        <w:tc>
          <w:tcPr>
            <w:tcW w:w="1644" w:type="dxa"/>
            <w:vAlign w:val="center"/>
          </w:tcPr>
          <w:p w:rsidR="00A31D1D" w:rsidRPr="005C3845" w:rsidRDefault="00A31D1D" w:rsidP="00F51548">
            <w:pPr>
              <w:ind w:left="-108" w:right="-108"/>
              <w:jc w:val="center"/>
              <w:rPr>
                <w:b/>
              </w:rPr>
            </w:pPr>
            <w:r>
              <w:rPr>
                <w:b/>
              </w:rPr>
              <w:t>Metode</w:t>
            </w:r>
          </w:p>
        </w:tc>
        <w:tc>
          <w:tcPr>
            <w:tcW w:w="1134" w:type="dxa"/>
            <w:vAlign w:val="center"/>
          </w:tcPr>
          <w:p w:rsidR="00A31D1D" w:rsidRPr="005C3845" w:rsidRDefault="00A31D1D" w:rsidP="00F51548">
            <w:pPr>
              <w:ind w:left="-108" w:right="-108"/>
              <w:jc w:val="center"/>
              <w:rPr>
                <w:b/>
              </w:rPr>
            </w:pPr>
            <w:r>
              <w:rPr>
                <w:b/>
              </w:rPr>
              <w:t>Media</w:t>
            </w:r>
          </w:p>
        </w:tc>
        <w:tc>
          <w:tcPr>
            <w:tcW w:w="1418" w:type="dxa"/>
            <w:vAlign w:val="center"/>
          </w:tcPr>
          <w:p w:rsidR="00A31D1D" w:rsidRPr="005C3845" w:rsidRDefault="00A31D1D" w:rsidP="00F51548">
            <w:pPr>
              <w:ind w:left="-108" w:right="-108"/>
              <w:jc w:val="center"/>
              <w:rPr>
                <w:b/>
              </w:rPr>
            </w:pPr>
            <w:r w:rsidRPr="005C3845">
              <w:rPr>
                <w:b/>
              </w:rPr>
              <w:t>Estimasi Waktu</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Pendahuluan</w:t>
            </w:r>
          </w:p>
        </w:tc>
        <w:tc>
          <w:tcPr>
            <w:tcW w:w="3540" w:type="dxa"/>
          </w:tcPr>
          <w:p w:rsidR="00A31D1D" w:rsidRDefault="00A31D1D" w:rsidP="00F51548">
            <w:pPr>
              <w:rPr>
                <w:lang w:val="id-ID"/>
              </w:rPr>
            </w:pPr>
            <w:r>
              <w:rPr>
                <w:lang w:val="id-ID"/>
              </w:rPr>
              <w:t xml:space="preserve">Apersepsi; dosen memberikan silabus dan pengantar tentang kedudukan mata kuliah dan sistem perkuliahaan </w:t>
            </w:r>
          </w:p>
          <w:p w:rsidR="00A31D1D" w:rsidRPr="00581F88" w:rsidRDefault="00A31D1D" w:rsidP="00F51548">
            <w:pPr>
              <w:rPr>
                <w:lang w:val="id-ID"/>
              </w:rPr>
            </w:pPr>
          </w:p>
        </w:tc>
        <w:tc>
          <w:tcPr>
            <w:tcW w:w="1644" w:type="dxa"/>
          </w:tcPr>
          <w:p w:rsidR="00A31D1D" w:rsidRDefault="00A31D1D" w:rsidP="00F51548">
            <w:pPr>
              <w:jc w:val="center"/>
              <w:rPr>
                <w:lang w:val="id-ID"/>
              </w:rPr>
            </w:pPr>
            <w:r>
              <w:rPr>
                <w:lang w:val="id-ID"/>
              </w:rPr>
              <w:t>Ceramah</w:t>
            </w:r>
          </w:p>
          <w:p w:rsidR="00A31D1D" w:rsidRPr="009A4D2F" w:rsidRDefault="00A31D1D" w:rsidP="00F51548">
            <w:pPr>
              <w:jc w:val="center"/>
              <w:rPr>
                <w:lang w:val="id-ID"/>
              </w:rPr>
            </w:pPr>
            <w:r>
              <w:rPr>
                <w:lang w:val="id-ID"/>
              </w:rPr>
              <w:t>Curah pendapat</w:t>
            </w:r>
          </w:p>
        </w:tc>
        <w:tc>
          <w:tcPr>
            <w:tcW w:w="1134" w:type="dxa"/>
          </w:tcPr>
          <w:p w:rsidR="00A31D1D" w:rsidRPr="009A4D2F" w:rsidRDefault="00A31D1D" w:rsidP="00F51548">
            <w:pPr>
              <w:jc w:val="center"/>
              <w:rPr>
                <w:lang w:val="id-ID"/>
              </w:rPr>
            </w:pPr>
            <w:r>
              <w:rPr>
                <w:lang w:val="id-ID"/>
              </w:rPr>
              <w:t>Internet</w:t>
            </w:r>
          </w:p>
        </w:tc>
        <w:tc>
          <w:tcPr>
            <w:tcW w:w="1418" w:type="dxa"/>
          </w:tcPr>
          <w:p w:rsidR="00A31D1D" w:rsidRPr="00581F88" w:rsidRDefault="00A31D1D" w:rsidP="00F51548">
            <w:pPr>
              <w:jc w:val="center"/>
              <w:rPr>
                <w:lang w:val="id-ID"/>
              </w:rPr>
            </w:pPr>
            <w:r>
              <w:rPr>
                <w:lang w:val="id-ID"/>
              </w:rPr>
              <w:t>15 “</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Penyajian</w:t>
            </w:r>
          </w:p>
        </w:tc>
        <w:tc>
          <w:tcPr>
            <w:tcW w:w="3540" w:type="dxa"/>
          </w:tcPr>
          <w:p w:rsidR="00A31D1D" w:rsidRDefault="00A31D1D" w:rsidP="00F51548">
            <w:pPr>
              <w:rPr>
                <w:lang w:val="id-ID"/>
              </w:rPr>
            </w:pPr>
            <w:r>
              <w:rPr>
                <w:lang w:val="id-ID"/>
              </w:rPr>
              <w:t xml:space="preserve">Tanya jawab mengenai dan curah pendapat mengenai sistem perkuliahaan </w:t>
            </w:r>
          </w:p>
          <w:p w:rsidR="00A31D1D" w:rsidRPr="00C03F49" w:rsidRDefault="00A31D1D" w:rsidP="00F51548">
            <w:pPr>
              <w:rPr>
                <w:lang w:val="id-ID"/>
              </w:rPr>
            </w:pPr>
            <w:r>
              <w:rPr>
                <w:lang w:val="id-ID"/>
              </w:rPr>
              <w:t xml:space="preserve">Diskusi topik dan pencermatan </w:t>
            </w:r>
            <w:r>
              <w:rPr>
                <w:lang w:val="id-ID"/>
              </w:rPr>
              <w:lastRenderedPageBreak/>
              <w:t xml:space="preserve">silabus adaptif sesuai kebutuhan </w:t>
            </w:r>
          </w:p>
        </w:tc>
        <w:tc>
          <w:tcPr>
            <w:tcW w:w="1644" w:type="dxa"/>
          </w:tcPr>
          <w:p w:rsidR="00A31D1D" w:rsidRPr="00581F88" w:rsidRDefault="00A31D1D" w:rsidP="00F51548">
            <w:pPr>
              <w:rPr>
                <w:lang w:val="id-ID"/>
              </w:rPr>
            </w:pPr>
            <w:r>
              <w:rPr>
                <w:lang w:val="id-ID"/>
              </w:rPr>
              <w:lastRenderedPageBreak/>
              <w:t xml:space="preserve">Ceramah, tanya jawab, curah pendapat, dan </w:t>
            </w:r>
            <w:r>
              <w:rPr>
                <w:lang w:val="id-ID"/>
              </w:rPr>
              <w:lastRenderedPageBreak/>
              <w:t>diskusi</w:t>
            </w:r>
          </w:p>
        </w:tc>
        <w:tc>
          <w:tcPr>
            <w:tcW w:w="1134" w:type="dxa"/>
          </w:tcPr>
          <w:p w:rsidR="00A31D1D" w:rsidRDefault="00A31D1D" w:rsidP="00F51548">
            <w:pPr>
              <w:jc w:val="center"/>
              <w:rPr>
                <w:lang w:val="id-ID"/>
              </w:rPr>
            </w:pPr>
            <w:r>
              <w:rPr>
                <w:lang w:val="id-ID"/>
              </w:rPr>
              <w:lastRenderedPageBreak/>
              <w:t>Internet</w:t>
            </w:r>
          </w:p>
          <w:p w:rsidR="00A31D1D" w:rsidRPr="00581F88" w:rsidRDefault="00A31D1D" w:rsidP="00F51548">
            <w:pPr>
              <w:rPr>
                <w:lang w:val="id-ID"/>
              </w:rPr>
            </w:pPr>
            <w:r>
              <w:rPr>
                <w:lang w:val="id-ID"/>
              </w:rPr>
              <w:t>Powerpoint</w:t>
            </w:r>
          </w:p>
        </w:tc>
        <w:tc>
          <w:tcPr>
            <w:tcW w:w="1418" w:type="dxa"/>
          </w:tcPr>
          <w:p w:rsidR="00A31D1D" w:rsidRPr="009A4D2F" w:rsidRDefault="00A31D1D" w:rsidP="00F51548">
            <w:pPr>
              <w:jc w:val="center"/>
              <w:rPr>
                <w:lang w:val="id-ID"/>
              </w:rPr>
            </w:pPr>
            <w:r>
              <w:rPr>
                <w:lang w:val="id-ID"/>
              </w:rPr>
              <w:t>120”</w:t>
            </w:r>
          </w:p>
        </w:tc>
      </w:tr>
      <w:tr w:rsidR="00A31D1D" w:rsidRPr="005C3845" w:rsidTr="00F51548">
        <w:trPr>
          <w:trHeight w:val="274"/>
        </w:trPr>
        <w:tc>
          <w:tcPr>
            <w:tcW w:w="1620" w:type="dxa"/>
          </w:tcPr>
          <w:p w:rsidR="00A31D1D" w:rsidRPr="005C3845" w:rsidRDefault="00A31D1D" w:rsidP="00F51548">
            <w:pPr>
              <w:pStyle w:val="ListParagraph"/>
              <w:ind w:left="0"/>
            </w:pPr>
            <w:r w:rsidRPr="005C3845">
              <w:lastRenderedPageBreak/>
              <w:t>Penutup</w:t>
            </w:r>
          </w:p>
        </w:tc>
        <w:tc>
          <w:tcPr>
            <w:tcW w:w="3540" w:type="dxa"/>
          </w:tcPr>
          <w:p w:rsidR="00A31D1D" w:rsidRPr="009A4D2F" w:rsidRDefault="00A31D1D" w:rsidP="00F51548">
            <w:pPr>
              <w:pStyle w:val="Header"/>
              <w:rPr>
                <w:lang w:val="id-ID"/>
              </w:rPr>
            </w:pPr>
            <w:r>
              <w:rPr>
                <w:lang w:val="id-ID"/>
              </w:rPr>
              <w:t xml:space="preserve">Merangkum dan menyimpulkan </w:t>
            </w:r>
          </w:p>
        </w:tc>
        <w:tc>
          <w:tcPr>
            <w:tcW w:w="1644" w:type="dxa"/>
          </w:tcPr>
          <w:p w:rsidR="00A31D1D" w:rsidRPr="009A4D2F" w:rsidRDefault="00A31D1D" w:rsidP="00F51548">
            <w:pPr>
              <w:jc w:val="both"/>
              <w:rPr>
                <w:lang w:val="id-ID"/>
              </w:rPr>
            </w:pPr>
            <w:r>
              <w:rPr>
                <w:lang w:val="id-ID"/>
              </w:rPr>
              <w:t>Curah pendapat</w:t>
            </w:r>
          </w:p>
        </w:tc>
        <w:tc>
          <w:tcPr>
            <w:tcW w:w="1134" w:type="dxa"/>
          </w:tcPr>
          <w:p w:rsidR="00A31D1D" w:rsidRPr="009A4D2F" w:rsidRDefault="00A31D1D" w:rsidP="00F51548">
            <w:pPr>
              <w:jc w:val="center"/>
              <w:rPr>
                <w:lang w:val="id-ID"/>
              </w:rPr>
            </w:pPr>
            <w:r>
              <w:rPr>
                <w:lang w:val="id-ID"/>
              </w:rPr>
              <w:t>LCD dan laptop</w:t>
            </w:r>
          </w:p>
        </w:tc>
        <w:tc>
          <w:tcPr>
            <w:tcW w:w="1418" w:type="dxa"/>
          </w:tcPr>
          <w:p w:rsidR="00A31D1D" w:rsidRPr="009A4D2F" w:rsidRDefault="00A31D1D" w:rsidP="00F51548">
            <w:pPr>
              <w:jc w:val="center"/>
              <w:rPr>
                <w:lang w:val="id-ID"/>
              </w:rPr>
            </w:pPr>
            <w:r>
              <w:rPr>
                <w:lang w:val="id-ID"/>
              </w:rPr>
              <w:t>15”</w:t>
            </w:r>
          </w:p>
        </w:tc>
      </w:tr>
      <w:tr w:rsidR="00A31D1D" w:rsidRPr="005C3845" w:rsidTr="00F51548">
        <w:trPr>
          <w:trHeight w:val="274"/>
        </w:trPr>
        <w:tc>
          <w:tcPr>
            <w:tcW w:w="1620" w:type="dxa"/>
          </w:tcPr>
          <w:p w:rsidR="00A31D1D" w:rsidRPr="005C3845" w:rsidRDefault="00A31D1D" w:rsidP="00F51548">
            <w:pPr>
              <w:pStyle w:val="ListParagraph"/>
              <w:ind w:left="0"/>
            </w:pPr>
            <w:r>
              <w:t>Penilaian</w:t>
            </w:r>
          </w:p>
        </w:tc>
        <w:tc>
          <w:tcPr>
            <w:tcW w:w="7736" w:type="dxa"/>
            <w:gridSpan w:val="4"/>
          </w:tcPr>
          <w:p w:rsidR="00A31D1D" w:rsidRPr="005C3845" w:rsidRDefault="00A31D1D" w:rsidP="00F51548">
            <w:pPr>
              <w:jc w:val="center"/>
            </w:pPr>
          </w:p>
        </w:tc>
      </w:tr>
    </w:tbl>
    <w:p w:rsidR="00A31D1D" w:rsidRPr="005C3845" w:rsidRDefault="00A31D1D" w:rsidP="00A31D1D">
      <w:pPr>
        <w:jc w:val="both"/>
        <w:rPr>
          <w:lang w:val="sv-SE"/>
        </w:rPr>
      </w:pPr>
    </w:p>
    <w:p w:rsidR="00A31D1D" w:rsidRDefault="00A31D1D" w:rsidP="00A31D1D">
      <w:pPr>
        <w:pStyle w:val="ListParagraph"/>
        <w:ind w:left="0"/>
        <w:jc w:val="both"/>
        <w:rPr>
          <w:b/>
          <w:bCs/>
          <w:lang w:val="sv-SE"/>
        </w:rPr>
      </w:pPr>
      <w:r w:rsidRPr="00365499">
        <w:rPr>
          <w:b/>
          <w:bCs/>
          <w:lang w:val="sv-SE"/>
        </w:rPr>
        <w:t>Penilaian</w:t>
      </w:r>
      <w:r>
        <w:rPr>
          <w:b/>
          <w:bCs/>
          <w:lang w:val="sv-SE"/>
        </w:rPr>
        <w:t>/Evaluasi hasil  belajar:</w:t>
      </w:r>
    </w:p>
    <w:p w:rsidR="00A31D1D" w:rsidRPr="009A4D2F" w:rsidRDefault="00A31D1D" w:rsidP="00A31D1D">
      <w:pPr>
        <w:pStyle w:val="ListParagraph"/>
        <w:ind w:left="0"/>
        <w:jc w:val="both"/>
        <w:rPr>
          <w:bCs/>
          <w:lang w:val="id-ID"/>
        </w:rPr>
      </w:pPr>
      <w:r>
        <w:rPr>
          <w:bCs/>
          <w:lang w:val="id-ID"/>
        </w:rPr>
        <w:t>Proses,  partisipasi siswa dan pemahaman melalui kuis</w:t>
      </w:r>
    </w:p>
    <w:p w:rsidR="00A31D1D" w:rsidRDefault="00A31D1D" w:rsidP="00A31D1D">
      <w:pPr>
        <w:jc w:val="both"/>
        <w:rPr>
          <w:lang w:val="sv-SE"/>
        </w:rPr>
      </w:pPr>
    </w:p>
    <w:p w:rsidR="00A31D1D" w:rsidRDefault="00A31D1D" w:rsidP="00A31D1D">
      <w:pPr>
        <w:pStyle w:val="ListParagraph"/>
        <w:ind w:left="0"/>
        <w:jc w:val="both"/>
        <w:rPr>
          <w:b/>
          <w:bCs/>
        </w:rPr>
      </w:pPr>
      <w:r>
        <w:rPr>
          <w:b/>
          <w:bCs/>
        </w:rPr>
        <w:t>Dafttar Literatur/Referensi/Sumber Bahan:</w:t>
      </w:r>
    </w:p>
    <w:p w:rsidR="00A31D1D" w:rsidRDefault="00A31D1D" w:rsidP="00A31D1D">
      <w:pPr>
        <w:ind w:left="567" w:hanging="567"/>
        <w:rPr>
          <w:bCs/>
          <w:lang w:val="id-ID" w:eastAsia="id-ID"/>
        </w:rPr>
      </w:pPr>
      <w:r>
        <w:rPr>
          <w:bCs/>
          <w:lang w:val="id-ID" w:eastAsia="id-ID"/>
        </w:rPr>
        <w:t>Ally, Mohamed (2004). Foundation Educational Theory for Online Learning. Canada: Athabasca University.</w:t>
      </w:r>
    </w:p>
    <w:p w:rsidR="00A31D1D" w:rsidRDefault="00A31D1D" w:rsidP="00A31D1D">
      <w:pPr>
        <w:pStyle w:val="ListParagraph"/>
        <w:ind w:left="0"/>
        <w:jc w:val="both"/>
        <w:rPr>
          <w:b/>
          <w:bCs/>
        </w:rPr>
      </w:pPr>
      <w:r>
        <w:rPr>
          <w:b/>
          <w:bCs/>
        </w:rPr>
        <w:t>Literatur tambahan:</w:t>
      </w:r>
    </w:p>
    <w:p w:rsidR="00A31D1D" w:rsidRPr="00AF4311" w:rsidRDefault="00A31D1D" w:rsidP="00A31D1D">
      <w:pPr>
        <w:pStyle w:val="ListParagraph"/>
        <w:ind w:left="0"/>
        <w:jc w:val="both"/>
        <w:rPr>
          <w:bCs/>
        </w:rPr>
      </w:pPr>
      <w:r>
        <w:rPr>
          <w:bCs/>
        </w:rPr>
        <w:t>………………………………………</w:t>
      </w:r>
    </w:p>
    <w:p w:rsidR="00A31D1D" w:rsidRDefault="00A31D1D" w:rsidP="00A31D1D">
      <w:pPr>
        <w:jc w:val="center"/>
        <w:rPr>
          <w:b/>
          <w:lang w:val="id-ID"/>
        </w:rPr>
      </w:pPr>
    </w:p>
    <w:p w:rsidR="00A31D1D" w:rsidRDefault="00A31D1D" w:rsidP="00A31D1D">
      <w:pPr>
        <w:jc w:val="center"/>
        <w:rPr>
          <w:b/>
          <w:lang w:val="id-ID"/>
        </w:rPr>
      </w:pPr>
      <w:r>
        <w:rPr>
          <w:b/>
          <w:lang w:val="id-ID"/>
        </w:rPr>
        <w:t>RENCANA PELAKSANAAN PEMBELAJARAN (RPP)</w:t>
      </w:r>
    </w:p>
    <w:p w:rsidR="00A31D1D" w:rsidRPr="00630474" w:rsidRDefault="00A31D1D" w:rsidP="00A31D1D">
      <w:pPr>
        <w:jc w:val="center"/>
        <w:rPr>
          <w:b/>
          <w:lang w:val="id-ID"/>
        </w:rPr>
      </w:pP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sidRPr="00D05EE3">
        <w:rPr>
          <w:lang w:val="sv-SE"/>
        </w:rPr>
        <w:t xml:space="preserve">Pengembangan </w:t>
      </w:r>
      <w:r w:rsidRPr="00581F88">
        <w:rPr>
          <w:i/>
          <w:lang w:val="sv-SE"/>
        </w:rPr>
        <w:t>Online L</w:t>
      </w:r>
      <w:r w:rsidRPr="00581F88">
        <w:rPr>
          <w:i/>
          <w:lang w:val="id-ID"/>
        </w:rPr>
        <w:t>e</w:t>
      </w:r>
      <w:r w:rsidRPr="00581F88">
        <w:rPr>
          <w:i/>
          <w:lang w:val="sv-SE"/>
        </w:rPr>
        <w:t>arning</w:t>
      </w: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Kode Matakuliah</w:t>
      </w:r>
      <w:r w:rsidRPr="00D33B8C">
        <w:rPr>
          <w:sz w:val="22"/>
          <w:szCs w:val="22"/>
          <w:lang w:val="sv-SE"/>
        </w:rPr>
        <w:tab/>
        <w:t xml:space="preserve">: </w:t>
      </w:r>
      <w:r w:rsidRPr="00D05EE3">
        <w:rPr>
          <w:lang w:val="sv-SE"/>
        </w:rPr>
        <w:t>PMT 315</w:t>
      </w:r>
    </w:p>
    <w:p w:rsidR="00A31D1D" w:rsidRPr="005E14F2" w:rsidRDefault="00A31D1D" w:rsidP="00A31D1D">
      <w:pPr>
        <w:tabs>
          <w:tab w:val="left" w:pos="2880"/>
          <w:tab w:val="left" w:pos="3000"/>
        </w:tabs>
        <w:ind w:left="3000" w:hanging="3000"/>
        <w:jc w:val="both"/>
        <w:rPr>
          <w:sz w:val="22"/>
          <w:szCs w:val="22"/>
          <w:lang w:val="sv-SE"/>
        </w:rPr>
      </w:pPr>
      <w:r w:rsidRPr="005E14F2">
        <w:rPr>
          <w:sz w:val="22"/>
          <w:szCs w:val="22"/>
          <w:lang w:val="sv-SE"/>
        </w:rPr>
        <w:t>Pertemuan ke</w:t>
      </w:r>
      <w:r w:rsidRPr="005E14F2">
        <w:rPr>
          <w:sz w:val="22"/>
          <w:szCs w:val="22"/>
          <w:lang w:val="sv-SE"/>
        </w:rPr>
        <w:tab/>
        <w:t xml:space="preserve">: </w:t>
      </w:r>
      <w:r>
        <w:rPr>
          <w:sz w:val="22"/>
          <w:szCs w:val="22"/>
          <w:lang w:val="id-ID"/>
        </w:rPr>
        <w:t xml:space="preserve">2 (konsep dasar </w:t>
      </w:r>
      <w:r w:rsidRPr="004071BF">
        <w:rPr>
          <w:i/>
          <w:sz w:val="22"/>
          <w:szCs w:val="22"/>
          <w:lang w:val="id-ID"/>
        </w:rPr>
        <w:t>online learning</w:t>
      </w:r>
      <w:r>
        <w:rPr>
          <w:sz w:val="22"/>
          <w:szCs w:val="22"/>
          <w:lang w:val="id-ID"/>
        </w:rPr>
        <w:t>)</w:t>
      </w:r>
    </w:p>
    <w:p w:rsidR="00A31D1D" w:rsidRPr="005C3845" w:rsidRDefault="00A31D1D" w:rsidP="00A31D1D">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A31D1D" w:rsidRPr="007A3227" w:rsidRDefault="00A31D1D" w:rsidP="00A31D1D">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A31D1D" w:rsidRDefault="00A31D1D" w:rsidP="00A31D1D">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A31D1D" w:rsidRDefault="00A31D1D" w:rsidP="00A31D1D">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A31D1D" w:rsidRPr="007A3227" w:rsidRDefault="00A31D1D" w:rsidP="00A31D1D">
      <w:pPr>
        <w:tabs>
          <w:tab w:val="left" w:pos="2880"/>
          <w:tab w:val="left" w:pos="3000"/>
        </w:tabs>
        <w:ind w:left="3000" w:hanging="3000"/>
        <w:jc w:val="both"/>
        <w:rPr>
          <w:sz w:val="22"/>
          <w:szCs w:val="22"/>
          <w:lang w:val="sv-SE"/>
        </w:rPr>
      </w:pPr>
    </w:p>
    <w:p w:rsidR="00A31D1D" w:rsidRDefault="00A31D1D" w:rsidP="00A31D1D">
      <w:pPr>
        <w:pStyle w:val="ListParagraph"/>
        <w:ind w:left="0"/>
        <w:jc w:val="both"/>
        <w:rPr>
          <w:b/>
          <w:bCs/>
          <w:lang w:val="id-ID"/>
        </w:rPr>
      </w:pPr>
      <w:r w:rsidRPr="005E14F2">
        <w:rPr>
          <w:b/>
          <w:bCs/>
          <w:lang w:val="it-IT"/>
        </w:rPr>
        <w:t>Materi Pokok:</w:t>
      </w:r>
    </w:p>
    <w:p w:rsidR="00A31D1D" w:rsidRDefault="00A31D1D" w:rsidP="00A31D1D">
      <w:pPr>
        <w:pStyle w:val="ListParagraph"/>
        <w:ind w:left="0"/>
        <w:jc w:val="both"/>
        <w:rPr>
          <w:b/>
          <w:bCs/>
          <w:lang w:val="id-ID"/>
        </w:rPr>
      </w:pPr>
    </w:p>
    <w:p w:rsidR="00A31D1D" w:rsidRPr="00BD34E7" w:rsidRDefault="00A31D1D" w:rsidP="00A31D1D">
      <w:pPr>
        <w:spacing w:line="360" w:lineRule="auto"/>
        <w:ind w:firstLine="600"/>
        <w:jc w:val="both"/>
        <w:rPr>
          <w:b/>
          <w:bCs/>
          <w:lang w:val="id-ID"/>
        </w:rPr>
      </w:pPr>
      <w:r w:rsidRPr="007B69C7">
        <w:rPr>
          <w:i/>
          <w:lang w:val="fi-FI"/>
        </w:rPr>
        <w:t>E-learning</w:t>
      </w:r>
      <w:r w:rsidRPr="007B69C7">
        <w:rPr>
          <w:lang w:val="fi-FI"/>
        </w:rPr>
        <w:t xml:space="preserve"> sebenarnya belum memiliki standar pengertian baku termasuk dalam impementasinya sehinga muncul banyak pengertian dan konsep yang berbeda-beda. </w:t>
      </w:r>
      <w:r w:rsidRPr="007B69C7">
        <w:rPr>
          <w:lang w:val="sv-SE"/>
        </w:rPr>
        <w:t xml:space="preserve">E-learning merupakan istilah yang merupakan kpendekan dari </w:t>
      </w:r>
      <w:r w:rsidRPr="007B69C7">
        <w:rPr>
          <w:i/>
          <w:lang w:val="sv-SE"/>
        </w:rPr>
        <w:t>electronic learning.</w:t>
      </w:r>
      <w:r w:rsidRPr="007B69C7">
        <w:rPr>
          <w:lang w:val="sv-SE"/>
        </w:rPr>
        <w:t xml:space="preserve"> Menurut The ILRT of Bristol University (2005) mengartikan </w:t>
      </w:r>
      <w:r w:rsidRPr="007B69C7">
        <w:rPr>
          <w:i/>
          <w:lang w:val="sv-SE"/>
        </w:rPr>
        <w:t>e-learning</w:t>
      </w:r>
      <w:r w:rsidRPr="007B69C7">
        <w:rPr>
          <w:lang w:val="sv-SE"/>
        </w:rPr>
        <w:t xml:space="preserve"> sebagai penggunaan teknologi elektronik untuk mengirim, mendukung, dan meningkatkan pngjaran, pembelajaran dan penilaian. Smaldino (2005: 183) mengartikan </w:t>
      </w:r>
      <w:r w:rsidRPr="007B69C7">
        <w:rPr>
          <w:i/>
          <w:lang w:val="sv-SE"/>
        </w:rPr>
        <w:t>e-learning</w:t>
      </w:r>
      <w:r w:rsidRPr="007B69C7">
        <w:rPr>
          <w:lang w:val="sv-SE"/>
        </w:rPr>
        <w:t xml:space="preserve">   (juga disebut </w:t>
      </w:r>
      <w:r w:rsidRPr="007B69C7">
        <w:rPr>
          <w:i/>
          <w:lang w:val="sv-SE"/>
        </w:rPr>
        <w:t>online learning</w:t>
      </w:r>
      <w:r w:rsidRPr="007B69C7">
        <w:rPr>
          <w:lang w:val="sv-SE"/>
        </w:rPr>
        <w:t xml:space="preserve">) sebagai pengajaran yang dikirimkan secara elektronik menggunakn komputer dan media berbasis komputer. Akses materi seringkali dilakukan melalui jaringan dengan sumber-sumber di dalamnya termasuk web site, internet, intranet, CD ROM dan DVD. </w:t>
      </w:r>
      <w:r>
        <w:rPr>
          <w:lang w:val="id-ID"/>
        </w:rPr>
        <w:t xml:space="preserve">Online learning merupakan bagian </w:t>
      </w:r>
      <w:r w:rsidRPr="00BD34E7">
        <w:rPr>
          <w:i/>
          <w:lang w:val="id-ID"/>
        </w:rPr>
        <w:t>distance learning</w:t>
      </w:r>
      <w:r>
        <w:rPr>
          <w:i/>
          <w:lang w:val="id-ID"/>
        </w:rPr>
        <w:t xml:space="preserve">. </w:t>
      </w:r>
      <w:r>
        <w:rPr>
          <w:lang w:val="id-ID"/>
        </w:rPr>
        <w:t xml:space="preserve">Online learning merupakan pembelajaran yang </w:t>
      </w:r>
      <w:r w:rsidRPr="000A130E">
        <w:rPr>
          <w:lang w:val="sv-SE"/>
        </w:rPr>
        <w:t>dikirim m</w:t>
      </w:r>
      <w:r>
        <w:rPr>
          <w:lang w:val="id-ID"/>
        </w:rPr>
        <w:t>e</w:t>
      </w:r>
      <w:r w:rsidRPr="000A130E">
        <w:rPr>
          <w:lang w:val="sv-SE"/>
        </w:rPr>
        <w:t xml:space="preserve">lalui  komputer sering menggunakan </w:t>
      </w:r>
      <w:r w:rsidRPr="000A130E">
        <w:rPr>
          <w:lang w:val="sv-SE"/>
        </w:rPr>
        <w:lastRenderedPageBreak/>
        <w:t>jaringan</w:t>
      </w:r>
      <w:r>
        <w:rPr>
          <w:lang w:val="id-ID"/>
        </w:rPr>
        <w:t>, k</w:t>
      </w:r>
      <w:r w:rsidRPr="000A130E">
        <w:rPr>
          <w:lang w:val="sv-SE"/>
        </w:rPr>
        <w:t>omunikasinya biasanya dua arah</w:t>
      </w:r>
      <w:r w:rsidRPr="00BD34E7">
        <w:rPr>
          <w:lang w:val="sv-SE"/>
        </w:rPr>
        <w:t xml:space="preserve"> </w:t>
      </w:r>
      <w:r w:rsidRPr="000A130E">
        <w:rPr>
          <w:lang w:val="sv-SE"/>
        </w:rPr>
        <w:t>sebagai bagian dari program pembelajaran terorganisir</w:t>
      </w:r>
      <w:r>
        <w:rPr>
          <w:lang w:val="id-ID"/>
        </w:rPr>
        <w:t xml:space="preserve">, </w:t>
      </w:r>
      <w:r w:rsidRPr="000A130E">
        <w:rPr>
          <w:lang w:val="sv-SE"/>
        </w:rPr>
        <w:t>untuk semua tingkatan pendidikan</w:t>
      </w:r>
      <w:r>
        <w:rPr>
          <w:lang w:val="id-ID"/>
        </w:rPr>
        <w:t xml:space="preserve"> baik formal maupun non formal, bisa untuk semua bidang studi, dan bukan sekedar pemisahan </w:t>
      </w:r>
      <w:r w:rsidRPr="000A130E">
        <w:rPr>
          <w:lang w:val="nb-NO"/>
        </w:rPr>
        <w:t xml:space="preserve">secara fisik antara </w:t>
      </w:r>
      <w:r>
        <w:rPr>
          <w:lang w:val="id-ID"/>
        </w:rPr>
        <w:t>pemelajar dan pebelajar</w:t>
      </w:r>
    </w:p>
    <w:p w:rsidR="00A31D1D" w:rsidRPr="00640E3A" w:rsidRDefault="00A31D1D" w:rsidP="00A31D1D">
      <w:pPr>
        <w:pStyle w:val="ListParagraph"/>
        <w:ind w:left="0"/>
        <w:jc w:val="both"/>
        <w:rPr>
          <w:bCs/>
          <w:lang w:val="it-IT"/>
        </w:rPr>
      </w:pPr>
    </w:p>
    <w:p w:rsidR="00A31D1D" w:rsidRPr="005C3845" w:rsidRDefault="00A31D1D" w:rsidP="00A31D1D">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A31D1D" w:rsidRPr="005C3845" w:rsidTr="00F51548">
        <w:trPr>
          <w:trHeight w:val="655"/>
        </w:trPr>
        <w:tc>
          <w:tcPr>
            <w:tcW w:w="1620" w:type="dxa"/>
            <w:vAlign w:val="center"/>
          </w:tcPr>
          <w:p w:rsidR="00A31D1D" w:rsidRPr="005C3845" w:rsidRDefault="00A31D1D" w:rsidP="00F51548">
            <w:pPr>
              <w:ind w:right="-99"/>
              <w:jc w:val="center"/>
              <w:rPr>
                <w:b/>
              </w:rPr>
            </w:pPr>
            <w:r w:rsidRPr="005C3845">
              <w:rPr>
                <w:b/>
              </w:rPr>
              <w:t>Komponen Langkah</w:t>
            </w:r>
          </w:p>
        </w:tc>
        <w:tc>
          <w:tcPr>
            <w:tcW w:w="3540" w:type="dxa"/>
            <w:vAlign w:val="center"/>
          </w:tcPr>
          <w:p w:rsidR="00A31D1D" w:rsidRPr="005C3845" w:rsidRDefault="00A31D1D" w:rsidP="00F51548">
            <w:pPr>
              <w:jc w:val="center"/>
              <w:rPr>
                <w:b/>
              </w:rPr>
            </w:pPr>
            <w:r w:rsidRPr="005C3845">
              <w:rPr>
                <w:b/>
              </w:rPr>
              <w:t>Uraian Kegiatan</w:t>
            </w:r>
          </w:p>
        </w:tc>
        <w:tc>
          <w:tcPr>
            <w:tcW w:w="1644" w:type="dxa"/>
            <w:vAlign w:val="center"/>
          </w:tcPr>
          <w:p w:rsidR="00A31D1D" w:rsidRPr="005C3845" w:rsidRDefault="00A31D1D" w:rsidP="00F51548">
            <w:pPr>
              <w:ind w:left="-108" w:right="-108"/>
              <w:jc w:val="center"/>
              <w:rPr>
                <w:b/>
              </w:rPr>
            </w:pPr>
            <w:r>
              <w:rPr>
                <w:b/>
              </w:rPr>
              <w:t>Metode</w:t>
            </w:r>
          </w:p>
        </w:tc>
        <w:tc>
          <w:tcPr>
            <w:tcW w:w="1134" w:type="dxa"/>
            <w:vAlign w:val="center"/>
          </w:tcPr>
          <w:p w:rsidR="00A31D1D" w:rsidRPr="005C3845" w:rsidRDefault="00A31D1D" w:rsidP="00F51548">
            <w:pPr>
              <w:ind w:left="-108" w:right="-108"/>
              <w:jc w:val="center"/>
              <w:rPr>
                <w:b/>
              </w:rPr>
            </w:pPr>
            <w:r>
              <w:rPr>
                <w:b/>
              </w:rPr>
              <w:t>Media</w:t>
            </w:r>
          </w:p>
        </w:tc>
        <w:tc>
          <w:tcPr>
            <w:tcW w:w="1418" w:type="dxa"/>
            <w:vAlign w:val="center"/>
          </w:tcPr>
          <w:p w:rsidR="00A31D1D" w:rsidRPr="005C3845" w:rsidRDefault="00A31D1D" w:rsidP="00F51548">
            <w:pPr>
              <w:ind w:left="-108" w:right="-108"/>
              <w:jc w:val="center"/>
              <w:rPr>
                <w:b/>
              </w:rPr>
            </w:pPr>
            <w:r w:rsidRPr="005C3845">
              <w:rPr>
                <w:b/>
              </w:rPr>
              <w:t>Estimasi Waktu</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Pendahuluan</w:t>
            </w:r>
          </w:p>
        </w:tc>
        <w:tc>
          <w:tcPr>
            <w:tcW w:w="3540" w:type="dxa"/>
          </w:tcPr>
          <w:p w:rsidR="00A31D1D" w:rsidRPr="00581F88" w:rsidRDefault="00A31D1D" w:rsidP="00F51548">
            <w:pPr>
              <w:rPr>
                <w:lang w:val="id-ID"/>
              </w:rPr>
            </w:pPr>
            <w:r>
              <w:rPr>
                <w:lang w:val="id-ID"/>
              </w:rPr>
              <w:t xml:space="preserve">Apersepsi; meyampaikan beberapa istilah terkait </w:t>
            </w:r>
            <w:r w:rsidRPr="00581F88">
              <w:rPr>
                <w:i/>
                <w:lang w:val="id-ID"/>
              </w:rPr>
              <w:t>online</w:t>
            </w:r>
            <w:r>
              <w:rPr>
                <w:lang w:val="id-ID"/>
              </w:rPr>
              <w:t xml:space="preserve"> ilearning, distance learning, </w:t>
            </w:r>
            <w:r w:rsidRPr="00BD34E7">
              <w:rPr>
                <w:i/>
                <w:lang w:val="id-ID"/>
              </w:rPr>
              <w:t>e-learning</w:t>
            </w:r>
            <w:r>
              <w:rPr>
                <w:lang w:val="id-ID"/>
              </w:rPr>
              <w:t xml:space="preserve"> dan meminta mahasiswa menanggapi perbedaan </w:t>
            </w:r>
          </w:p>
        </w:tc>
        <w:tc>
          <w:tcPr>
            <w:tcW w:w="1644" w:type="dxa"/>
          </w:tcPr>
          <w:p w:rsidR="00A31D1D" w:rsidRDefault="00A31D1D" w:rsidP="00F51548">
            <w:pPr>
              <w:jc w:val="center"/>
              <w:rPr>
                <w:lang w:val="id-ID"/>
              </w:rPr>
            </w:pPr>
            <w:r>
              <w:rPr>
                <w:lang w:val="id-ID"/>
              </w:rPr>
              <w:t>Ceramah</w:t>
            </w:r>
          </w:p>
          <w:p w:rsidR="00A31D1D" w:rsidRPr="009A4D2F" w:rsidRDefault="00A31D1D" w:rsidP="00F51548">
            <w:pPr>
              <w:jc w:val="center"/>
              <w:rPr>
                <w:lang w:val="id-ID"/>
              </w:rPr>
            </w:pPr>
            <w:r>
              <w:rPr>
                <w:lang w:val="id-ID"/>
              </w:rPr>
              <w:t>Curah pendapat</w:t>
            </w:r>
          </w:p>
        </w:tc>
        <w:tc>
          <w:tcPr>
            <w:tcW w:w="1134" w:type="dxa"/>
          </w:tcPr>
          <w:p w:rsidR="00A31D1D" w:rsidRPr="009A4D2F" w:rsidRDefault="00A31D1D" w:rsidP="00F51548">
            <w:pPr>
              <w:jc w:val="center"/>
              <w:rPr>
                <w:lang w:val="id-ID"/>
              </w:rPr>
            </w:pPr>
            <w:r>
              <w:rPr>
                <w:lang w:val="id-ID"/>
              </w:rPr>
              <w:t>Internet</w:t>
            </w:r>
          </w:p>
        </w:tc>
        <w:tc>
          <w:tcPr>
            <w:tcW w:w="1418" w:type="dxa"/>
          </w:tcPr>
          <w:p w:rsidR="00A31D1D" w:rsidRPr="00581F88" w:rsidRDefault="00A31D1D" w:rsidP="00F51548">
            <w:pPr>
              <w:jc w:val="center"/>
              <w:rPr>
                <w:lang w:val="id-ID"/>
              </w:rPr>
            </w:pPr>
            <w:r>
              <w:rPr>
                <w:lang w:val="id-ID"/>
              </w:rPr>
              <w:t>15 “</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Penyajian</w:t>
            </w:r>
          </w:p>
        </w:tc>
        <w:tc>
          <w:tcPr>
            <w:tcW w:w="3540" w:type="dxa"/>
          </w:tcPr>
          <w:p w:rsidR="00A31D1D" w:rsidRDefault="00A31D1D" w:rsidP="00F51548">
            <w:pPr>
              <w:rPr>
                <w:lang w:val="id-ID"/>
              </w:rPr>
            </w:pPr>
            <w:r>
              <w:rPr>
                <w:lang w:val="id-ID"/>
              </w:rPr>
              <w:t>Tanya jawab mengenai online learning dalam konteks globalisasi dilanjutkan diskusi kelompok kecil</w:t>
            </w:r>
          </w:p>
          <w:p w:rsidR="00A31D1D" w:rsidRPr="00C03F49" w:rsidRDefault="00A31D1D" w:rsidP="00F51548">
            <w:pPr>
              <w:rPr>
                <w:lang w:val="id-ID"/>
              </w:rPr>
            </w:pPr>
            <w:r>
              <w:rPr>
                <w:lang w:val="id-ID"/>
              </w:rPr>
              <w:t xml:space="preserve">Mahasiswa mempresentasikan hasil diskusi </w:t>
            </w:r>
          </w:p>
        </w:tc>
        <w:tc>
          <w:tcPr>
            <w:tcW w:w="1644" w:type="dxa"/>
          </w:tcPr>
          <w:p w:rsidR="00A31D1D" w:rsidRPr="00581F88" w:rsidRDefault="00A31D1D" w:rsidP="00F51548">
            <w:pPr>
              <w:rPr>
                <w:lang w:val="id-ID"/>
              </w:rPr>
            </w:pPr>
            <w:r>
              <w:rPr>
                <w:lang w:val="id-ID"/>
              </w:rPr>
              <w:t>Ceramah, tanya jawab, curah pendapat, dan diskusi</w:t>
            </w:r>
          </w:p>
        </w:tc>
        <w:tc>
          <w:tcPr>
            <w:tcW w:w="1134" w:type="dxa"/>
          </w:tcPr>
          <w:p w:rsidR="00A31D1D" w:rsidRDefault="00A31D1D" w:rsidP="00F51548">
            <w:pPr>
              <w:jc w:val="center"/>
              <w:rPr>
                <w:lang w:val="id-ID"/>
              </w:rPr>
            </w:pPr>
            <w:r>
              <w:rPr>
                <w:lang w:val="id-ID"/>
              </w:rPr>
              <w:t>Internet</w:t>
            </w:r>
          </w:p>
          <w:p w:rsidR="00A31D1D" w:rsidRPr="00581F88" w:rsidRDefault="00A31D1D" w:rsidP="00F51548">
            <w:pPr>
              <w:rPr>
                <w:lang w:val="id-ID"/>
              </w:rPr>
            </w:pPr>
            <w:r>
              <w:rPr>
                <w:lang w:val="id-ID"/>
              </w:rPr>
              <w:t>Powerpoint</w:t>
            </w:r>
          </w:p>
        </w:tc>
        <w:tc>
          <w:tcPr>
            <w:tcW w:w="1418" w:type="dxa"/>
          </w:tcPr>
          <w:p w:rsidR="00A31D1D" w:rsidRPr="009A4D2F" w:rsidRDefault="00A31D1D" w:rsidP="00F51548">
            <w:pPr>
              <w:jc w:val="center"/>
              <w:rPr>
                <w:lang w:val="id-ID"/>
              </w:rPr>
            </w:pPr>
            <w:r>
              <w:rPr>
                <w:lang w:val="id-ID"/>
              </w:rPr>
              <w:t>120”</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Penutup</w:t>
            </w:r>
          </w:p>
        </w:tc>
        <w:tc>
          <w:tcPr>
            <w:tcW w:w="3540" w:type="dxa"/>
          </w:tcPr>
          <w:p w:rsidR="00A31D1D" w:rsidRPr="009A4D2F" w:rsidRDefault="00A31D1D" w:rsidP="00F51548">
            <w:pPr>
              <w:rPr>
                <w:lang w:val="id-ID"/>
              </w:rPr>
            </w:pPr>
            <w:r>
              <w:rPr>
                <w:lang w:val="id-ID"/>
              </w:rPr>
              <w:t>Merangkum dan menyimpulkan konsep dasar e-earling, online learning dan distance learning</w:t>
            </w:r>
          </w:p>
        </w:tc>
        <w:tc>
          <w:tcPr>
            <w:tcW w:w="1644" w:type="dxa"/>
          </w:tcPr>
          <w:p w:rsidR="00A31D1D" w:rsidRPr="009A4D2F" w:rsidRDefault="00A31D1D" w:rsidP="00F51548">
            <w:pPr>
              <w:jc w:val="both"/>
              <w:rPr>
                <w:lang w:val="id-ID"/>
              </w:rPr>
            </w:pPr>
            <w:r>
              <w:rPr>
                <w:lang w:val="id-ID"/>
              </w:rPr>
              <w:t>Curah pendapat</w:t>
            </w:r>
          </w:p>
        </w:tc>
        <w:tc>
          <w:tcPr>
            <w:tcW w:w="1134" w:type="dxa"/>
          </w:tcPr>
          <w:p w:rsidR="00A31D1D" w:rsidRPr="009A4D2F" w:rsidRDefault="00A31D1D" w:rsidP="00F51548">
            <w:pPr>
              <w:jc w:val="center"/>
              <w:rPr>
                <w:lang w:val="id-ID"/>
              </w:rPr>
            </w:pPr>
            <w:r>
              <w:rPr>
                <w:lang w:val="id-ID"/>
              </w:rPr>
              <w:t>LCD dan laptop</w:t>
            </w:r>
          </w:p>
        </w:tc>
        <w:tc>
          <w:tcPr>
            <w:tcW w:w="1418" w:type="dxa"/>
          </w:tcPr>
          <w:p w:rsidR="00A31D1D" w:rsidRPr="009A4D2F" w:rsidRDefault="00A31D1D" w:rsidP="00F51548">
            <w:pPr>
              <w:jc w:val="center"/>
              <w:rPr>
                <w:lang w:val="id-ID"/>
              </w:rPr>
            </w:pPr>
            <w:r>
              <w:rPr>
                <w:lang w:val="id-ID"/>
              </w:rPr>
              <w:t>15”</w:t>
            </w:r>
          </w:p>
        </w:tc>
      </w:tr>
      <w:tr w:rsidR="00A31D1D" w:rsidRPr="005C3845" w:rsidTr="00F51548">
        <w:trPr>
          <w:trHeight w:val="274"/>
        </w:trPr>
        <w:tc>
          <w:tcPr>
            <w:tcW w:w="1620" w:type="dxa"/>
          </w:tcPr>
          <w:p w:rsidR="00A31D1D" w:rsidRPr="005C3845" w:rsidRDefault="00A31D1D" w:rsidP="00F51548">
            <w:pPr>
              <w:pStyle w:val="ListParagraph"/>
              <w:ind w:left="0"/>
            </w:pPr>
            <w:r>
              <w:t>Penilaian</w:t>
            </w:r>
          </w:p>
        </w:tc>
        <w:tc>
          <w:tcPr>
            <w:tcW w:w="7736" w:type="dxa"/>
            <w:gridSpan w:val="4"/>
          </w:tcPr>
          <w:p w:rsidR="00A31D1D" w:rsidRPr="005C3845" w:rsidRDefault="00A31D1D" w:rsidP="00F51548">
            <w:pPr>
              <w:jc w:val="center"/>
            </w:pPr>
          </w:p>
        </w:tc>
      </w:tr>
    </w:tbl>
    <w:p w:rsidR="00A31D1D" w:rsidRPr="005C3845" w:rsidRDefault="00A31D1D" w:rsidP="00A31D1D">
      <w:pPr>
        <w:jc w:val="both"/>
        <w:rPr>
          <w:lang w:val="sv-SE"/>
        </w:rPr>
      </w:pPr>
    </w:p>
    <w:p w:rsidR="00A31D1D" w:rsidRDefault="00A31D1D" w:rsidP="00A31D1D">
      <w:pPr>
        <w:pStyle w:val="ListParagraph"/>
        <w:ind w:left="0"/>
        <w:jc w:val="both"/>
        <w:rPr>
          <w:b/>
          <w:bCs/>
          <w:lang w:val="sv-SE"/>
        </w:rPr>
      </w:pPr>
      <w:r w:rsidRPr="00365499">
        <w:rPr>
          <w:b/>
          <w:bCs/>
          <w:lang w:val="sv-SE"/>
        </w:rPr>
        <w:t>Penilaian</w:t>
      </w:r>
      <w:r>
        <w:rPr>
          <w:b/>
          <w:bCs/>
          <w:lang w:val="sv-SE"/>
        </w:rPr>
        <w:t>/Evaluasi hasil  belajar:</w:t>
      </w:r>
    </w:p>
    <w:p w:rsidR="00A31D1D" w:rsidRPr="009A4D2F" w:rsidRDefault="00A31D1D" w:rsidP="00A31D1D">
      <w:pPr>
        <w:pStyle w:val="ListParagraph"/>
        <w:ind w:left="0"/>
        <w:jc w:val="both"/>
        <w:rPr>
          <w:bCs/>
          <w:lang w:val="id-ID"/>
        </w:rPr>
      </w:pPr>
      <w:r>
        <w:rPr>
          <w:bCs/>
          <w:lang w:val="id-ID"/>
        </w:rPr>
        <w:t>Proses,  partisipasi siswa dan pemahaman melalui kuis</w:t>
      </w:r>
    </w:p>
    <w:p w:rsidR="00A31D1D" w:rsidRDefault="00A31D1D" w:rsidP="00A31D1D">
      <w:pPr>
        <w:jc w:val="both"/>
        <w:rPr>
          <w:lang w:val="sv-SE"/>
        </w:rPr>
      </w:pPr>
    </w:p>
    <w:p w:rsidR="00A31D1D" w:rsidRDefault="00A31D1D" w:rsidP="00A31D1D">
      <w:pPr>
        <w:pStyle w:val="ListParagraph"/>
        <w:ind w:left="0"/>
        <w:jc w:val="both"/>
        <w:rPr>
          <w:b/>
          <w:bCs/>
        </w:rPr>
      </w:pPr>
      <w:r>
        <w:rPr>
          <w:b/>
          <w:bCs/>
        </w:rPr>
        <w:t>Dafttar Literatur/Referensi/Sumber Bahan:</w:t>
      </w:r>
    </w:p>
    <w:p w:rsidR="00A31D1D" w:rsidRDefault="00A31D1D" w:rsidP="00A31D1D">
      <w:pPr>
        <w:ind w:left="567" w:hanging="567"/>
        <w:rPr>
          <w:bCs/>
          <w:lang w:val="id-ID" w:eastAsia="id-ID"/>
        </w:rPr>
      </w:pPr>
      <w:r>
        <w:rPr>
          <w:bCs/>
          <w:lang w:val="id-ID" w:eastAsia="id-ID"/>
        </w:rPr>
        <w:t>Ally, Mohamed (2004). Foundation Educational Theory for Online Learning. Canada: Athabasca University.</w:t>
      </w:r>
    </w:p>
    <w:p w:rsidR="00A31D1D" w:rsidRDefault="00A31D1D" w:rsidP="00A31D1D">
      <w:pPr>
        <w:pStyle w:val="ListParagraph"/>
        <w:ind w:left="0"/>
        <w:jc w:val="both"/>
        <w:rPr>
          <w:b/>
          <w:bCs/>
        </w:rPr>
      </w:pPr>
      <w:r>
        <w:rPr>
          <w:b/>
          <w:bCs/>
        </w:rPr>
        <w:t>Literatur tambahan:</w:t>
      </w:r>
    </w:p>
    <w:p w:rsidR="00A31D1D" w:rsidRPr="00AF4311" w:rsidRDefault="00A31D1D" w:rsidP="00A31D1D">
      <w:pPr>
        <w:pStyle w:val="ListParagraph"/>
        <w:ind w:left="0"/>
        <w:jc w:val="both"/>
        <w:rPr>
          <w:bCs/>
        </w:rPr>
      </w:pPr>
      <w:r>
        <w:rPr>
          <w:bCs/>
        </w:rPr>
        <w:t>………………………………………</w:t>
      </w:r>
    </w:p>
    <w:p w:rsidR="00A31D1D" w:rsidRDefault="00A31D1D" w:rsidP="00A31D1D">
      <w:pPr>
        <w:jc w:val="center"/>
        <w:rPr>
          <w:b/>
          <w:lang w:val="id-ID"/>
        </w:rPr>
      </w:pPr>
    </w:p>
    <w:p w:rsidR="00A31D1D" w:rsidRDefault="00A31D1D" w:rsidP="00A31D1D">
      <w:pPr>
        <w:jc w:val="center"/>
        <w:rPr>
          <w:b/>
          <w:lang w:val="id-ID"/>
        </w:rPr>
      </w:pPr>
    </w:p>
    <w:p w:rsidR="00A31D1D" w:rsidRDefault="00A31D1D" w:rsidP="00A31D1D">
      <w:pPr>
        <w:jc w:val="center"/>
        <w:rPr>
          <w:b/>
          <w:lang w:val="id-ID"/>
        </w:rPr>
      </w:pPr>
      <w:r>
        <w:rPr>
          <w:b/>
          <w:lang w:val="id-ID"/>
        </w:rPr>
        <w:t>RENCANA PELAKSANAAN PEMBELAJARAN (RPP)</w:t>
      </w:r>
    </w:p>
    <w:p w:rsidR="00A31D1D" w:rsidRPr="00630474" w:rsidRDefault="00A31D1D" w:rsidP="00A31D1D">
      <w:pPr>
        <w:jc w:val="center"/>
        <w:rPr>
          <w:b/>
          <w:lang w:val="id-ID"/>
        </w:rPr>
      </w:pP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sidRPr="00D05EE3">
        <w:rPr>
          <w:lang w:val="sv-SE"/>
        </w:rPr>
        <w:t xml:space="preserve">Pengembangan </w:t>
      </w:r>
      <w:r w:rsidRPr="00581F88">
        <w:rPr>
          <w:i/>
          <w:lang w:val="sv-SE"/>
        </w:rPr>
        <w:t>Online L</w:t>
      </w:r>
      <w:r w:rsidRPr="00581F88">
        <w:rPr>
          <w:i/>
          <w:lang w:val="id-ID"/>
        </w:rPr>
        <w:t>e</w:t>
      </w:r>
      <w:r w:rsidRPr="00581F88">
        <w:rPr>
          <w:i/>
          <w:lang w:val="sv-SE"/>
        </w:rPr>
        <w:t>arning</w:t>
      </w: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Kode Matakuliah</w:t>
      </w:r>
      <w:r w:rsidRPr="00D33B8C">
        <w:rPr>
          <w:sz w:val="22"/>
          <w:szCs w:val="22"/>
          <w:lang w:val="sv-SE"/>
        </w:rPr>
        <w:tab/>
        <w:t xml:space="preserve">: </w:t>
      </w:r>
      <w:r w:rsidRPr="00D05EE3">
        <w:rPr>
          <w:lang w:val="sv-SE"/>
        </w:rPr>
        <w:t>PMT 315</w:t>
      </w:r>
    </w:p>
    <w:p w:rsidR="00A31D1D" w:rsidRPr="0093429F" w:rsidRDefault="00A31D1D" w:rsidP="00A31D1D">
      <w:pPr>
        <w:tabs>
          <w:tab w:val="left" w:pos="2880"/>
          <w:tab w:val="left" w:pos="3000"/>
        </w:tabs>
        <w:ind w:left="3000" w:hanging="3000"/>
        <w:jc w:val="both"/>
        <w:rPr>
          <w:sz w:val="22"/>
          <w:szCs w:val="22"/>
          <w:lang w:val="id-ID"/>
        </w:rPr>
      </w:pPr>
      <w:r w:rsidRPr="005E14F2">
        <w:rPr>
          <w:sz w:val="22"/>
          <w:szCs w:val="22"/>
          <w:lang w:val="sv-SE"/>
        </w:rPr>
        <w:t>Pertemuan ke</w:t>
      </w:r>
      <w:r w:rsidRPr="005E14F2">
        <w:rPr>
          <w:sz w:val="22"/>
          <w:szCs w:val="22"/>
          <w:lang w:val="sv-SE"/>
        </w:rPr>
        <w:tab/>
        <w:t xml:space="preserve">: </w:t>
      </w:r>
      <w:r>
        <w:rPr>
          <w:sz w:val="22"/>
          <w:szCs w:val="22"/>
          <w:lang w:val="id-ID"/>
        </w:rPr>
        <w:t xml:space="preserve">3 (Dasar-dasar teori pendidikan untuk </w:t>
      </w:r>
      <w:r w:rsidRPr="0093429F">
        <w:rPr>
          <w:i/>
          <w:sz w:val="22"/>
          <w:szCs w:val="22"/>
          <w:lang w:val="id-ID"/>
        </w:rPr>
        <w:t>online learning</w:t>
      </w:r>
      <w:r>
        <w:rPr>
          <w:sz w:val="22"/>
          <w:szCs w:val="22"/>
          <w:lang w:val="id-ID"/>
        </w:rPr>
        <w:t>)</w:t>
      </w:r>
    </w:p>
    <w:p w:rsidR="00A31D1D" w:rsidRPr="005C3845" w:rsidRDefault="00A31D1D" w:rsidP="00A31D1D">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A31D1D" w:rsidRPr="007A3227" w:rsidRDefault="00A31D1D" w:rsidP="00A31D1D">
      <w:pPr>
        <w:jc w:val="both"/>
        <w:rPr>
          <w:lang w:val="sv-SE"/>
        </w:rPr>
      </w:pPr>
      <w:r w:rsidRPr="007A3227">
        <w:rPr>
          <w:sz w:val="22"/>
          <w:szCs w:val="22"/>
          <w:lang w:val="sv-SE"/>
        </w:rPr>
        <w:lastRenderedPageBreak/>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A31D1D" w:rsidRDefault="00A31D1D" w:rsidP="00A31D1D">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A31D1D" w:rsidRDefault="00A31D1D" w:rsidP="00A31D1D">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A31D1D" w:rsidRPr="007A3227" w:rsidRDefault="00A31D1D" w:rsidP="00A31D1D">
      <w:pPr>
        <w:tabs>
          <w:tab w:val="left" w:pos="2880"/>
          <w:tab w:val="left" w:pos="3000"/>
        </w:tabs>
        <w:ind w:left="3000" w:hanging="3000"/>
        <w:jc w:val="both"/>
        <w:rPr>
          <w:sz w:val="22"/>
          <w:szCs w:val="22"/>
          <w:lang w:val="sv-SE"/>
        </w:rPr>
      </w:pPr>
    </w:p>
    <w:p w:rsidR="00A31D1D" w:rsidRDefault="00A31D1D" w:rsidP="00A31D1D">
      <w:pPr>
        <w:pStyle w:val="ListParagraph"/>
        <w:ind w:left="0"/>
        <w:jc w:val="both"/>
        <w:rPr>
          <w:b/>
          <w:bCs/>
          <w:lang w:val="it-IT"/>
        </w:rPr>
      </w:pPr>
      <w:r w:rsidRPr="005E14F2">
        <w:rPr>
          <w:b/>
          <w:bCs/>
          <w:lang w:val="it-IT"/>
        </w:rPr>
        <w:t>Materi Pokok:</w:t>
      </w:r>
    </w:p>
    <w:p w:rsidR="00A31D1D" w:rsidRPr="003942BF" w:rsidRDefault="00A31D1D" w:rsidP="00A31D1D">
      <w:pPr>
        <w:pStyle w:val="ListParagraph"/>
        <w:ind w:left="0"/>
        <w:jc w:val="both"/>
        <w:rPr>
          <w:bCs/>
          <w:lang w:val="it-IT"/>
        </w:rPr>
      </w:pPr>
      <w:r>
        <w:rPr>
          <w:bCs/>
          <w:lang w:val="id-ID"/>
        </w:rPr>
        <w:t xml:space="preserve">Pembelajaran online merupakan mode baru penyampaian informasi pembelajaran tetap tidak lepas dari teori belajar sebagai yang memiliki implikasi atas manfaat dari belajar </w:t>
      </w:r>
      <w:r w:rsidRPr="00581F88">
        <w:rPr>
          <w:bCs/>
          <w:i/>
          <w:lang w:val="id-ID"/>
        </w:rPr>
        <w:t>online</w:t>
      </w:r>
      <w:r>
        <w:rPr>
          <w:bCs/>
          <w:i/>
          <w:lang w:val="id-ID"/>
        </w:rPr>
        <w:t>.</w:t>
      </w:r>
      <w:r>
        <w:rPr>
          <w:bCs/>
          <w:lang w:val="id-ID"/>
        </w:rPr>
        <w:t xml:space="preserve"> Teori belajar behavioristik, kognitif dan kontruktivistik memberikan implikasi terhadap desain pembelajaran melalui </w:t>
      </w:r>
      <w:r w:rsidRPr="00581F88">
        <w:rPr>
          <w:bCs/>
          <w:i/>
          <w:lang w:val="id-ID"/>
        </w:rPr>
        <w:t>online</w:t>
      </w:r>
      <w:r>
        <w:rPr>
          <w:bCs/>
          <w:i/>
          <w:lang w:val="id-ID"/>
        </w:rPr>
        <w:t>.</w:t>
      </w:r>
    </w:p>
    <w:p w:rsidR="00A31D1D" w:rsidRPr="00640E3A" w:rsidRDefault="00A31D1D" w:rsidP="00A31D1D">
      <w:pPr>
        <w:pStyle w:val="ListParagraph"/>
        <w:ind w:left="0"/>
        <w:jc w:val="both"/>
        <w:rPr>
          <w:bCs/>
          <w:lang w:val="it-IT"/>
        </w:rPr>
      </w:pPr>
    </w:p>
    <w:p w:rsidR="00A31D1D" w:rsidRPr="005C3845" w:rsidRDefault="00A31D1D" w:rsidP="00A31D1D">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A31D1D" w:rsidRPr="005C3845" w:rsidTr="00F51548">
        <w:trPr>
          <w:trHeight w:val="655"/>
        </w:trPr>
        <w:tc>
          <w:tcPr>
            <w:tcW w:w="1620" w:type="dxa"/>
            <w:vAlign w:val="center"/>
          </w:tcPr>
          <w:p w:rsidR="00A31D1D" w:rsidRPr="005C3845" w:rsidRDefault="00A31D1D" w:rsidP="00F51548">
            <w:pPr>
              <w:ind w:right="-99"/>
              <w:jc w:val="center"/>
              <w:rPr>
                <w:b/>
              </w:rPr>
            </w:pPr>
            <w:r w:rsidRPr="005C3845">
              <w:rPr>
                <w:b/>
              </w:rPr>
              <w:t>Komponen Langkah</w:t>
            </w:r>
          </w:p>
        </w:tc>
        <w:tc>
          <w:tcPr>
            <w:tcW w:w="3540" w:type="dxa"/>
            <w:vAlign w:val="center"/>
          </w:tcPr>
          <w:p w:rsidR="00A31D1D" w:rsidRPr="005C3845" w:rsidRDefault="00A31D1D" w:rsidP="00F51548">
            <w:pPr>
              <w:jc w:val="center"/>
              <w:rPr>
                <w:b/>
              </w:rPr>
            </w:pPr>
            <w:r w:rsidRPr="005C3845">
              <w:rPr>
                <w:b/>
              </w:rPr>
              <w:t>Uraian Kegiatan</w:t>
            </w:r>
          </w:p>
        </w:tc>
        <w:tc>
          <w:tcPr>
            <w:tcW w:w="1644" w:type="dxa"/>
            <w:vAlign w:val="center"/>
          </w:tcPr>
          <w:p w:rsidR="00A31D1D" w:rsidRPr="005C3845" w:rsidRDefault="00A31D1D" w:rsidP="00F51548">
            <w:pPr>
              <w:ind w:left="-108" w:right="-108"/>
              <w:jc w:val="center"/>
              <w:rPr>
                <w:b/>
              </w:rPr>
            </w:pPr>
            <w:r>
              <w:rPr>
                <w:b/>
              </w:rPr>
              <w:t>Metode</w:t>
            </w:r>
          </w:p>
        </w:tc>
        <w:tc>
          <w:tcPr>
            <w:tcW w:w="1134" w:type="dxa"/>
            <w:vAlign w:val="center"/>
          </w:tcPr>
          <w:p w:rsidR="00A31D1D" w:rsidRPr="005C3845" w:rsidRDefault="00A31D1D" w:rsidP="00F51548">
            <w:pPr>
              <w:ind w:left="-108" w:right="-108"/>
              <w:jc w:val="center"/>
              <w:rPr>
                <w:b/>
              </w:rPr>
            </w:pPr>
            <w:r>
              <w:rPr>
                <w:b/>
              </w:rPr>
              <w:t>Media</w:t>
            </w:r>
          </w:p>
        </w:tc>
        <w:tc>
          <w:tcPr>
            <w:tcW w:w="1418" w:type="dxa"/>
            <w:vAlign w:val="center"/>
          </w:tcPr>
          <w:p w:rsidR="00A31D1D" w:rsidRPr="005C3845" w:rsidRDefault="00A31D1D" w:rsidP="00F51548">
            <w:pPr>
              <w:ind w:left="-108" w:right="-108"/>
              <w:jc w:val="center"/>
              <w:rPr>
                <w:b/>
              </w:rPr>
            </w:pPr>
            <w:r w:rsidRPr="005C3845">
              <w:rPr>
                <w:b/>
              </w:rPr>
              <w:t>Estimasi Waktu</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Pendahuluan</w:t>
            </w:r>
          </w:p>
        </w:tc>
        <w:tc>
          <w:tcPr>
            <w:tcW w:w="3540" w:type="dxa"/>
          </w:tcPr>
          <w:p w:rsidR="00A31D1D" w:rsidRDefault="00A31D1D" w:rsidP="00F51548">
            <w:pPr>
              <w:rPr>
                <w:lang w:val="id-ID"/>
              </w:rPr>
            </w:pPr>
            <w:r>
              <w:rPr>
                <w:lang w:val="id-ID"/>
              </w:rPr>
              <w:t xml:space="preserve">Apersepsi; dosen memberikan contoh-contoh pembelajaran </w:t>
            </w:r>
            <w:r w:rsidRPr="00581F88">
              <w:rPr>
                <w:i/>
                <w:lang w:val="id-ID"/>
              </w:rPr>
              <w:t>online</w:t>
            </w:r>
            <w:r>
              <w:rPr>
                <w:lang w:val="id-ID"/>
              </w:rPr>
              <w:t xml:space="preserve"> dan meminta mahasiswa menanggapi perbedaan ketika menggunakannya</w:t>
            </w:r>
          </w:p>
          <w:p w:rsidR="00A31D1D" w:rsidRPr="00581F88" w:rsidRDefault="00A31D1D" w:rsidP="00F51548">
            <w:pPr>
              <w:rPr>
                <w:lang w:val="id-ID"/>
              </w:rPr>
            </w:pPr>
          </w:p>
        </w:tc>
        <w:tc>
          <w:tcPr>
            <w:tcW w:w="1644" w:type="dxa"/>
          </w:tcPr>
          <w:p w:rsidR="00A31D1D" w:rsidRDefault="00A31D1D" w:rsidP="00F51548">
            <w:pPr>
              <w:jc w:val="center"/>
              <w:rPr>
                <w:lang w:val="id-ID"/>
              </w:rPr>
            </w:pPr>
            <w:r>
              <w:rPr>
                <w:lang w:val="id-ID"/>
              </w:rPr>
              <w:t>Ceramah</w:t>
            </w:r>
          </w:p>
          <w:p w:rsidR="00A31D1D" w:rsidRPr="009A4D2F" w:rsidRDefault="00A31D1D" w:rsidP="00F51548">
            <w:pPr>
              <w:jc w:val="center"/>
              <w:rPr>
                <w:lang w:val="id-ID"/>
              </w:rPr>
            </w:pPr>
            <w:r>
              <w:rPr>
                <w:lang w:val="id-ID"/>
              </w:rPr>
              <w:t>Curah pendapat</w:t>
            </w:r>
          </w:p>
        </w:tc>
        <w:tc>
          <w:tcPr>
            <w:tcW w:w="1134" w:type="dxa"/>
          </w:tcPr>
          <w:p w:rsidR="00A31D1D" w:rsidRPr="009A4D2F" w:rsidRDefault="00A31D1D" w:rsidP="00F51548">
            <w:pPr>
              <w:jc w:val="center"/>
              <w:rPr>
                <w:lang w:val="id-ID"/>
              </w:rPr>
            </w:pPr>
            <w:r>
              <w:rPr>
                <w:lang w:val="id-ID"/>
              </w:rPr>
              <w:t>Internet</w:t>
            </w:r>
          </w:p>
        </w:tc>
        <w:tc>
          <w:tcPr>
            <w:tcW w:w="1418" w:type="dxa"/>
          </w:tcPr>
          <w:p w:rsidR="00A31D1D" w:rsidRPr="00581F88" w:rsidRDefault="00A31D1D" w:rsidP="00F51548">
            <w:pPr>
              <w:jc w:val="center"/>
              <w:rPr>
                <w:lang w:val="id-ID"/>
              </w:rPr>
            </w:pPr>
            <w:r>
              <w:rPr>
                <w:lang w:val="id-ID"/>
              </w:rPr>
              <w:t>15 “</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Penyajian</w:t>
            </w:r>
          </w:p>
        </w:tc>
        <w:tc>
          <w:tcPr>
            <w:tcW w:w="3540" w:type="dxa"/>
          </w:tcPr>
          <w:p w:rsidR="00A31D1D" w:rsidRDefault="00A31D1D" w:rsidP="00F51548">
            <w:pPr>
              <w:rPr>
                <w:lang w:val="id-ID"/>
              </w:rPr>
            </w:pPr>
            <w:r>
              <w:rPr>
                <w:lang w:val="id-ID"/>
              </w:rPr>
              <w:t>Tanya jawab mengenai teori belajar dilanjutkan diskusi kelompok kecil</w:t>
            </w:r>
          </w:p>
          <w:p w:rsidR="00A31D1D" w:rsidRPr="00C03F49" w:rsidRDefault="00A31D1D" w:rsidP="00F51548">
            <w:pPr>
              <w:rPr>
                <w:lang w:val="id-ID"/>
              </w:rPr>
            </w:pPr>
            <w:r>
              <w:rPr>
                <w:lang w:val="id-ID"/>
              </w:rPr>
              <w:t xml:space="preserve">Mahasiswa mempresentasikan hasil diskusi </w:t>
            </w:r>
          </w:p>
        </w:tc>
        <w:tc>
          <w:tcPr>
            <w:tcW w:w="1644" w:type="dxa"/>
          </w:tcPr>
          <w:p w:rsidR="00A31D1D" w:rsidRPr="00581F88" w:rsidRDefault="00A31D1D" w:rsidP="00F51548">
            <w:pPr>
              <w:rPr>
                <w:lang w:val="id-ID"/>
              </w:rPr>
            </w:pPr>
            <w:r>
              <w:rPr>
                <w:lang w:val="id-ID"/>
              </w:rPr>
              <w:t>Ceramah, tanya jawab, curah pendapat, dan diskusi</w:t>
            </w:r>
          </w:p>
        </w:tc>
        <w:tc>
          <w:tcPr>
            <w:tcW w:w="1134" w:type="dxa"/>
          </w:tcPr>
          <w:p w:rsidR="00A31D1D" w:rsidRDefault="00A31D1D" w:rsidP="00F51548">
            <w:pPr>
              <w:jc w:val="center"/>
              <w:rPr>
                <w:lang w:val="id-ID"/>
              </w:rPr>
            </w:pPr>
            <w:r>
              <w:rPr>
                <w:lang w:val="id-ID"/>
              </w:rPr>
              <w:t>Internet</w:t>
            </w:r>
          </w:p>
          <w:p w:rsidR="00A31D1D" w:rsidRPr="00581F88" w:rsidRDefault="00A31D1D" w:rsidP="00F51548">
            <w:pPr>
              <w:rPr>
                <w:lang w:val="id-ID"/>
              </w:rPr>
            </w:pPr>
            <w:r>
              <w:rPr>
                <w:lang w:val="id-ID"/>
              </w:rPr>
              <w:t>Powerpoint</w:t>
            </w:r>
          </w:p>
        </w:tc>
        <w:tc>
          <w:tcPr>
            <w:tcW w:w="1418" w:type="dxa"/>
          </w:tcPr>
          <w:p w:rsidR="00A31D1D" w:rsidRPr="009A4D2F" w:rsidRDefault="00A31D1D" w:rsidP="00F51548">
            <w:pPr>
              <w:jc w:val="center"/>
              <w:rPr>
                <w:lang w:val="id-ID"/>
              </w:rPr>
            </w:pPr>
            <w:r>
              <w:rPr>
                <w:lang w:val="id-ID"/>
              </w:rPr>
              <w:t>120”</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Penutup</w:t>
            </w:r>
          </w:p>
        </w:tc>
        <w:tc>
          <w:tcPr>
            <w:tcW w:w="3540" w:type="dxa"/>
          </w:tcPr>
          <w:p w:rsidR="00A31D1D" w:rsidRPr="009A4D2F" w:rsidRDefault="00A31D1D" w:rsidP="00F51548">
            <w:pPr>
              <w:pStyle w:val="Header"/>
              <w:rPr>
                <w:lang w:val="id-ID"/>
              </w:rPr>
            </w:pPr>
            <w:r>
              <w:rPr>
                <w:lang w:val="id-ID"/>
              </w:rPr>
              <w:t xml:space="preserve">Merangkum dan menyimpulkan </w:t>
            </w:r>
          </w:p>
        </w:tc>
        <w:tc>
          <w:tcPr>
            <w:tcW w:w="1644" w:type="dxa"/>
          </w:tcPr>
          <w:p w:rsidR="00A31D1D" w:rsidRPr="009A4D2F" w:rsidRDefault="00A31D1D" w:rsidP="00F51548">
            <w:pPr>
              <w:jc w:val="both"/>
              <w:rPr>
                <w:lang w:val="id-ID"/>
              </w:rPr>
            </w:pPr>
            <w:r>
              <w:rPr>
                <w:lang w:val="id-ID"/>
              </w:rPr>
              <w:t>Curah pendapat</w:t>
            </w:r>
          </w:p>
        </w:tc>
        <w:tc>
          <w:tcPr>
            <w:tcW w:w="1134" w:type="dxa"/>
          </w:tcPr>
          <w:p w:rsidR="00A31D1D" w:rsidRPr="009A4D2F" w:rsidRDefault="00A31D1D" w:rsidP="00F51548">
            <w:pPr>
              <w:jc w:val="center"/>
              <w:rPr>
                <w:lang w:val="id-ID"/>
              </w:rPr>
            </w:pPr>
            <w:r>
              <w:rPr>
                <w:lang w:val="id-ID"/>
              </w:rPr>
              <w:t>LCD dan laptop</w:t>
            </w:r>
          </w:p>
        </w:tc>
        <w:tc>
          <w:tcPr>
            <w:tcW w:w="1418" w:type="dxa"/>
          </w:tcPr>
          <w:p w:rsidR="00A31D1D" w:rsidRPr="009A4D2F" w:rsidRDefault="00A31D1D" w:rsidP="00F51548">
            <w:pPr>
              <w:jc w:val="center"/>
              <w:rPr>
                <w:lang w:val="id-ID"/>
              </w:rPr>
            </w:pPr>
            <w:r>
              <w:rPr>
                <w:lang w:val="id-ID"/>
              </w:rPr>
              <w:t>15”</w:t>
            </w:r>
          </w:p>
        </w:tc>
      </w:tr>
      <w:tr w:rsidR="00A31D1D" w:rsidRPr="005C3845" w:rsidTr="00F51548">
        <w:trPr>
          <w:trHeight w:val="274"/>
        </w:trPr>
        <w:tc>
          <w:tcPr>
            <w:tcW w:w="1620" w:type="dxa"/>
          </w:tcPr>
          <w:p w:rsidR="00A31D1D" w:rsidRPr="005C3845" w:rsidRDefault="00A31D1D" w:rsidP="00F51548">
            <w:pPr>
              <w:pStyle w:val="ListParagraph"/>
              <w:ind w:left="0"/>
            </w:pPr>
            <w:r>
              <w:t>Penilaian</w:t>
            </w:r>
          </w:p>
        </w:tc>
        <w:tc>
          <w:tcPr>
            <w:tcW w:w="7736" w:type="dxa"/>
            <w:gridSpan w:val="4"/>
          </w:tcPr>
          <w:p w:rsidR="00A31D1D" w:rsidRPr="005C3845" w:rsidRDefault="00A31D1D" w:rsidP="00F51548">
            <w:pPr>
              <w:jc w:val="center"/>
            </w:pPr>
          </w:p>
        </w:tc>
      </w:tr>
    </w:tbl>
    <w:p w:rsidR="00A31D1D" w:rsidRPr="005C3845" w:rsidRDefault="00A31D1D" w:rsidP="00A31D1D">
      <w:pPr>
        <w:jc w:val="both"/>
        <w:rPr>
          <w:lang w:val="sv-SE"/>
        </w:rPr>
      </w:pPr>
    </w:p>
    <w:p w:rsidR="00A31D1D" w:rsidRDefault="00A31D1D" w:rsidP="00A31D1D">
      <w:pPr>
        <w:pStyle w:val="ListParagraph"/>
        <w:ind w:left="0"/>
        <w:jc w:val="both"/>
        <w:rPr>
          <w:b/>
          <w:bCs/>
          <w:lang w:val="sv-SE"/>
        </w:rPr>
      </w:pPr>
      <w:r w:rsidRPr="00365499">
        <w:rPr>
          <w:b/>
          <w:bCs/>
          <w:lang w:val="sv-SE"/>
        </w:rPr>
        <w:t>Penilaian</w:t>
      </w:r>
      <w:r>
        <w:rPr>
          <w:b/>
          <w:bCs/>
          <w:lang w:val="sv-SE"/>
        </w:rPr>
        <w:t>/Evaluasi hasil  belajar:</w:t>
      </w:r>
    </w:p>
    <w:p w:rsidR="00A31D1D" w:rsidRPr="009A4D2F" w:rsidRDefault="00A31D1D" w:rsidP="00A31D1D">
      <w:pPr>
        <w:pStyle w:val="ListParagraph"/>
        <w:ind w:left="0"/>
        <w:jc w:val="both"/>
        <w:rPr>
          <w:bCs/>
          <w:lang w:val="id-ID"/>
        </w:rPr>
      </w:pPr>
      <w:r>
        <w:rPr>
          <w:bCs/>
          <w:lang w:val="id-ID"/>
        </w:rPr>
        <w:t>Proses,  partisipasi siswa dan pemahaman melalui kuis</w:t>
      </w:r>
    </w:p>
    <w:p w:rsidR="00A31D1D" w:rsidRDefault="00A31D1D" w:rsidP="00A31D1D">
      <w:pPr>
        <w:jc w:val="both"/>
        <w:rPr>
          <w:lang w:val="sv-SE"/>
        </w:rPr>
      </w:pPr>
    </w:p>
    <w:p w:rsidR="00A31D1D" w:rsidRDefault="00A31D1D" w:rsidP="00A31D1D">
      <w:pPr>
        <w:pStyle w:val="ListParagraph"/>
        <w:ind w:left="0"/>
        <w:jc w:val="both"/>
        <w:rPr>
          <w:b/>
          <w:bCs/>
        </w:rPr>
      </w:pPr>
      <w:r>
        <w:rPr>
          <w:b/>
          <w:bCs/>
        </w:rPr>
        <w:t>Dafttar Literatur/Referensi/Sumber Bahan:</w:t>
      </w:r>
    </w:p>
    <w:p w:rsidR="00A31D1D" w:rsidRDefault="00A31D1D" w:rsidP="00A31D1D">
      <w:pPr>
        <w:ind w:left="567" w:hanging="567"/>
        <w:rPr>
          <w:bCs/>
          <w:lang w:val="id-ID" w:eastAsia="id-ID"/>
        </w:rPr>
      </w:pPr>
      <w:r>
        <w:rPr>
          <w:bCs/>
          <w:lang w:val="id-ID" w:eastAsia="id-ID"/>
        </w:rPr>
        <w:t>Ally, Mohamed (2004). Foundation Educational Theory for Online Learning. Canada: Athabasca University.</w:t>
      </w:r>
    </w:p>
    <w:p w:rsidR="00A31D1D" w:rsidRDefault="00A31D1D" w:rsidP="00A31D1D">
      <w:pPr>
        <w:pStyle w:val="ListParagraph"/>
        <w:ind w:left="0"/>
        <w:jc w:val="both"/>
        <w:rPr>
          <w:b/>
          <w:bCs/>
        </w:rPr>
      </w:pPr>
      <w:r>
        <w:rPr>
          <w:b/>
          <w:bCs/>
        </w:rPr>
        <w:t>Literatur tambahan:</w:t>
      </w:r>
    </w:p>
    <w:p w:rsidR="00A31D1D" w:rsidRPr="00AF4311" w:rsidRDefault="00A31D1D" w:rsidP="00A31D1D">
      <w:pPr>
        <w:pStyle w:val="ListParagraph"/>
        <w:ind w:left="0"/>
        <w:jc w:val="both"/>
        <w:rPr>
          <w:bCs/>
        </w:rPr>
      </w:pPr>
      <w:r>
        <w:rPr>
          <w:bCs/>
        </w:rPr>
        <w:t>………………………………………</w:t>
      </w:r>
    </w:p>
    <w:p w:rsidR="00A31D1D" w:rsidRDefault="00A31D1D" w:rsidP="00A31D1D"/>
    <w:p w:rsidR="00A31D1D" w:rsidRDefault="00A31D1D" w:rsidP="00A31D1D"/>
    <w:p w:rsidR="00A31D1D" w:rsidRDefault="00A31D1D" w:rsidP="00A31D1D">
      <w:pPr>
        <w:jc w:val="center"/>
        <w:rPr>
          <w:b/>
          <w:lang w:val="id-ID"/>
        </w:rPr>
      </w:pPr>
      <w:r>
        <w:rPr>
          <w:b/>
          <w:lang w:val="id-ID"/>
        </w:rPr>
        <w:t>RENCANA PELAKSANAAN PEMBELAJARAN (RPP)</w:t>
      </w:r>
    </w:p>
    <w:p w:rsidR="00A31D1D" w:rsidRPr="00630474" w:rsidRDefault="00A31D1D" w:rsidP="00A31D1D">
      <w:pPr>
        <w:jc w:val="center"/>
        <w:rPr>
          <w:b/>
          <w:lang w:val="id-ID"/>
        </w:rPr>
      </w:pP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lastRenderedPageBreak/>
        <w:t>Nama Matakuliah</w:t>
      </w:r>
      <w:r w:rsidRPr="00D33B8C">
        <w:rPr>
          <w:sz w:val="22"/>
          <w:szCs w:val="22"/>
          <w:lang w:val="sv-SE"/>
        </w:rPr>
        <w:tab/>
        <w:t xml:space="preserve">: </w:t>
      </w:r>
      <w:r w:rsidRPr="00D05EE3">
        <w:rPr>
          <w:lang w:val="sv-SE"/>
        </w:rPr>
        <w:t xml:space="preserve">Pengembangan </w:t>
      </w:r>
      <w:r w:rsidRPr="00581F88">
        <w:rPr>
          <w:i/>
          <w:lang w:val="sv-SE"/>
        </w:rPr>
        <w:t>Online L</w:t>
      </w:r>
      <w:r w:rsidRPr="00581F88">
        <w:rPr>
          <w:i/>
          <w:lang w:val="id-ID"/>
        </w:rPr>
        <w:t>e</w:t>
      </w:r>
      <w:r w:rsidRPr="00581F88">
        <w:rPr>
          <w:i/>
          <w:lang w:val="sv-SE"/>
        </w:rPr>
        <w:t>arning</w:t>
      </w: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Kode Matakuliah</w:t>
      </w:r>
      <w:r w:rsidRPr="00D33B8C">
        <w:rPr>
          <w:sz w:val="22"/>
          <w:szCs w:val="22"/>
          <w:lang w:val="sv-SE"/>
        </w:rPr>
        <w:tab/>
        <w:t xml:space="preserve">: </w:t>
      </w:r>
      <w:r w:rsidRPr="00D05EE3">
        <w:rPr>
          <w:lang w:val="sv-SE"/>
        </w:rPr>
        <w:t>PMT 315</w:t>
      </w:r>
    </w:p>
    <w:p w:rsidR="00A31D1D" w:rsidRPr="005E14F2" w:rsidRDefault="00A31D1D" w:rsidP="00A31D1D">
      <w:pPr>
        <w:tabs>
          <w:tab w:val="left" w:pos="2880"/>
          <w:tab w:val="left" w:pos="3000"/>
        </w:tabs>
        <w:ind w:left="3000" w:hanging="3000"/>
        <w:jc w:val="both"/>
        <w:rPr>
          <w:sz w:val="22"/>
          <w:szCs w:val="22"/>
          <w:lang w:val="sv-SE"/>
        </w:rPr>
      </w:pPr>
      <w:r w:rsidRPr="005E14F2">
        <w:rPr>
          <w:sz w:val="22"/>
          <w:szCs w:val="22"/>
          <w:lang w:val="sv-SE"/>
        </w:rPr>
        <w:t>Pertemuan ke</w:t>
      </w:r>
      <w:r w:rsidRPr="005E14F2">
        <w:rPr>
          <w:sz w:val="22"/>
          <w:szCs w:val="22"/>
          <w:lang w:val="sv-SE"/>
        </w:rPr>
        <w:tab/>
        <w:t xml:space="preserve">: </w:t>
      </w:r>
      <w:r>
        <w:rPr>
          <w:sz w:val="22"/>
          <w:szCs w:val="22"/>
          <w:lang w:val="id-ID"/>
        </w:rPr>
        <w:t xml:space="preserve">4 (komponen, atribut, dan model aplikasi </w:t>
      </w:r>
      <w:r w:rsidRPr="0093429F">
        <w:rPr>
          <w:i/>
          <w:sz w:val="22"/>
          <w:szCs w:val="22"/>
          <w:lang w:val="id-ID"/>
        </w:rPr>
        <w:t>online learning</w:t>
      </w:r>
      <w:r>
        <w:rPr>
          <w:sz w:val="22"/>
          <w:szCs w:val="22"/>
          <w:lang w:val="id-ID"/>
        </w:rPr>
        <w:t xml:space="preserve"> )</w:t>
      </w:r>
    </w:p>
    <w:p w:rsidR="00A31D1D" w:rsidRPr="005C3845" w:rsidRDefault="00A31D1D" w:rsidP="00A31D1D">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A31D1D" w:rsidRPr="007A3227" w:rsidRDefault="00A31D1D" w:rsidP="00A31D1D">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A31D1D" w:rsidRDefault="00A31D1D" w:rsidP="00A31D1D">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A31D1D" w:rsidRDefault="00A31D1D" w:rsidP="00A31D1D">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A31D1D" w:rsidRPr="007A3227" w:rsidRDefault="00A31D1D" w:rsidP="00A31D1D">
      <w:pPr>
        <w:tabs>
          <w:tab w:val="left" w:pos="2880"/>
          <w:tab w:val="left" w:pos="3000"/>
        </w:tabs>
        <w:ind w:left="3000" w:hanging="3000"/>
        <w:jc w:val="both"/>
        <w:rPr>
          <w:sz w:val="22"/>
          <w:szCs w:val="22"/>
          <w:lang w:val="sv-SE"/>
        </w:rPr>
      </w:pPr>
    </w:p>
    <w:p w:rsidR="00A31D1D" w:rsidRDefault="00A31D1D" w:rsidP="00A31D1D">
      <w:pPr>
        <w:pStyle w:val="ListParagraph"/>
        <w:ind w:left="0"/>
        <w:jc w:val="both"/>
        <w:rPr>
          <w:b/>
          <w:bCs/>
          <w:lang w:val="it-IT"/>
        </w:rPr>
      </w:pPr>
      <w:r w:rsidRPr="005E14F2">
        <w:rPr>
          <w:b/>
          <w:bCs/>
          <w:lang w:val="it-IT"/>
        </w:rPr>
        <w:t>Materi Pokok:</w:t>
      </w:r>
    </w:p>
    <w:p w:rsidR="00A31D1D" w:rsidRPr="00F76572" w:rsidRDefault="00A31D1D" w:rsidP="00A31D1D">
      <w:pPr>
        <w:pStyle w:val="ListParagraph"/>
        <w:ind w:left="0"/>
        <w:jc w:val="both"/>
        <w:rPr>
          <w:bCs/>
          <w:lang w:val="id-ID"/>
        </w:rPr>
      </w:pPr>
      <w:r>
        <w:rPr>
          <w:bCs/>
          <w:lang w:val="id-ID"/>
        </w:rPr>
        <w:t xml:space="preserve">Online learning sebagai suatu model penyajian informasi memiliki juga beberapa atribut  penting  seperti globalisasi dan belajar sebagai proses sosial, belajar kelompok penting untuk mencapai tujuan, bukan sekedar pemisahan jarak dan fisik, belajar mengajar bisa hadir bersamaan atau tidak dengan beragam media, ada bentuk interaksi beragam, dan Internet dan web based teknologi yang bisa memfasilitasi interaksi dan belajar menjadi bermakna. Selain itu ada komponen yang terlibat dalam pembelajaran online yaitu strategi pembelajaran, model pedagogis dan teknologi belajar. </w:t>
      </w:r>
    </w:p>
    <w:p w:rsidR="00A31D1D" w:rsidRPr="005C3845" w:rsidRDefault="00A31D1D" w:rsidP="00A31D1D">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A31D1D" w:rsidRPr="005C3845" w:rsidTr="00F51548">
        <w:trPr>
          <w:trHeight w:val="655"/>
        </w:trPr>
        <w:tc>
          <w:tcPr>
            <w:tcW w:w="1620" w:type="dxa"/>
            <w:vAlign w:val="center"/>
          </w:tcPr>
          <w:p w:rsidR="00A31D1D" w:rsidRPr="005C3845" w:rsidRDefault="00A31D1D" w:rsidP="00F51548">
            <w:pPr>
              <w:ind w:right="-99"/>
              <w:jc w:val="center"/>
              <w:rPr>
                <w:b/>
              </w:rPr>
            </w:pPr>
            <w:r w:rsidRPr="005C3845">
              <w:rPr>
                <w:b/>
              </w:rPr>
              <w:t>Komponen Langkah</w:t>
            </w:r>
          </w:p>
        </w:tc>
        <w:tc>
          <w:tcPr>
            <w:tcW w:w="3540" w:type="dxa"/>
            <w:vAlign w:val="center"/>
          </w:tcPr>
          <w:p w:rsidR="00A31D1D" w:rsidRPr="005C3845" w:rsidRDefault="00A31D1D" w:rsidP="00F51548">
            <w:pPr>
              <w:jc w:val="center"/>
              <w:rPr>
                <w:b/>
              </w:rPr>
            </w:pPr>
            <w:r w:rsidRPr="005C3845">
              <w:rPr>
                <w:b/>
              </w:rPr>
              <w:t>Uraian Kegiatan</w:t>
            </w:r>
          </w:p>
        </w:tc>
        <w:tc>
          <w:tcPr>
            <w:tcW w:w="1644" w:type="dxa"/>
            <w:vAlign w:val="center"/>
          </w:tcPr>
          <w:p w:rsidR="00A31D1D" w:rsidRPr="005C3845" w:rsidRDefault="00A31D1D" w:rsidP="00F51548">
            <w:pPr>
              <w:ind w:left="-108" w:right="-108"/>
              <w:jc w:val="center"/>
              <w:rPr>
                <w:b/>
              </w:rPr>
            </w:pPr>
            <w:r>
              <w:rPr>
                <w:b/>
              </w:rPr>
              <w:t>Metode</w:t>
            </w:r>
          </w:p>
        </w:tc>
        <w:tc>
          <w:tcPr>
            <w:tcW w:w="1134" w:type="dxa"/>
            <w:vAlign w:val="center"/>
          </w:tcPr>
          <w:p w:rsidR="00A31D1D" w:rsidRPr="005C3845" w:rsidRDefault="00A31D1D" w:rsidP="00F51548">
            <w:pPr>
              <w:ind w:left="-108" w:right="-108"/>
              <w:jc w:val="center"/>
              <w:rPr>
                <w:b/>
              </w:rPr>
            </w:pPr>
            <w:r>
              <w:rPr>
                <w:b/>
              </w:rPr>
              <w:t>Media</w:t>
            </w:r>
          </w:p>
        </w:tc>
        <w:tc>
          <w:tcPr>
            <w:tcW w:w="1418" w:type="dxa"/>
            <w:vAlign w:val="center"/>
          </w:tcPr>
          <w:p w:rsidR="00A31D1D" w:rsidRPr="005C3845" w:rsidRDefault="00A31D1D" w:rsidP="00F51548">
            <w:pPr>
              <w:ind w:left="-108" w:right="-108"/>
              <w:jc w:val="center"/>
              <w:rPr>
                <w:b/>
              </w:rPr>
            </w:pPr>
            <w:r w:rsidRPr="005C3845">
              <w:rPr>
                <w:b/>
              </w:rPr>
              <w:t>Estimasi Waktu</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Pendahuluan</w:t>
            </w:r>
          </w:p>
        </w:tc>
        <w:tc>
          <w:tcPr>
            <w:tcW w:w="3540" w:type="dxa"/>
          </w:tcPr>
          <w:p w:rsidR="00A31D1D" w:rsidRPr="00581F88" w:rsidRDefault="00A31D1D" w:rsidP="00F51548">
            <w:pPr>
              <w:rPr>
                <w:lang w:val="id-ID"/>
              </w:rPr>
            </w:pPr>
            <w:r>
              <w:rPr>
                <w:lang w:val="id-ID"/>
              </w:rPr>
              <w:t>Apersepsi; dosen memberikan arti penting topik dan menyampaikan adanya pergeseran orientasi teknologi pembelajaran berbasis onlie learning</w:t>
            </w:r>
          </w:p>
        </w:tc>
        <w:tc>
          <w:tcPr>
            <w:tcW w:w="1644" w:type="dxa"/>
          </w:tcPr>
          <w:p w:rsidR="00A31D1D" w:rsidRDefault="00A31D1D" w:rsidP="00F51548">
            <w:pPr>
              <w:jc w:val="center"/>
              <w:rPr>
                <w:lang w:val="id-ID"/>
              </w:rPr>
            </w:pPr>
            <w:r>
              <w:rPr>
                <w:lang w:val="id-ID"/>
              </w:rPr>
              <w:t>Ceramah</w:t>
            </w:r>
          </w:p>
          <w:p w:rsidR="00A31D1D" w:rsidRPr="009A4D2F" w:rsidRDefault="00A31D1D" w:rsidP="00F51548">
            <w:pPr>
              <w:jc w:val="center"/>
              <w:rPr>
                <w:lang w:val="id-ID"/>
              </w:rPr>
            </w:pPr>
            <w:r>
              <w:rPr>
                <w:lang w:val="id-ID"/>
              </w:rPr>
              <w:t>Tanya jawab</w:t>
            </w:r>
          </w:p>
        </w:tc>
        <w:tc>
          <w:tcPr>
            <w:tcW w:w="1134" w:type="dxa"/>
          </w:tcPr>
          <w:p w:rsidR="00A31D1D" w:rsidRPr="009A4D2F" w:rsidRDefault="00A31D1D" w:rsidP="00F51548">
            <w:pPr>
              <w:jc w:val="center"/>
              <w:rPr>
                <w:lang w:val="id-ID"/>
              </w:rPr>
            </w:pPr>
            <w:r>
              <w:rPr>
                <w:lang w:val="id-ID"/>
              </w:rPr>
              <w:t>Power point</w:t>
            </w:r>
          </w:p>
        </w:tc>
        <w:tc>
          <w:tcPr>
            <w:tcW w:w="1418" w:type="dxa"/>
          </w:tcPr>
          <w:p w:rsidR="00A31D1D" w:rsidRPr="00581F88" w:rsidRDefault="00A31D1D" w:rsidP="00F51548">
            <w:pPr>
              <w:jc w:val="center"/>
              <w:rPr>
                <w:lang w:val="id-ID"/>
              </w:rPr>
            </w:pPr>
            <w:r>
              <w:rPr>
                <w:lang w:val="id-ID"/>
              </w:rPr>
              <w:t>15 “</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Penyajian</w:t>
            </w:r>
          </w:p>
        </w:tc>
        <w:tc>
          <w:tcPr>
            <w:tcW w:w="3540" w:type="dxa"/>
          </w:tcPr>
          <w:p w:rsidR="00A31D1D" w:rsidRDefault="00A31D1D" w:rsidP="00F51548">
            <w:pPr>
              <w:rPr>
                <w:lang w:val="id-ID"/>
              </w:rPr>
            </w:pPr>
            <w:r>
              <w:rPr>
                <w:lang w:val="id-ID"/>
              </w:rPr>
              <w:t>Mahasiswa mendiskusikan atribut  dan mencari implikasinya</w:t>
            </w:r>
          </w:p>
          <w:p w:rsidR="00A31D1D" w:rsidRPr="00C03F49" w:rsidRDefault="00A31D1D" w:rsidP="00F51548">
            <w:pPr>
              <w:rPr>
                <w:lang w:val="id-ID"/>
              </w:rPr>
            </w:pPr>
            <w:r>
              <w:rPr>
                <w:lang w:val="id-ID"/>
              </w:rPr>
              <w:t>Mahasiswa menganalisis danmemberikan contoh komponen-komponen kunci online</w:t>
            </w:r>
          </w:p>
        </w:tc>
        <w:tc>
          <w:tcPr>
            <w:tcW w:w="1644" w:type="dxa"/>
          </w:tcPr>
          <w:p w:rsidR="00A31D1D" w:rsidRDefault="00A31D1D" w:rsidP="00F51548">
            <w:pPr>
              <w:rPr>
                <w:lang w:val="id-ID"/>
              </w:rPr>
            </w:pPr>
            <w:r>
              <w:rPr>
                <w:lang w:val="id-ID"/>
              </w:rPr>
              <w:t>Diskusi Presentasi</w:t>
            </w:r>
          </w:p>
          <w:p w:rsidR="00A31D1D" w:rsidRPr="00581F88" w:rsidRDefault="00A31D1D" w:rsidP="00F51548">
            <w:pPr>
              <w:rPr>
                <w:lang w:val="id-ID"/>
              </w:rPr>
            </w:pPr>
            <w:r>
              <w:rPr>
                <w:lang w:val="id-ID"/>
              </w:rPr>
              <w:t>Tanyajawab</w:t>
            </w:r>
          </w:p>
        </w:tc>
        <w:tc>
          <w:tcPr>
            <w:tcW w:w="1134" w:type="dxa"/>
          </w:tcPr>
          <w:p w:rsidR="00A31D1D" w:rsidRDefault="00A31D1D" w:rsidP="00F51548">
            <w:pPr>
              <w:jc w:val="center"/>
              <w:rPr>
                <w:lang w:val="id-ID"/>
              </w:rPr>
            </w:pPr>
            <w:r>
              <w:rPr>
                <w:lang w:val="id-ID"/>
              </w:rPr>
              <w:t>Internet</w:t>
            </w:r>
          </w:p>
          <w:p w:rsidR="00A31D1D" w:rsidRPr="00581F88" w:rsidRDefault="00A31D1D" w:rsidP="00F51548">
            <w:pPr>
              <w:rPr>
                <w:lang w:val="id-ID"/>
              </w:rPr>
            </w:pPr>
            <w:r>
              <w:rPr>
                <w:lang w:val="id-ID"/>
              </w:rPr>
              <w:t>Powerpoint</w:t>
            </w:r>
          </w:p>
        </w:tc>
        <w:tc>
          <w:tcPr>
            <w:tcW w:w="1418" w:type="dxa"/>
          </w:tcPr>
          <w:p w:rsidR="00A31D1D" w:rsidRPr="009A4D2F" w:rsidRDefault="00A31D1D" w:rsidP="00F51548">
            <w:pPr>
              <w:jc w:val="center"/>
              <w:rPr>
                <w:lang w:val="id-ID"/>
              </w:rPr>
            </w:pPr>
            <w:r>
              <w:rPr>
                <w:lang w:val="id-ID"/>
              </w:rPr>
              <w:t>120”</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Penutup</w:t>
            </w:r>
          </w:p>
        </w:tc>
        <w:tc>
          <w:tcPr>
            <w:tcW w:w="3540" w:type="dxa"/>
          </w:tcPr>
          <w:p w:rsidR="00A31D1D" w:rsidRDefault="00A31D1D" w:rsidP="00F51548">
            <w:pPr>
              <w:rPr>
                <w:lang w:val="id-ID"/>
              </w:rPr>
            </w:pPr>
            <w:r>
              <w:rPr>
                <w:lang w:val="id-ID"/>
              </w:rPr>
              <w:t>Merangkum dan menyimpulkan melibatkan mahasiswa</w:t>
            </w:r>
          </w:p>
          <w:p w:rsidR="00A31D1D" w:rsidRPr="009A4D2F" w:rsidRDefault="00A31D1D" w:rsidP="00F51548">
            <w:pPr>
              <w:rPr>
                <w:lang w:val="id-ID"/>
              </w:rPr>
            </w:pPr>
            <w:r>
              <w:rPr>
                <w:lang w:val="id-ID"/>
              </w:rPr>
              <w:t>Tindaklanjut rangkuman</w:t>
            </w:r>
          </w:p>
        </w:tc>
        <w:tc>
          <w:tcPr>
            <w:tcW w:w="1644" w:type="dxa"/>
          </w:tcPr>
          <w:p w:rsidR="00A31D1D" w:rsidRPr="009A4D2F" w:rsidRDefault="00A31D1D" w:rsidP="00F51548">
            <w:pPr>
              <w:jc w:val="both"/>
              <w:rPr>
                <w:lang w:val="id-ID"/>
              </w:rPr>
            </w:pPr>
            <w:r>
              <w:rPr>
                <w:lang w:val="id-ID"/>
              </w:rPr>
              <w:t>Curah pendapat</w:t>
            </w:r>
          </w:p>
        </w:tc>
        <w:tc>
          <w:tcPr>
            <w:tcW w:w="1134" w:type="dxa"/>
          </w:tcPr>
          <w:p w:rsidR="00A31D1D" w:rsidRPr="009A4D2F" w:rsidRDefault="00A31D1D" w:rsidP="00F51548">
            <w:pPr>
              <w:jc w:val="center"/>
              <w:rPr>
                <w:lang w:val="id-ID"/>
              </w:rPr>
            </w:pPr>
            <w:r>
              <w:rPr>
                <w:lang w:val="id-ID"/>
              </w:rPr>
              <w:t>LCD dan laptop</w:t>
            </w:r>
          </w:p>
        </w:tc>
        <w:tc>
          <w:tcPr>
            <w:tcW w:w="1418" w:type="dxa"/>
          </w:tcPr>
          <w:p w:rsidR="00A31D1D" w:rsidRPr="009A4D2F" w:rsidRDefault="00A31D1D" w:rsidP="00F51548">
            <w:pPr>
              <w:jc w:val="center"/>
              <w:rPr>
                <w:lang w:val="id-ID"/>
              </w:rPr>
            </w:pPr>
            <w:r>
              <w:rPr>
                <w:lang w:val="id-ID"/>
              </w:rPr>
              <w:t>15”</w:t>
            </w:r>
          </w:p>
        </w:tc>
      </w:tr>
      <w:tr w:rsidR="00A31D1D" w:rsidRPr="005C3845" w:rsidTr="00F51548">
        <w:trPr>
          <w:trHeight w:val="274"/>
        </w:trPr>
        <w:tc>
          <w:tcPr>
            <w:tcW w:w="1620" w:type="dxa"/>
          </w:tcPr>
          <w:p w:rsidR="00A31D1D" w:rsidRPr="005C3845" w:rsidRDefault="00A31D1D" w:rsidP="00F51548">
            <w:pPr>
              <w:pStyle w:val="ListParagraph"/>
              <w:ind w:left="0"/>
            </w:pPr>
            <w:r>
              <w:t>Penilaian</w:t>
            </w:r>
          </w:p>
        </w:tc>
        <w:tc>
          <w:tcPr>
            <w:tcW w:w="7736" w:type="dxa"/>
            <w:gridSpan w:val="4"/>
          </w:tcPr>
          <w:p w:rsidR="00A31D1D" w:rsidRPr="005C3845" w:rsidRDefault="00A31D1D" w:rsidP="00F51548">
            <w:pPr>
              <w:jc w:val="center"/>
            </w:pPr>
          </w:p>
        </w:tc>
      </w:tr>
    </w:tbl>
    <w:p w:rsidR="00A31D1D" w:rsidRPr="005C3845" w:rsidRDefault="00A31D1D" w:rsidP="00A31D1D">
      <w:pPr>
        <w:jc w:val="both"/>
        <w:rPr>
          <w:lang w:val="sv-SE"/>
        </w:rPr>
      </w:pPr>
    </w:p>
    <w:p w:rsidR="00A31D1D" w:rsidRDefault="00A31D1D" w:rsidP="00A31D1D">
      <w:pPr>
        <w:pStyle w:val="ListParagraph"/>
        <w:ind w:left="0"/>
        <w:jc w:val="both"/>
        <w:rPr>
          <w:b/>
          <w:bCs/>
          <w:lang w:val="sv-SE"/>
        </w:rPr>
      </w:pPr>
      <w:r w:rsidRPr="00365499">
        <w:rPr>
          <w:b/>
          <w:bCs/>
          <w:lang w:val="sv-SE"/>
        </w:rPr>
        <w:t>Penilaian</w:t>
      </w:r>
      <w:r>
        <w:rPr>
          <w:b/>
          <w:bCs/>
          <w:lang w:val="sv-SE"/>
        </w:rPr>
        <w:t>/Evaluasi hasil  belajar:</w:t>
      </w:r>
    </w:p>
    <w:p w:rsidR="00A31D1D" w:rsidRPr="009A4D2F" w:rsidRDefault="00A31D1D" w:rsidP="00A31D1D">
      <w:pPr>
        <w:pStyle w:val="ListParagraph"/>
        <w:ind w:left="0"/>
        <w:jc w:val="both"/>
        <w:rPr>
          <w:bCs/>
          <w:lang w:val="id-ID"/>
        </w:rPr>
      </w:pPr>
      <w:r>
        <w:rPr>
          <w:bCs/>
          <w:lang w:val="id-ID"/>
        </w:rPr>
        <w:t>Proses,  partisipasi mahasiswa, hasil diskusi dan pemahaman melalui kuis</w:t>
      </w:r>
    </w:p>
    <w:p w:rsidR="00A31D1D" w:rsidRDefault="00A31D1D" w:rsidP="00A31D1D">
      <w:pPr>
        <w:jc w:val="both"/>
        <w:rPr>
          <w:lang w:val="sv-SE"/>
        </w:rPr>
      </w:pPr>
    </w:p>
    <w:p w:rsidR="00A31D1D" w:rsidRDefault="00A31D1D" w:rsidP="00A31D1D">
      <w:pPr>
        <w:pStyle w:val="ListParagraph"/>
        <w:ind w:left="0"/>
        <w:jc w:val="both"/>
        <w:rPr>
          <w:b/>
          <w:bCs/>
        </w:rPr>
      </w:pPr>
      <w:r>
        <w:rPr>
          <w:b/>
          <w:bCs/>
        </w:rPr>
        <w:t>Dafttar Literatur/Referensi/Sumber Bahan:</w:t>
      </w:r>
    </w:p>
    <w:p w:rsidR="00A31D1D" w:rsidRPr="0080784C" w:rsidRDefault="00A31D1D" w:rsidP="00A31D1D">
      <w:pPr>
        <w:ind w:left="567" w:hanging="567"/>
        <w:rPr>
          <w:bCs/>
          <w:lang w:val="id-ID" w:eastAsia="id-ID"/>
        </w:rPr>
      </w:pPr>
      <w:r w:rsidRPr="0080784C">
        <w:rPr>
          <w:bCs/>
          <w:lang w:val="id-ID" w:eastAsia="id-ID"/>
        </w:rPr>
        <w:lastRenderedPageBreak/>
        <w:t xml:space="preserve">Dabbagh, Nada, Brenda Bannan dan Ritland (2005). Online Learning (concepts, strategies, and application). New Jersey: Pearson Education </w:t>
      </w:r>
    </w:p>
    <w:p w:rsidR="00A31D1D" w:rsidRDefault="00A31D1D" w:rsidP="00A31D1D">
      <w:pPr>
        <w:pStyle w:val="ListParagraph"/>
        <w:ind w:left="0"/>
        <w:jc w:val="both"/>
        <w:rPr>
          <w:b/>
          <w:bCs/>
          <w:lang w:val="id-ID"/>
        </w:rPr>
      </w:pPr>
    </w:p>
    <w:p w:rsidR="00A31D1D" w:rsidRDefault="00A31D1D" w:rsidP="00A31D1D">
      <w:pPr>
        <w:pStyle w:val="ListParagraph"/>
        <w:ind w:left="0"/>
        <w:jc w:val="both"/>
        <w:rPr>
          <w:b/>
          <w:bCs/>
        </w:rPr>
      </w:pPr>
      <w:r>
        <w:rPr>
          <w:b/>
          <w:bCs/>
        </w:rPr>
        <w:t>Literatur tambahan:</w:t>
      </w:r>
    </w:p>
    <w:p w:rsidR="00A31D1D" w:rsidRPr="0080784C" w:rsidRDefault="00A31D1D" w:rsidP="00A31D1D">
      <w:pPr>
        <w:ind w:left="567" w:hanging="567"/>
        <w:rPr>
          <w:bCs/>
          <w:lang w:val="id-ID" w:eastAsia="id-ID"/>
        </w:rPr>
      </w:pPr>
    </w:p>
    <w:p w:rsidR="00A31D1D" w:rsidRPr="0080784C" w:rsidRDefault="00A31D1D" w:rsidP="00A31D1D">
      <w:pPr>
        <w:ind w:left="567" w:hanging="567"/>
        <w:rPr>
          <w:bCs/>
          <w:i/>
          <w:iCs/>
          <w:lang w:val="id-ID" w:eastAsia="id-ID"/>
        </w:rPr>
      </w:pPr>
      <w:r w:rsidRPr="0080784C">
        <w:rPr>
          <w:bCs/>
          <w:iCs/>
          <w:lang w:val="id-ID" w:eastAsia="id-ID"/>
        </w:rPr>
        <w:t>Driscoll, Marcy P</w:t>
      </w:r>
      <w:r w:rsidRPr="0080784C">
        <w:rPr>
          <w:bCs/>
          <w:i/>
          <w:iCs/>
          <w:lang w:val="id-ID" w:eastAsia="id-ID"/>
        </w:rPr>
        <w:t>. (2005). Psychology of Learning for Instruction.</w:t>
      </w:r>
      <w:r w:rsidRPr="0080784C">
        <w:rPr>
          <w:bCs/>
          <w:lang w:val="id-ID" w:eastAsia="id-ID"/>
        </w:rPr>
        <w:t xml:space="preserve"> New York: Allyn &amp; Bacon</w:t>
      </w:r>
      <w:r w:rsidRPr="0080784C">
        <w:rPr>
          <w:bCs/>
          <w:i/>
          <w:iCs/>
          <w:lang w:val="id-ID" w:eastAsia="id-ID"/>
        </w:rPr>
        <w:t xml:space="preserve"> </w:t>
      </w:r>
    </w:p>
    <w:p w:rsidR="00A31D1D" w:rsidRDefault="00A31D1D" w:rsidP="00A31D1D">
      <w:pPr>
        <w:ind w:left="567" w:hanging="567"/>
        <w:rPr>
          <w:bCs/>
          <w:lang w:val="id-ID" w:eastAsia="id-ID"/>
        </w:rPr>
      </w:pPr>
    </w:p>
    <w:p w:rsidR="00A31D1D" w:rsidRPr="0087079B" w:rsidRDefault="00A31D1D" w:rsidP="00A31D1D">
      <w:pPr>
        <w:ind w:left="567" w:hanging="567"/>
        <w:rPr>
          <w:lang w:val="id-ID"/>
        </w:rPr>
      </w:pPr>
      <w:r w:rsidRPr="0080784C">
        <w:rPr>
          <w:bCs/>
          <w:lang w:val="id-ID" w:eastAsia="id-ID"/>
        </w:rPr>
        <w:t>Hannafin, Michael J. Dan Kyle L. Peck (1988). The Design, Development and Evaluation of</w:t>
      </w:r>
      <w:r w:rsidRPr="0087079B">
        <w:rPr>
          <w:bCs/>
          <w:i/>
          <w:lang w:eastAsia="id-ID"/>
        </w:rPr>
        <w:t xml:space="preserve"> Instructional Software</w:t>
      </w:r>
      <w:r>
        <w:rPr>
          <w:bCs/>
          <w:lang w:eastAsia="id-ID"/>
        </w:rPr>
        <w:t>. New York: Macmillan Publishing Company</w:t>
      </w:r>
    </w:p>
    <w:p w:rsidR="00A31D1D" w:rsidRPr="00861194" w:rsidRDefault="00A31D1D" w:rsidP="00A31D1D">
      <w:pPr>
        <w:tabs>
          <w:tab w:val="left" w:pos="3119"/>
        </w:tabs>
        <w:ind w:left="360"/>
        <w:jc w:val="both"/>
        <w:rPr>
          <w:lang w:val="id-ID"/>
        </w:rPr>
      </w:pPr>
    </w:p>
    <w:p w:rsidR="00A31D1D" w:rsidRDefault="00A31D1D" w:rsidP="00A31D1D"/>
    <w:p w:rsidR="00A31D1D" w:rsidRDefault="00A31D1D" w:rsidP="00A31D1D">
      <w:pPr>
        <w:jc w:val="center"/>
        <w:rPr>
          <w:b/>
          <w:lang w:val="id-ID"/>
        </w:rPr>
      </w:pPr>
      <w:r>
        <w:rPr>
          <w:b/>
          <w:lang w:val="id-ID"/>
        </w:rPr>
        <w:t>RENCANA PELAKSANAAN PEMBELAJARAN (RPP)</w:t>
      </w:r>
    </w:p>
    <w:p w:rsidR="00A31D1D" w:rsidRPr="00630474" w:rsidRDefault="00A31D1D" w:rsidP="00A31D1D">
      <w:pPr>
        <w:jc w:val="center"/>
        <w:rPr>
          <w:b/>
          <w:lang w:val="id-ID"/>
        </w:rPr>
      </w:pP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sidRPr="00D05EE3">
        <w:rPr>
          <w:lang w:val="sv-SE"/>
        </w:rPr>
        <w:t xml:space="preserve">Pengembangan </w:t>
      </w:r>
      <w:r w:rsidRPr="00581F88">
        <w:rPr>
          <w:i/>
          <w:lang w:val="sv-SE"/>
        </w:rPr>
        <w:t>Online L</w:t>
      </w:r>
      <w:r w:rsidRPr="00581F88">
        <w:rPr>
          <w:i/>
          <w:lang w:val="id-ID"/>
        </w:rPr>
        <w:t>e</w:t>
      </w:r>
      <w:r w:rsidRPr="00581F88">
        <w:rPr>
          <w:i/>
          <w:lang w:val="sv-SE"/>
        </w:rPr>
        <w:t>arning</w:t>
      </w: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Kode Matakuliah</w:t>
      </w:r>
      <w:r w:rsidRPr="00D33B8C">
        <w:rPr>
          <w:sz w:val="22"/>
          <w:szCs w:val="22"/>
          <w:lang w:val="sv-SE"/>
        </w:rPr>
        <w:tab/>
        <w:t xml:space="preserve">: </w:t>
      </w:r>
      <w:r w:rsidRPr="00D05EE3">
        <w:rPr>
          <w:lang w:val="sv-SE"/>
        </w:rPr>
        <w:t>PMT 315</w:t>
      </w:r>
    </w:p>
    <w:p w:rsidR="00A31D1D" w:rsidRPr="0080784C" w:rsidRDefault="00A31D1D" w:rsidP="00A31D1D">
      <w:pPr>
        <w:tabs>
          <w:tab w:val="left" w:pos="2880"/>
          <w:tab w:val="left" w:pos="3000"/>
        </w:tabs>
        <w:ind w:left="3000" w:hanging="3000"/>
        <w:jc w:val="both"/>
        <w:rPr>
          <w:sz w:val="22"/>
          <w:szCs w:val="22"/>
          <w:lang w:val="id-ID"/>
        </w:rPr>
      </w:pPr>
      <w:r w:rsidRPr="005E14F2">
        <w:rPr>
          <w:sz w:val="22"/>
          <w:szCs w:val="22"/>
          <w:lang w:val="sv-SE"/>
        </w:rPr>
        <w:t>Pertemuan ke</w:t>
      </w:r>
      <w:r w:rsidRPr="005E14F2">
        <w:rPr>
          <w:sz w:val="22"/>
          <w:szCs w:val="22"/>
          <w:lang w:val="sv-SE"/>
        </w:rPr>
        <w:tab/>
        <w:t xml:space="preserve">: </w:t>
      </w:r>
      <w:r>
        <w:rPr>
          <w:sz w:val="22"/>
          <w:szCs w:val="22"/>
          <w:lang w:val="id-ID"/>
        </w:rPr>
        <w:t xml:space="preserve">5 (kompetensi dan karakteristik pebelajar dan pemelajar </w:t>
      </w:r>
      <w:r w:rsidRPr="00604F62">
        <w:rPr>
          <w:i/>
          <w:sz w:val="22"/>
          <w:szCs w:val="22"/>
          <w:lang w:val="id-ID"/>
        </w:rPr>
        <w:t>online</w:t>
      </w:r>
      <w:r>
        <w:rPr>
          <w:sz w:val="22"/>
          <w:szCs w:val="22"/>
          <w:lang w:val="id-ID"/>
        </w:rPr>
        <w:t>)</w:t>
      </w:r>
    </w:p>
    <w:p w:rsidR="00A31D1D" w:rsidRPr="005C3845" w:rsidRDefault="00A31D1D" w:rsidP="00A31D1D">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A31D1D" w:rsidRPr="007A3227" w:rsidRDefault="00A31D1D" w:rsidP="00A31D1D">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A31D1D" w:rsidRDefault="00A31D1D" w:rsidP="00A31D1D">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A31D1D" w:rsidRDefault="00A31D1D" w:rsidP="00A31D1D">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A31D1D" w:rsidRPr="007A3227" w:rsidRDefault="00A31D1D" w:rsidP="00A31D1D">
      <w:pPr>
        <w:tabs>
          <w:tab w:val="left" w:pos="2880"/>
          <w:tab w:val="left" w:pos="3000"/>
        </w:tabs>
        <w:ind w:left="3000" w:hanging="3000"/>
        <w:jc w:val="both"/>
        <w:rPr>
          <w:sz w:val="22"/>
          <w:szCs w:val="22"/>
          <w:lang w:val="sv-SE"/>
        </w:rPr>
      </w:pPr>
    </w:p>
    <w:p w:rsidR="00A31D1D" w:rsidRDefault="00A31D1D" w:rsidP="00A31D1D">
      <w:pPr>
        <w:pStyle w:val="ListParagraph"/>
        <w:ind w:left="0"/>
        <w:jc w:val="both"/>
        <w:rPr>
          <w:b/>
          <w:bCs/>
          <w:lang w:val="it-IT"/>
        </w:rPr>
      </w:pPr>
      <w:r w:rsidRPr="005E14F2">
        <w:rPr>
          <w:b/>
          <w:bCs/>
          <w:lang w:val="it-IT"/>
        </w:rPr>
        <w:t>Materi Pokok:</w:t>
      </w:r>
    </w:p>
    <w:p w:rsidR="00A31D1D" w:rsidRPr="00F76572" w:rsidRDefault="00A31D1D" w:rsidP="00A31D1D">
      <w:pPr>
        <w:pStyle w:val="ListParagraph"/>
        <w:ind w:left="0"/>
        <w:jc w:val="both"/>
        <w:rPr>
          <w:bCs/>
          <w:lang w:val="id-ID"/>
        </w:rPr>
      </w:pPr>
      <w:r>
        <w:rPr>
          <w:bCs/>
          <w:lang w:val="id-ID"/>
        </w:rPr>
        <w:t xml:space="preserve">Online learning membawa konsekwensi adanya tuntutan kompetensi berbeda bagi para pebelajar dan instruktur online. Perannya juga harus berubah sangat berbeda dengan   pembelajaran konvensional. Masing-masing memiliki karakteristik dalam hal ketrampilan, kiemampuan kolaborasi, dan kemandirian belajar (mengarahkan belajarnya sendiri). Instruktur perlu juga memahamin strategi pembelajaran dalam online seperti arti penting </w:t>
      </w:r>
      <w:r w:rsidRPr="00712D9B">
        <w:rPr>
          <w:bCs/>
          <w:i/>
          <w:lang w:val="id-ID"/>
        </w:rPr>
        <w:t>scaffolding</w:t>
      </w:r>
      <w:r>
        <w:rPr>
          <w:bCs/>
          <w:i/>
          <w:lang w:val="id-ID"/>
        </w:rPr>
        <w:t>¸</w:t>
      </w:r>
      <w:r>
        <w:rPr>
          <w:bCs/>
          <w:lang w:val="id-ID"/>
        </w:rPr>
        <w:t xml:space="preserve"> dan perubahan perannya. Hak cipta, kekayaan intelektual menjadi isu yang perlu diperhatikan terkait etika penggunaannya </w:t>
      </w:r>
      <w:r>
        <w:rPr>
          <w:bCs/>
          <w:i/>
          <w:lang w:val="id-ID"/>
        </w:rPr>
        <w:t>.</w:t>
      </w:r>
    </w:p>
    <w:p w:rsidR="00A31D1D" w:rsidRPr="005C3845" w:rsidRDefault="00A31D1D" w:rsidP="00A31D1D">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A31D1D" w:rsidRPr="005C3845" w:rsidTr="00F51548">
        <w:trPr>
          <w:trHeight w:val="655"/>
        </w:trPr>
        <w:tc>
          <w:tcPr>
            <w:tcW w:w="1620" w:type="dxa"/>
            <w:vAlign w:val="center"/>
          </w:tcPr>
          <w:p w:rsidR="00A31D1D" w:rsidRPr="005C3845" w:rsidRDefault="00A31D1D" w:rsidP="00F51548">
            <w:pPr>
              <w:ind w:right="-99"/>
              <w:jc w:val="center"/>
              <w:rPr>
                <w:b/>
              </w:rPr>
            </w:pPr>
            <w:r w:rsidRPr="005C3845">
              <w:rPr>
                <w:b/>
              </w:rPr>
              <w:t>Komponen Langkah</w:t>
            </w:r>
          </w:p>
        </w:tc>
        <w:tc>
          <w:tcPr>
            <w:tcW w:w="3540" w:type="dxa"/>
            <w:vAlign w:val="center"/>
          </w:tcPr>
          <w:p w:rsidR="00A31D1D" w:rsidRPr="005C3845" w:rsidRDefault="00A31D1D" w:rsidP="00F51548">
            <w:pPr>
              <w:jc w:val="center"/>
              <w:rPr>
                <w:b/>
              </w:rPr>
            </w:pPr>
            <w:r w:rsidRPr="005C3845">
              <w:rPr>
                <w:b/>
              </w:rPr>
              <w:t>Uraian Kegiatan</w:t>
            </w:r>
          </w:p>
        </w:tc>
        <w:tc>
          <w:tcPr>
            <w:tcW w:w="1644" w:type="dxa"/>
            <w:vAlign w:val="center"/>
          </w:tcPr>
          <w:p w:rsidR="00A31D1D" w:rsidRPr="005C3845" w:rsidRDefault="00A31D1D" w:rsidP="00F51548">
            <w:pPr>
              <w:ind w:left="-108" w:right="-108"/>
              <w:jc w:val="center"/>
              <w:rPr>
                <w:b/>
              </w:rPr>
            </w:pPr>
            <w:r>
              <w:rPr>
                <w:b/>
              </w:rPr>
              <w:t>Metode</w:t>
            </w:r>
          </w:p>
        </w:tc>
        <w:tc>
          <w:tcPr>
            <w:tcW w:w="1134" w:type="dxa"/>
            <w:vAlign w:val="center"/>
          </w:tcPr>
          <w:p w:rsidR="00A31D1D" w:rsidRPr="005C3845" w:rsidRDefault="00A31D1D" w:rsidP="00F51548">
            <w:pPr>
              <w:ind w:left="-108" w:right="-108"/>
              <w:jc w:val="center"/>
              <w:rPr>
                <w:b/>
              </w:rPr>
            </w:pPr>
            <w:r>
              <w:rPr>
                <w:b/>
              </w:rPr>
              <w:t>Media</w:t>
            </w:r>
          </w:p>
        </w:tc>
        <w:tc>
          <w:tcPr>
            <w:tcW w:w="1418" w:type="dxa"/>
            <w:vAlign w:val="center"/>
          </w:tcPr>
          <w:p w:rsidR="00A31D1D" w:rsidRPr="005C3845" w:rsidRDefault="00A31D1D" w:rsidP="00F51548">
            <w:pPr>
              <w:ind w:left="-108" w:right="-108"/>
              <w:jc w:val="center"/>
              <w:rPr>
                <w:b/>
              </w:rPr>
            </w:pPr>
            <w:r w:rsidRPr="005C3845">
              <w:rPr>
                <w:b/>
              </w:rPr>
              <w:t>Estimasi Waktu</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Pendahuluan</w:t>
            </w:r>
          </w:p>
        </w:tc>
        <w:tc>
          <w:tcPr>
            <w:tcW w:w="3540" w:type="dxa"/>
          </w:tcPr>
          <w:p w:rsidR="00A31D1D" w:rsidRPr="00581F88" w:rsidRDefault="00A31D1D" w:rsidP="00F51548">
            <w:pPr>
              <w:rPr>
                <w:lang w:val="id-ID"/>
              </w:rPr>
            </w:pPr>
            <w:r>
              <w:rPr>
                <w:lang w:val="id-ID"/>
              </w:rPr>
              <w:t xml:space="preserve">Apersepsi; dosen memberikan lontaran permasalahan kasuistis mengenai sistem pembelajaran online </w:t>
            </w:r>
          </w:p>
        </w:tc>
        <w:tc>
          <w:tcPr>
            <w:tcW w:w="1644" w:type="dxa"/>
          </w:tcPr>
          <w:p w:rsidR="00A31D1D" w:rsidRPr="009A4D2F" w:rsidRDefault="00A31D1D" w:rsidP="00F51548">
            <w:pPr>
              <w:jc w:val="center"/>
              <w:rPr>
                <w:lang w:val="id-ID"/>
              </w:rPr>
            </w:pPr>
            <w:r>
              <w:rPr>
                <w:lang w:val="id-ID"/>
              </w:rPr>
              <w:t xml:space="preserve">Penugasan </w:t>
            </w:r>
          </w:p>
        </w:tc>
        <w:tc>
          <w:tcPr>
            <w:tcW w:w="1134" w:type="dxa"/>
          </w:tcPr>
          <w:p w:rsidR="00A31D1D" w:rsidRPr="009A4D2F" w:rsidRDefault="00A31D1D" w:rsidP="00F51548">
            <w:pPr>
              <w:jc w:val="center"/>
              <w:rPr>
                <w:lang w:val="id-ID"/>
              </w:rPr>
            </w:pPr>
            <w:r>
              <w:rPr>
                <w:lang w:val="id-ID"/>
              </w:rPr>
              <w:t>Power point</w:t>
            </w:r>
          </w:p>
        </w:tc>
        <w:tc>
          <w:tcPr>
            <w:tcW w:w="1418" w:type="dxa"/>
          </w:tcPr>
          <w:p w:rsidR="00A31D1D" w:rsidRPr="00581F88" w:rsidRDefault="00A31D1D" w:rsidP="00F51548">
            <w:pPr>
              <w:jc w:val="center"/>
              <w:rPr>
                <w:lang w:val="id-ID"/>
              </w:rPr>
            </w:pPr>
            <w:r>
              <w:rPr>
                <w:lang w:val="id-ID"/>
              </w:rPr>
              <w:t>15 “</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Penyajian</w:t>
            </w:r>
          </w:p>
        </w:tc>
        <w:tc>
          <w:tcPr>
            <w:tcW w:w="3540" w:type="dxa"/>
          </w:tcPr>
          <w:p w:rsidR="00A31D1D" w:rsidRDefault="00A31D1D" w:rsidP="00F51548">
            <w:pPr>
              <w:rPr>
                <w:lang w:val="id-ID"/>
              </w:rPr>
            </w:pPr>
            <w:r>
              <w:rPr>
                <w:lang w:val="id-ID"/>
              </w:rPr>
              <w:t>Mahasiswa mendiskusikan untuk mencari akar masalah dan faktor penyebab</w:t>
            </w:r>
          </w:p>
          <w:p w:rsidR="00A31D1D" w:rsidRDefault="00A31D1D" w:rsidP="00F51548">
            <w:pPr>
              <w:rPr>
                <w:lang w:val="id-ID"/>
              </w:rPr>
            </w:pPr>
            <w:r>
              <w:rPr>
                <w:lang w:val="id-ID"/>
              </w:rPr>
              <w:t xml:space="preserve">Mahasiswa mencari alternatif </w:t>
            </w:r>
            <w:r>
              <w:rPr>
                <w:lang w:val="id-ID"/>
              </w:rPr>
              <w:lastRenderedPageBreak/>
              <w:t>solusinya (fokus kompetensi)</w:t>
            </w:r>
          </w:p>
          <w:p w:rsidR="00A31D1D" w:rsidRDefault="00A31D1D" w:rsidP="00F51548">
            <w:pPr>
              <w:rPr>
                <w:lang w:val="id-ID"/>
              </w:rPr>
            </w:pPr>
            <w:r>
              <w:rPr>
                <w:lang w:val="id-ID"/>
              </w:rPr>
              <w:t>Mahasiswa merumuskan kompetensi yang diperlukan oleh instruktur maupun oleh pebelajar</w:t>
            </w:r>
          </w:p>
          <w:p w:rsidR="00A31D1D" w:rsidRDefault="00A31D1D" w:rsidP="00F51548">
            <w:pPr>
              <w:rPr>
                <w:lang w:val="id-ID"/>
              </w:rPr>
            </w:pPr>
            <w:r>
              <w:rPr>
                <w:lang w:val="id-ID"/>
              </w:rPr>
              <w:t>Dosen bersama mahasiswa mengkaji hasil temuan dan teori (klarifikasi dan verifikasi)</w:t>
            </w:r>
          </w:p>
          <w:p w:rsidR="00A31D1D" w:rsidRPr="00C03F49" w:rsidRDefault="00A31D1D" w:rsidP="00F51548">
            <w:pPr>
              <w:rPr>
                <w:lang w:val="id-ID"/>
              </w:rPr>
            </w:pPr>
          </w:p>
        </w:tc>
        <w:tc>
          <w:tcPr>
            <w:tcW w:w="1644" w:type="dxa"/>
          </w:tcPr>
          <w:p w:rsidR="00A31D1D" w:rsidRDefault="00A31D1D" w:rsidP="00F51548">
            <w:pPr>
              <w:rPr>
                <w:lang w:val="id-ID"/>
              </w:rPr>
            </w:pPr>
            <w:r>
              <w:rPr>
                <w:lang w:val="id-ID"/>
              </w:rPr>
              <w:lastRenderedPageBreak/>
              <w:t>Diskusi</w:t>
            </w:r>
          </w:p>
          <w:p w:rsidR="00A31D1D" w:rsidRPr="00581F88" w:rsidRDefault="00A31D1D" w:rsidP="00F51548">
            <w:pPr>
              <w:rPr>
                <w:lang w:val="id-ID"/>
              </w:rPr>
            </w:pPr>
            <w:r>
              <w:rPr>
                <w:lang w:val="id-ID"/>
              </w:rPr>
              <w:t>Problem base learning</w:t>
            </w:r>
          </w:p>
        </w:tc>
        <w:tc>
          <w:tcPr>
            <w:tcW w:w="1134" w:type="dxa"/>
          </w:tcPr>
          <w:p w:rsidR="00A31D1D" w:rsidRDefault="00A31D1D" w:rsidP="00F51548">
            <w:pPr>
              <w:jc w:val="center"/>
              <w:rPr>
                <w:lang w:val="id-ID"/>
              </w:rPr>
            </w:pPr>
            <w:r>
              <w:rPr>
                <w:lang w:val="id-ID"/>
              </w:rPr>
              <w:t>Internet</w:t>
            </w:r>
          </w:p>
          <w:p w:rsidR="00A31D1D" w:rsidRDefault="00A31D1D" w:rsidP="00F51548">
            <w:pPr>
              <w:rPr>
                <w:lang w:val="id-ID"/>
              </w:rPr>
            </w:pPr>
            <w:r>
              <w:rPr>
                <w:lang w:val="id-ID"/>
              </w:rPr>
              <w:t>Powerpoint</w:t>
            </w:r>
          </w:p>
          <w:p w:rsidR="00A31D1D" w:rsidRPr="00581F88" w:rsidRDefault="00A31D1D" w:rsidP="00F51548">
            <w:pPr>
              <w:rPr>
                <w:lang w:val="id-ID"/>
              </w:rPr>
            </w:pPr>
            <w:r>
              <w:rPr>
                <w:lang w:val="id-ID"/>
              </w:rPr>
              <w:t>Plano</w:t>
            </w:r>
          </w:p>
        </w:tc>
        <w:tc>
          <w:tcPr>
            <w:tcW w:w="1418" w:type="dxa"/>
          </w:tcPr>
          <w:p w:rsidR="00A31D1D" w:rsidRPr="009A4D2F" w:rsidRDefault="00A31D1D" w:rsidP="00F51548">
            <w:pPr>
              <w:jc w:val="center"/>
              <w:rPr>
                <w:lang w:val="id-ID"/>
              </w:rPr>
            </w:pPr>
            <w:r>
              <w:rPr>
                <w:lang w:val="id-ID"/>
              </w:rPr>
              <w:t>120”</w:t>
            </w:r>
          </w:p>
        </w:tc>
      </w:tr>
      <w:tr w:rsidR="00A31D1D" w:rsidRPr="005C3845" w:rsidTr="00F51548">
        <w:trPr>
          <w:trHeight w:val="274"/>
        </w:trPr>
        <w:tc>
          <w:tcPr>
            <w:tcW w:w="1620" w:type="dxa"/>
          </w:tcPr>
          <w:p w:rsidR="00A31D1D" w:rsidRPr="005C3845" w:rsidRDefault="00A31D1D" w:rsidP="00F51548">
            <w:pPr>
              <w:pStyle w:val="ListParagraph"/>
              <w:ind w:left="0"/>
            </w:pPr>
            <w:r w:rsidRPr="005C3845">
              <w:lastRenderedPageBreak/>
              <w:t>Penutup</w:t>
            </w:r>
          </w:p>
        </w:tc>
        <w:tc>
          <w:tcPr>
            <w:tcW w:w="3540" w:type="dxa"/>
          </w:tcPr>
          <w:p w:rsidR="00A31D1D" w:rsidRDefault="00A31D1D" w:rsidP="00F51548">
            <w:pPr>
              <w:rPr>
                <w:lang w:val="id-ID"/>
              </w:rPr>
            </w:pPr>
            <w:r>
              <w:rPr>
                <w:lang w:val="id-ID"/>
              </w:rPr>
              <w:t>Merangkum dan menyimpulkan melibatkan mahasiswa</w:t>
            </w:r>
          </w:p>
          <w:p w:rsidR="00A31D1D" w:rsidRPr="009A4D2F" w:rsidRDefault="00A31D1D" w:rsidP="00F51548">
            <w:pPr>
              <w:rPr>
                <w:lang w:val="id-ID"/>
              </w:rPr>
            </w:pPr>
            <w:r>
              <w:rPr>
                <w:lang w:val="id-ID"/>
              </w:rPr>
              <w:t>Tindaklanjut rangkuman</w:t>
            </w:r>
          </w:p>
        </w:tc>
        <w:tc>
          <w:tcPr>
            <w:tcW w:w="1644" w:type="dxa"/>
          </w:tcPr>
          <w:p w:rsidR="00A31D1D" w:rsidRPr="009A4D2F" w:rsidRDefault="00A31D1D" w:rsidP="00F51548">
            <w:pPr>
              <w:jc w:val="both"/>
              <w:rPr>
                <w:lang w:val="id-ID"/>
              </w:rPr>
            </w:pPr>
            <w:r>
              <w:rPr>
                <w:lang w:val="id-ID"/>
              </w:rPr>
              <w:t>Curah pendapat</w:t>
            </w:r>
          </w:p>
        </w:tc>
        <w:tc>
          <w:tcPr>
            <w:tcW w:w="1134" w:type="dxa"/>
          </w:tcPr>
          <w:p w:rsidR="00A31D1D" w:rsidRPr="009A4D2F" w:rsidRDefault="00A31D1D" w:rsidP="00F51548">
            <w:pPr>
              <w:jc w:val="center"/>
              <w:rPr>
                <w:lang w:val="id-ID"/>
              </w:rPr>
            </w:pPr>
            <w:r>
              <w:rPr>
                <w:lang w:val="id-ID"/>
              </w:rPr>
              <w:t>LCD dan laptop</w:t>
            </w:r>
          </w:p>
        </w:tc>
        <w:tc>
          <w:tcPr>
            <w:tcW w:w="1418" w:type="dxa"/>
          </w:tcPr>
          <w:p w:rsidR="00A31D1D" w:rsidRPr="009A4D2F" w:rsidRDefault="00A31D1D" w:rsidP="00F51548">
            <w:pPr>
              <w:jc w:val="center"/>
              <w:rPr>
                <w:lang w:val="id-ID"/>
              </w:rPr>
            </w:pPr>
            <w:r>
              <w:rPr>
                <w:lang w:val="id-ID"/>
              </w:rPr>
              <w:t>15”</w:t>
            </w:r>
          </w:p>
        </w:tc>
      </w:tr>
      <w:tr w:rsidR="00A31D1D" w:rsidRPr="005C3845" w:rsidTr="00F51548">
        <w:trPr>
          <w:trHeight w:val="274"/>
        </w:trPr>
        <w:tc>
          <w:tcPr>
            <w:tcW w:w="1620" w:type="dxa"/>
          </w:tcPr>
          <w:p w:rsidR="00A31D1D" w:rsidRPr="005C3845" w:rsidRDefault="00A31D1D" w:rsidP="00F51548">
            <w:pPr>
              <w:pStyle w:val="ListParagraph"/>
              <w:ind w:left="0"/>
            </w:pPr>
            <w:r>
              <w:t>Penilaian</w:t>
            </w:r>
          </w:p>
        </w:tc>
        <w:tc>
          <w:tcPr>
            <w:tcW w:w="7736" w:type="dxa"/>
            <w:gridSpan w:val="4"/>
          </w:tcPr>
          <w:p w:rsidR="00A31D1D" w:rsidRPr="005C3845" w:rsidRDefault="00A31D1D" w:rsidP="00F51548">
            <w:pPr>
              <w:jc w:val="center"/>
            </w:pPr>
          </w:p>
        </w:tc>
      </w:tr>
    </w:tbl>
    <w:p w:rsidR="00A31D1D" w:rsidRPr="005C3845" w:rsidRDefault="00A31D1D" w:rsidP="00A31D1D">
      <w:pPr>
        <w:jc w:val="both"/>
        <w:rPr>
          <w:lang w:val="sv-SE"/>
        </w:rPr>
      </w:pPr>
    </w:p>
    <w:p w:rsidR="00A31D1D" w:rsidRDefault="00A31D1D" w:rsidP="00A31D1D">
      <w:pPr>
        <w:pStyle w:val="ListParagraph"/>
        <w:ind w:left="0"/>
        <w:jc w:val="both"/>
        <w:rPr>
          <w:b/>
          <w:bCs/>
          <w:lang w:val="sv-SE"/>
        </w:rPr>
      </w:pPr>
      <w:r w:rsidRPr="00365499">
        <w:rPr>
          <w:b/>
          <w:bCs/>
          <w:lang w:val="sv-SE"/>
        </w:rPr>
        <w:t>Penilaian</w:t>
      </w:r>
      <w:r>
        <w:rPr>
          <w:b/>
          <w:bCs/>
          <w:lang w:val="sv-SE"/>
        </w:rPr>
        <w:t>/Evaluasi hasil  belajar:</w:t>
      </w:r>
    </w:p>
    <w:p w:rsidR="00A31D1D" w:rsidRPr="009A4D2F" w:rsidRDefault="00A31D1D" w:rsidP="00A31D1D">
      <w:pPr>
        <w:pStyle w:val="ListParagraph"/>
        <w:ind w:left="0"/>
        <w:jc w:val="both"/>
        <w:rPr>
          <w:bCs/>
          <w:lang w:val="id-ID"/>
        </w:rPr>
      </w:pPr>
      <w:r>
        <w:rPr>
          <w:bCs/>
          <w:lang w:val="id-ID"/>
        </w:rPr>
        <w:t>Proses,  partisipasi mahasiswa, hasil diskusi dan pemahaman melalui kuis</w:t>
      </w:r>
    </w:p>
    <w:p w:rsidR="00A31D1D" w:rsidRDefault="00A31D1D" w:rsidP="00A31D1D">
      <w:pPr>
        <w:jc w:val="both"/>
        <w:rPr>
          <w:lang w:val="sv-SE"/>
        </w:rPr>
      </w:pPr>
    </w:p>
    <w:p w:rsidR="00A31D1D" w:rsidRDefault="00A31D1D" w:rsidP="00A31D1D">
      <w:pPr>
        <w:pStyle w:val="ListParagraph"/>
        <w:ind w:left="0"/>
        <w:jc w:val="both"/>
        <w:rPr>
          <w:b/>
          <w:bCs/>
        </w:rPr>
      </w:pPr>
      <w:r>
        <w:rPr>
          <w:b/>
          <w:bCs/>
        </w:rPr>
        <w:t>Dafttar Literatur/Referensi/Sumber Bahan:</w:t>
      </w:r>
    </w:p>
    <w:p w:rsidR="00A31D1D" w:rsidRDefault="00A31D1D" w:rsidP="00A31D1D">
      <w:pPr>
        <w:ind w:left="567" w:hanging="567"/>
        <w:rPr>
          <w:bCs/>
          <w:lang w:val="id-ID" w:eastAsia="id-ID"/>
        </w:rPr>
      </w:pPr>
    </w:p>
    <w:p w:rsidR="00A31D1D" w:rsidRDefault="00A31D1D" w:rsidP="00A31D1D">
      <w:pPr>
        <w:ind w:left="567" w:hanging="567"/>
        <w:rPr>
          <w:bCs/>
          <w:lang w:eastAsia="id-ID"/>
        </w:rPr>
      </w:pPr>
      <w:r w:rsidRPr="008F420A">
        <w:rPr>
          <w:bCs/>
          <w:lang w:val="id-ID" w:eastAsia="id-ID"/>
        </w:rPr>
        <w:t>Dabbagh</w:t>
      </w:r>
      <w:r>
        <w:rPr>
          <w:bCs/>
          <w:lang w:eastAsia="id-ID"/>
        </w:rPr>
        <w:t>, Nada, Brenda Bannan dan Ritland (2005). Online Learning (</w:t>
      </w:r>
      <w:r w:rsidRPr="0087079B">
        <w:rPr>
          <w:bCs/>
          <w:i/>
          <w:lang w:eastAsia="id-ID"/>
        </w:rPr>
        <w:t>concepts, strategies, and application</w:t>
      </w:r>
      <w:r>
        <w:rPr>
          <w:bCs/>
          <w:lang w:eastAsia="id-ID"/>
        </w:rPr>
        <w:t xml:space="preserve">). New Jersey: Pearson Education </w:t>
      </w:r>
    </w:p>
    <w:p w:rsidR="00A31D1D" w:rsidRDefault="00A31D1D" w:rsidP="00A31D1D">
      <w:pPr>
        <w:spacing w:line="360" w:lineRule="auto"/>
        <w:ind w:left="284"/>
        <w:rPr>
          <w:bCs/>
          <w:lang w:eastAsia="id-ID"/>
        </w:rPr>
      </w:pPr>
    </w:p>
    <w:p w:rsidR="00A31D1D" w:rsidRDefault="00A31D1D" w:rsidP="00A31D1D">
      <w:pPr>
        <w:pStyle w:val="ListParagraph"/>
        <w:ind w:left="0"/>
        <w:jc w:val="both"/>
        <w:rPr>
          <w:b/>
          <w:bCs/>
        </w:rPr>
      </w:pPr>
      <w:r>
        <w:rPr>
          <w:b/>
          <w:bCs/>
        </w:rPr>
        <w:t>Literatur tambahan:</w:t>
      </w:r>
    </w:p>
    <w:p w:rsidR="00A31D1D" w:rsidRDefault="00A31D1D" w:rsidP="00A31D1D"/>
    <w:p w:rsidR="00A31D1D" w:rsidRDefault="00A31D1D" w:rsidP="00A31D1D"/>
    <w:p w:rsidR="00A31D1D" w:rsidRDefault="00A31D1D" w:rsidP="00A31D1D">
      <w:pPr>
        <w:ind w:left="567" w:hanging="567"/>
        <w:rPr>
          <w:bCs/>
          <w:lang w:val="id-ID" w:eastAsia="id-ID"/>
        </w:rPr>
      </w:pPr>
      <w:r>
        <w:rPr>
          <w:bCs/>
          <w:lang w:val="id-ID" w:eastAsia="id-ID"/>
        </w:rPr>
        <w:t>Ally, Mohamed (2004). Foundation Educational Theory for Online Learning. Canada: Athabasca University.</w:t>
      </w:r>
    </w:p>
    <w:p w:rsidR="00A31D1D" w:rsidRDefault="00A31D1D" w:rsidP="00A31D1D"/>
    <w:p w:rsidR="00A31D1D" w:rsidRDefault="00A31D1D" w:rsidP="00A31D1D"/>
    <w:p w:rsidR="00A31D1D" w:rsidRPr="008F420A" w:rsidRDefault="00A31D1D" w:rsidP="00A31D1D">
      <w:pPr>
        <w:ind w:left="567" w:hanging="567"/>
        <w:rPr>
          <w:bCs/>
          <w:i/>
          <w:iCs/>
          <w:lang w:val="id-ID" w:eastAsia="id-ID"/>
        </w:rPr>
      </w:pPr>
      <w:r w:rsidRPr="008F420A">
        <w:rPr>
          <w:bCs/>
          <w:iCs/>
          <w:lang w:val="id-ID" w:eastAsia="id-ID"/>
        </w:rPr>
        <w:t>Driscoll, Marcy P</w:t>
      </w:r>
      <w:r w:rsidRPr="008F420A">
        <w:rPr>
          <w:bCs/>
          <w:i/>
          <w:iCs/>
          <w:lang w:val="id-ID" w:eastAsia="id-ID"/>
        </w:rPr>
        <w:t>. (2005). Psychology of Learning for Instruction.</w:t>
      </w:r>
      <w:r w:rsidRPr="008F420A">
        <w:rPr>
          <w:bCs/>
          <w:lang w:val="id-ID" w:eastAsia="id-ID"/>
        </w:rPr>
        <w:t xml:space="preserve"> New York: Allyn &amp; Bacon</w:t>
      </w:r>
      <w:r w:rsidRPr="008F420A">
        <w:rPr>
          <w:bCs/>
          <w:i/>
          <w:iCs/>
          <w:lang w:val="id-ID" w:eastAsia="id-ID"/>
        </w:rPr>
        <w:t xml:space="preserve"> </w:t>
      </w:r>
    </w:p>
    <w:p w:rsidR="00A31D1D" w:rsidRPr="008F420A" w:rsidRDefault="00A31D1D" w:rsidP="00A31D1D">
      <w:pPr>
        <w:ind w:left="567" w:hanging="567"/>
        <w:rPr>
          <w:bCs/>
          <w:lang w:val="id-ID" w:eastAsia="id-ID"/>
        </w:rPr>
      </w:pPr>
    </w:p>
    <w:p w:rsidR="00A31D1D" w:rsidRDefault="00A31D1D" w:rsidP="00A31D1D">
      <w:pPr>
        <w:rPr>
          <w:lang w:val="id-ID"/>
        </w:rPr>
      </w:pPr>
    </w:p>
    <w:p w:rsidR="00A31D1D" w:rsidRDefault="00A31D1D" w:rsidP="00A31D1D">
      <w:pPr>
        <w:jc w:val="center"/>
        <w:rPr>
          <w:b/>
          <w:lang w:val="id-ID"/>
        </w:rPr>
      </w:pPr>
      <w:r>
        <w:rPr>
          <w:b/>
          <w:lang w:val="id-ID"/>
        </w:rPr>
        <w:t>RENCANA PELAKSANAAN PEMBELAJARAN (RPP)</w:t>
      </w:r>
    </w:p>
    <w:p w:rsidR="00A31D1D" w:rsidRPr="00630474" w:rsidRDefault="00A31D1D" w:rsidP="00A31D1D">
      <w:pPr>
        <w:jc w:val="center"/>
        <w:rPr>
          <w:b/>
          <w:lang w:val="id-ID"/>
        </w:rPr>
      </w:pP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sidRPr="00D05EE3">
        <w:rPr>
          <w:lang w:val="sv-SE"/>
        </w:rPr>
        <w:t xml:space="preserve">Pengembangan </w:t>
      </w:r>
      <w:r w:rsidRPr="00581F88">
        <w:rPr>
          <w:i/>
          <w:lang w:val="sv-SE"/>
        </w:rPr>
        <w:t>Online L</w:t>
      </w:r>
      <w:r w:rsidRPr="00581F88">
        <w:rPr>
          <w:i/>
          <w:lang w:val="id-ID"/>
        </w:rPr>
        <w:t>e</w:t>
      </w:r>
      <w:r w:rsidRPr="00581F88">
        <w:rPr>
          <w:i/>
          <w:lang w:val="sv-SE"/>
        </w:rPr>
        <w:t>arning</w:t>
      </w: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Kode Matakuliah</w:t>
      </w:r>
      <w:r w:rsidRPr="00D33B8C">
        <w:rPr>
          <w:sz w:val="22"/>
          <w:szCs w:val="22"/>
          <w:lang w:val="sv-SE"/>
        </w:rPr>
        <w:tab/>
        <w:t xml:space="preserve">: </w:t>
      </w:r>
      <w:r w:rsidRPr="00D05EE3">
        <w:rPr>
          <w:lang w:val="sv-SE"/>
        </w:rPr>
        <w:t>PMT 315</w:t>
      </w:r>
    </w:p>
    <w:p w:rsidR="00A31D1D" w:rsidRPr="0080784C" w:rsidRDefault="00A31D1D" w:rsidP="00A31D1D">
      <w:pPr>
        <w:tabs>
          <w:tab w:val="left" w:pos="2880"/>
          <w:tab w:val="left" w:pos="3000"/>
        </w:tabs>
        <w:ind w:left="3000" w:hanging="3000"/>
        <w:jc w:val="both"/>
        <w:rPr>
          <w:sz w:val="22"/>
          <w:szCs w:val="22"/>
          <w:lang w:val="id-ID"/>
        </w:rPr>
      </w:pPr>
      <w:r w:rsidRPr="005E14F2">
        <w:rPr>
          <w:sz w:val="22"/>
          <w:szCs w:val="22"/>
          <w:lang w:val="sv-SE"/>
        </w:rPr>
        <w:t>Pertemuan ke</w:t>
      </w:r>
      <w:r w:rsidRPr="005E14F2">
        <w:rPr>
          <w:sz w:val="22"/>
          <w:szCs w:val="22"/>
          <w:lang w:val="sv-SE"/>
        </w:rPr>
        <w:tab/>
        <w:t xml:space="preserve">: </w:t>
      </w:r>
      <w:r>
        <w:rPr>
          <w:sz w:val="22"/>
          <w:szCs w:val="22"/>
          <w:lang w:val="id-ID"/>
        </w:rPr>
        <w:t xml:space="preserve">5 (kerangka desain integratif </w:t>
      </w:r>
      <w:r w:rsidRPr="00CE0198">
        <w:rPr>
          <w:i/>
          <w:sz w:val="22"/>
          <w:szCs w:val="22"/>
          <w:lang w:val="id-ID"/>
        </w:rPr>
        <w:t>online learning</w:t>
      </w:r>
      <w:r>
        <w:rPr>
          <w:sz w:val="22"/>
          <w:szCs w:val="22"/>
          <w:lang w:val="id-ID"/>
        </w:rPr>
        <w:t>)</w:t>
      </w:r>
    </w:p>
    <w:p w:rsidR="00A31D1D" w:rsidRPr="005C3845" w:rsidRDefault="00A31D1D" w:rsidP="00A31D1D">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A31D1D" w:rsidRPr="007A3227" w:rsidRDefault="00A31D1D" w:rsidP="00A31D1D">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A31D1D" w:rsidRDefault="00A31D1D" w:rsidP="00A31D1D">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A31D1D" w:rsidRDefault="00A31D1D" w:rsidP="00A31D1D">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A31D1D" w:rsidRPr="007A3227" w:rsidRDefault="00A31D1D" w:rsidP="00A31D1D">
      <w:pPr>
        <w:tabs>
          <w:tab w:val="left" w:pos="2880"/>
          <w:tab w:val="left" w:pos="3000"/>
        </w:tabs>
        <w:ind w:left="3000" w:hanging="3000"/>
        <w:jc w:val="both"/>
        <w:rPr>
          <w:sz w:val="22"/>
          <w:szCs w:val="22"/>
          <w:lang w:val="sv-SE"/>
        </w:rPr>
      </w:pPr>
    </w:p>
    <w:p w:rsidR="00A31D1D" w:rsidRDefault="00A31D1D" w:rsidP="00A31D1D">
      <w:pPr>
        <w:pStyle w:val="ListParagraph"/>
        <w:ind w:left="0"/>
        <w:jc w:val="both"/>
        <w:rPr>
          <w:b/>
          <w:bCs/>
          <w:lang w:val="it-IT"/>
        </w:rPr>
      </w:pPr>
      <w:r w:rsidRPr="005E14F2">
        <w:rPr>
          <w:b/>
          <w:bCs/>
          <w:lang w:val="it-IT"/>
        </w:rPr>
        <w:t>Materi Pokok:</w:t>
      </w:r>
    </w:p>
    <w:p w:rsidR="00A31D1D" w:rsidRPr="00F76572" w:rsidRDefault="00A31D1D" w:rsidP="00A31D1D">
      <w:pPr>
        <w:pStyle w:val="ListParagraph"/>
        <w:ind w:left="0"/>
        <w:jc w:val="both"/>
        <w:rPr>
          <w:bCs/>
          <w:lang w:val="id-ID"/>
        </w:rPr>
      </w:pPr>
      <w:r>
        <w:rPr>
          <w:bCs/>
          <w:lang w:val="id-ID"/>
        </w:rPr>
        <w:t>Online learning sebagai suatu mode penyampaian informasi harus bisa mensinergikan ketiga komponen utama yaitu strategi pembelajaran, teknologi belajar dan  model pedagogis.  Ketiganya harus disusun dalam kerangkan yang integratif dengan tetap memperhatikan konteks sosial dan kultural. Tahapan, aktifitas dan metode dari kerangka integratif online learning perlu dipahami meliputi eksplorasi, pelaksanaan dan evaluasi.</w:t>
      </w:r>
    </w:p>
    <w:p w:rsidR="00A31D1D" w:rsidRPr="005C3845" w:rsidRDefault="00A31D1D" w:rsidP="00A31D1D">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A31D1D" w:rsidRPr="005C3845" w:rsidTr="00F51548">
        <w:trPr>
          <w:trHeight w:val="655"/>
        </w:trPr>
        <w:tc>
          <w:tcPr>
            <w:tcW w:w="1620" w:type="dxa"/>
            <w:vAlign w:val="center"/>
          </w:tcPr>
          <w:p w:rsidR="00A31D1D" w:rsidRPr="005C3845" w:rsidRDefault="00A31D1D" w:rsidP="00F51548">
            <w:pPr>
              <w:ind w:right="-99"/>
              <w:jc w:val="center"/>
              <w:rPr>
                <w:b/>
              </w:rPr>
            </w:pPr>
            <w:r w:rsidRPr="005C3845">
              <w:rPr>
                <w:b/>
              </w:rPr>
              <w:t>Komponen Langkah</w:t>
            </w:r>
          </w:p>
        </w:tc>
        <w:tc>
          <w:tcPr>
            <w:tcW w:w="3540" w:type="dxa"/>
            <w:vAlign w:val="center"/>
          </w:tcPr>
          <w:p w:rsidR="00A31D1D" w:rsidRPr="005C3845" w:rsidRDefault="00A31D1D" w:rsidP="00F51548">
            <w:pPr>
              <w:jc w:val="center"/>
              <w:rPr>
                <w:b/>
              </w:rPr>
            </w:pPr>
            <w:r w:rsidRPr="005C3845">
              <w:rPr>
                <w:b/>
              </w:rPr>
              <w:t>Uraian Kegiatan</w:t>
            </w:r>
          </w:p>
        </w:tc>
        <w:tc>
          <w:tcPr>
            <w:tcW w:w="1644" w:type="dxa"/>
            <w:vAlign w:val="center"/>
          </w:tcPr>
          <w:p w:rsidR="00A31D1D" w:rsidRPr="005C3845" w:rsidRDefault="00A31D1D" w:rsidP="00F51548">
            <w:pPr>
              <w:ind w:left="-108" w:right="-108"/>
              <w:jc w:val="center"/>
              <w:rPr>
                <w:b/>
              </w:rPr>
            </w:pPr>
            <w:r>
              <w:rPr>
                <w:b/>
              </w:rPr>
              <w:t>Metode</w:t>
            </w:r>
          </w:p>
        </w:tc>
        <w:tc>
          <w:tcPr>
            <w:tcW w:w="1134" w:type="dxa"/>
            <w:vAlign w:val="center"/>
          </w:tcPr>
          <w:p w:rsidR="00A31D1D" w:rsidRPr="005C3845" w:rsidRDefault="00A31D1D" w:rsidP="00F51548">
            <w:pPr>
              <w:ind w:left="-108" w:right="-108"/>
              <w:jc w:val="center"/>
              <w:rPr>
                <w:b/>
              </w:rPr>
            </w:pPr>
            <w:r>
              <w:rPr>
                <w:b/>
              </w:rPr>
              <w:t>Media</w:t>
            </w:r>
          </w:p>
        </w:tc>
        <w:tc>
          <w:tcPr>
            <w:tcW w:w="1418" w:type="dxa"/>
            <w:vAlign w:val="center"/>
          </w:tcPr>
          <w:p w:rsidR="00A31D1D" w:rsidRPr="005C3845" w:rsidRDefault="00A31D1D" w:rsidP="00F51548">
            <w:pPr>
              <w:ind w:left="-108" w:right="-108"/>
              <w:jc w:val="center"/>
              <w:rPr>
                <w:b/>
              </w:rPr>
            </w:pPr>
            <w:r w:rsidRPr="005C3845">
              <w:rPr>
                <w:b/>
              </w:rPr>
              <w:t>Estimasi Waktu</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Pendahuluan</w:t>
            </w:r>
          </w:p>
        </w:tc>
        <w:tc>
          <w:tcPr>
            <w:tcW w:w="3540" w:type="dxa"/>
          </w:tcPr>
          <w:p w:rsidR="00A31D1D" w:rsidRPr="00581F88" w:rsidRDefault="00A31D1D" w:rsidP="00F51548">
            <w:pPr>
              <w:rPr>
                <w:lang w:val="id-ID"/>
              </w:rPr>
            </w:pPr>
            <w:r>
              <w:rPr>
                <w:lang w:val="id-ID"/>
              </w:rPr>
              <w:t xml:space="preserve">Apersepsi; menyajikan model online learning dan emminta mahasiswa mengidentifikasi komponen-komponennya </w:t>
            </w:r>
          </w:p>
        </w:tc>
        <w:tc>
          <w:tcPr>
            <w:tcW w:w="1644" w:type="dxa"/>
          </w:tcPr>
          <w:p w:rsidR="00A31D1D" w:rsidRPr="009A4D2F" w:rsidRDefault="00A31D1D" w:rsidP="00F51548">
            <w:pPr>
              <w:jc w:val="center"/>
              <w:rPr>
                <w:lang w:val="id-ID"/>
              </w:rPr>
            </w:pPr>
            <w:r>
              <w:rPr>
                <w:lang w:val="id-ID"/>
              </w:rPr>
              <w:t xml:space="preserve">Penugasan </w:t>
            </w:r>
          </w:p>
        </w:tc>
        <w:tc>
          <w:tcPr>
            <w:tcW w:w="1134" w:type="dxa"/>
          </w:tcPr>
          <w:p w:rsidR="00A31D1D" w:rsidRPr="009A4D2F" w:rsidRDefault="00A31D1D" w:rsidP="00F51548">
            <w:pPr>
              <w:jc w:val="center"/>
              <w:rPr>
                <w:lang w:val="id-ID"/>
              </w:rPr>
            </w:pPr>
            <w:r>
              <w:rPr>
                <w:lang w:val="id-ID"/>
              </w:rPr>
              <w:t>Power point</w:t>
            </w:r>
          </w:p>
        </w:tc>
        <w:tc>
          <w:tcPr>
            <w:tcW w:w="1418" w:type="dxa"/>
          </w:tcPr>
          <w:p w:rsidR="00A31D1D" w:rsidRPr="00581F88" w:rsidRDefault="00A31D1D" w:rsidP="00F51548">
            <w:pPr>
              <w:jc w:val="center"/>
              <w:rPr>
                <w:lang w:val="id-ID"/>
              </w:rPr>
            </w:pPr>
            <w:r>
              <w:rPr>
                <w:lang w:val="id-ID"/>
              </w:rPr>
              <w:t>15 “</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Penyajian</w:t>
            </w:r>
          </w:p>
        </w:tc>
        <w:tc>
          <w:tcPr>
            <w:tcW w:w="3540" w:type="dxa"/>
          </w:tcPr>
          <w:p w:rsidR="00A31D1D" w:rsidRDefault="00A31D1D" w:rsidP="00F51548">
            <w:pPr>
              <w:rPr>
                <w:lang w:val="id-ID"/>
              </w:rPr>
            </w:pPr>
            <w:r>
              <w:rPr>
                <w:lang w:val="id-ID"/>
              </w:rPr>
              <w:t>Mahasiswa mendiskusikan komponen dari online learning Mahasiswa mengevaluasi tahapan, kegiatan dan metode dari online learning</w:t>
            </w:r>
          </w:p>
          <w:p w:rsidR="00A31D1D" w:rsidRPr="00C03F49" w:rsidRDefault="00A31D1D" w:rsidP="00F51548">
            <w:pPr>
              <w:rPr>
                <w:lang w:val="id-ID"/>
              </w:rPr>
            </w:pPr>
          </w:p>
        </w:tc>
        <w:tc>
          <w:tcPr>
            <w:tcW w:w="1644" w:type="dxa"/>
          </w:tcPr>
          <w:p w:rsidR="00A31D1D" w:rsidRDefault="00A31D1D" w:rsidP="00F51548">
            <w:pPr>
              <w:rPr>
                <w:lang w:val="id-ID"/>
              </w:rPr>
            </w:pPr>
            <w:r>
              <w:rPr>
                <w:lang w:val="id-ID"/>
              </w:rPr>
              <w:t>Diskusi</w:t>
            </w:r>
          </w:p>
          <w:p w:rsidR="00A31D1D" w:rsidRPr="00581F88" w:rsidRDefault="00A31D1D" w:rsidP="00F51548">
            <w:pPr>
              <w:rPr>
                <w:lang w:val="id-ID"/>
              </w:rPr>
            </w:pPr>
            <w:r>
              <w:rPr>
                <w:lang w:val="id-ID"/>
              </w:rPr>
              <w:t>cooperatif</w:t>
            </w:r>
          </w:p>
        </w:tc>
        <w:tc>
          <w:tcPr>
            <w:tcW w:w="1134" w:type="dxa"/>
          </w:tcPr>
          <w:p w:rsidR="00A31D1D" w:rsidRDefault="00A31D1D" w:rsidP="00F51548">
            <w:pPr>
              <w:jc w:val="center"/>
              <w:rPr>
                <w:lang w:val="id-ID"/>
              </w:rPr>
            </w:pPr>
            <w:r>
              <w:rPr>
                <w:lang w:val="id-ID"/>
              </w:rPr>
              <w:t>Internet</w:t>
            </w:r>
          </w:p>
          <w:p w:rsidR="00A31D1D" w:rsidRDefault="00A31D1D" w:rsidP="00F51548">
            <w:pPr>
              <w:rPr>
                <w:lang w:val="id-ID"/>
              </w:rPr>
            </w:pPr>
            <w:r>
              <w:rPr>
                <w:lang w:val="id-ID"/>
              </w:rPr>
              <w:t>Powerpoint</w:t>
            </w:r>
          </w:p>
          <w:p w:rsidR="00A31D1D" w:rsidRDefault="00A31D1D" w:rsidP="00F51548">
            <w:pPr>
              <w:rPr>
                <w:lang w:val="id-ID"/>
              </w:rPr>
            </w:pPr>
            <w:r>
              <w:rPr>
                <w:lang w:val="id-ID"/>
              </w:rPr>
              <w:t>Plano</w:t>
            </w:r>
          </w:p>
          <w:p w:rsidR="00A31D1D" w:rsidRPr="00581F88" w:rsidRDefault="00A31D1D" w:rsidP="00F51548">
            <w:pPr>
              <w:rPr>
                <w:lang w:val="id-ID"/>
              </w:rPr>
            </w:pPr>
            <w:r>
              <w:rPr>
                <w:lang w:val="id-ID"/>
              </w:rPr>
              <w:t xml:space="preserve">Lembar kerja </w:t>
            </w:r>
          </w:p>
        </w:tc>
        <w:tc>
          <w:tcPr>
            <w:tcW w:w="1418" w:type="dxa"/>
          </w:tcPr>
          <w:p w:rsidR="00A31D1D" w:rsidRPr="009A4D2F" w:rsidRDefault="00A31D1D" w:rsidP="00F51548">
            <w:pPr>
              <w:jc w:val="center"/>
              <w:rPr>
                <w:lang w:val="id-ID"/>
              </w:rPr>
            </w:pPr>
            <w:r>
              <w:rPr>
                <w:lang w:val="id-ID"/>
              </w:rPr>
              <w:t>120”</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Penutup</w:t>
            </w:r>
          </w:p>
        </w:tc>
        <w:tc>
          <w:tcPr>
            <w:tcW w:w="3540" w:type="dxa"/>
          </w:tcPr>
          <w:p w:rsidR="00A31D1D" w:rsidRDefault="00A31D1D" w:rsidP="00F51548">
            <w:pPr>
              <w:rPr>
                <w:lang w:val="id-ID"/>
              </w:rPr>
            </w:pPr>
            <w:r>
              <w:rPr>
                <w:lang w:val="id-ID"/>
              </w:rPr>
              <w:t>Merangkum dan menyimpulkan melibatkan mahasiswa</w:t>
            </w:r>
          </w:p>
          <w:p w:rsidR="00A31D1D" w:rsidRPr="009A4D2F" w:rsidRDefault="00A31D1D" w:rsidP="00F51548">
            <w:pPr>
              <w:rPr>
                <w:lang w:val="id-ID"/>
              </w:rPr>
            </w:pPr>
            <w:r>
              <w:rPr>
                <w:lang w:val="id-ID"/>
              </w:rPr>
              <w:t>Tindaklanjut rangkuman</w:t>
            </w:r>
          </w:p>
        </w:tc>
        <w:tc>
          <w:tcPr>
            <w:tcW w:w="1644" w:type="dxa"/>
          </w:tcPr>
          <w:p w:rsidR="00A31D1D" w:rsidRPr="009A4D2F" w:rsidRDefault="00A31D1D" w:rsidP="00F51548">
            <w:pPr>
              <w:jc w:val="both"/>
              <w:rPr>
                <w:lang w:val="id-ID"/>
              </w:rPr>
            </w:pPr>
            <w:r>
              <w:rPr>
                <w:lang w:val="id-ID"/>
              </w:rPr>
              <w:t>Curah pendapat</w:t>
            </w:r>
          </w:p>
        </w:tc>
        <w:tc>
          <w:tcPr>
            <w:tcW w:w="1134" w:type="dxa"/>
          </w:tcPr>
          <w:p w:rsidR="00A31D1D" w:rsidRPr="009A4D2F" w:rsidRDefault="00A31D1D" w:rsidP="00F51548">
            <w:pPr>
              <w:jc w:val="center"/>
              <w:rPr>
                <w:lang w:val="id-ID"/>
              </w:rPr>
            </w:pPr>
            <w:r>
              <w:rPr>
                <w:lang w:val="id-ID"/>
              </w:rPr>
              <w:t>LCD dan laptop</w:t>
            </w:r>
          </w:p>
        </w:tc>
        <w:tc>
          <w:tcPr>
            <w:tcW w:w="1418" w:type="dxa"/>
          </w:tcPr>
          <w:p w:rsidR="00A31D1D" w:rsidRPr="009A4D2F" w:rsidRDefault="00A31D1D" w:rsidP="00F51548">
            <w:pPr>
              <w:jc w:val="center"/>
              <w:rPr>
                <w:lang w:val="id-ID"/>
              </w:rPr>
            </w:pPr>
            <w:r>
              <w:rPr>
                <w:lang w:val="id-ID"/>
              </w:rPr>
              <w:t>15”</w:t>
            </w:r>
          </w:p>
        </w:tc>
      </w:tr>
      <w:tr w:rsidR="00A31D1D" w:rsidRPr="005C3845" w:rsidTr="00F51548">
        <w:trPr>
          <w:trHeight w:val="274"/>
        </w:trPr>
        <w:tc>
          <w:tcPr>
            <w:tcW w:w="1620" w:type="dxa"/>
          </w:tcPr>
          <w:p w:rsidR="00A31D1D" w:rsidRPr="005C3845" w:rsidRDefault="00A31D1D" w:rsidP="00F51548">
            <w:pPr>
              <w:pStyle w:val="ListParagraph"/>
              <w:ind w:left="0"/>
            </w:pPr>
            <w:r>
              <w:t>Penilaian</w:t>
            </w:r>
          </w:p>
        </w:tc>
        <w:tc>
          <w:tcPr>
            <w:tcW w:w="7736" w:type="dxa"/>
            <w:gridSpan w:val="4"/>
          </w:tcPr>
          <w:p w:rsidR="00A31D1D" w:rsidRPr="005C3845" w:rsidRDefault="00A31D1D" w:rsidP="00F51548">
            <w:pPr>
              <w:jc w:val="center"/>
            </w:pPr>
          </w:p>
        </w:tc>
      </w:tr>
    </w:tbl>
    <w:p w:rsidR="00A31D1D" w:rsidRPr="005C3845" w:rsidRDefault="00A31D1D" w:rsidP="00A31D1D">
      <w:pPr>
        <w:jc w:val="both"/>
        <w:rPr>
          <w:lang w:val="sv-SE"/>
        </w:rPr>
      </w:pPr>
    </w:p>
    <w:p w:rsidR="00A31D1D" w:rsidRDefault="00A31D1D" w:rsidP="00A31D1D">
      <w:pPr>
        <w:pStyle w:val="ListParagraph"/>
        <w:ind w:left="0"/>
        <w:jc w:val="both"/>
        <w:rPr>
          <w:b/>
          <w:bCs/>
          <w:lang w:val="sv-SE"/>
        </w:rPr>
      </w:pPr>
      <w:r w:rsidRPr="00365499">
        <w:rPr>
          <w:b/>
          <w:bCs/>
          <w:lang w:val="sv-SE"/>
        </w:rPr>
        <w:t>Penilaian</w:t>
      </w:r>
      <w:r>
        <w:rPr>
          <w:b/>
          <w:bCs/>
          <w:lang w:val="sv-SE"/>
        </w:rPr>
        <w:t>/Evaluasi hasil  belajar:</w:t>
      </w:r>
    </w:p>
    <w:p w:rsidR="00A31D1D" w:rsidRPr="009A4D2F" w:rsidRDefault="00A31D1D" w:rsidP="00A31D1D">
      <w:pPr>
        <w:pStyle w:val="ListParagraph"/>
        <w:ind w:left="0"/>
        <w:jc w:val="both"/>
        <w:rPr>
          <w:bCs/>
          <w:lang w:val="id-ID"/>
        </w:rPr>
      </w:pPr>
      <w:r>
        <w:rPr>
          <w:bCs/>
          <w:lang w:val="id-ID"/>
        </w:rPr>
        <w:t>Proses,  partisipasi mahasiswa, hasil diskusi dan pemahaman melalui kuis</w:t>
      </w:r>
    </w:p>
    <w:p w:rsidR="00A31D1D" w:rsidRDefault="00A31D1D" w:rsidP="00A31D1D">
      <w:pPr>
        <w:jc w:val="both"/>
        <w:rPr>
          <w:lang w:val="sv-SE"/>
        </w:rPr>
      </w:pPr>
    </w:p>
    <w:p w:rsidR="00A31D1D" w:rsidRDefault="00A31D1D" w:rsidP="00A31D1D">
      <w:pPr>
        <w:pStyle w:val="ListParagraph"/>
        <w:ind w:left="0"/>
        <w:jc w:val="both"/>
        <w:rPr>
          <w:b/>
          <w:bCs/>
        </w:rPr>
      </w:pPr>
      <w:r>
        <w:rPr>
          <w:b/>
          <w:bCs/>
        </w:rPr>
        <w:t>Dafttar Literatur/Referensi/Sumber Bahan:</w:t>
      </w:r>
    </w:p>
    <w:p w:rsidR="00A31D1D" w:rsidRDefault="00A31D1D" w:rsidP="00A31D1D">
      <w:pPr>
        <w:ind w:left="567" w:hanging="567"/>
        <w:rPr>
          <w:bCs/>
          <w:lang w:val="id-ID" w:eastAsia="id-ID"/>
        </w:rPr>
      </w:pPr>
    </w:p>
    <w:p w:rsidR="00A31D1D" w:rsidRDefault="00A31D1D" w:rsidP="00A31D1D">
      <w:pPr>
        <w:ind w:left="567" w:hanging="567"/>
        <w:rPr>
          <w:bCs/>
          <w:lang w:eastAsia="id-ID"/>
        </w:rPr>
      </w:pPr>
      <w:r w:rsidRPr="008F420A">
        <w:rPr>
          <w:bCs/>
          <w:lang w:val="id-ID" w:eastAsia="id-ID"/>
        </w:rPr>
        <w:t>Dabbagh</w:t>
      </w:r>
      <w:r>
        <w:rPr>
          <w:bCs/>
          <w:lang w:eastAsia="id-ID"/>
        </w:rPr>
        <w:t>, Nada, Brenda Bannan dan Ritland (2005). Online Learning (</w:t>
      </w:r>
      <w:r w:rsidRPr="0087079B">
        <w:rPr>
          <w:bCs/>
          <w:i/>
          <w:lang w:eastAsia="id-ID"/>
        </w:rPr>
        <w:t>concepts, strategies, and application</w:t>
      </w:r>
      <w:r>
        <w:rPr>
          <w:bCs/>
          <w:lang w:eastAsia="id-ID"/>
        </w:rPr>
        <w:t xml:space="preserve">). New Jersey: Pearson Education </w:t>
      </w:r>
    </w:p>
    <w:p w:rsidR="00A31D1D" w:rsidRDefault="00A31D1D" w:rsidP="00A31D1D">
      <w:pPr>
        <w:spacing w:line="360" w:lineRule="auto"/>
        <w:ind w:left="284"/>
        <w:rPr>
          <w:bCs/>
          <w:lang w:eastAsia="id-ID"/>
        </w:rPr>
      </w:pPr>
    </w:p>
    <w:p w:rsidR="00A31D1D" w:rsidRDefault="00A31D1D" w:rsidP="00A31D1D">
      <w:pPr>
        <w:pStyle w:val="ListParagraph"/>
        <w:ind w:left="0"/>
        <w:jc w:val="both"/>
        <w:rPr>
          <w:b/>
          <w:bCs/>
        </w:rPr>
      </w:pPr>
      <w:r>
        <w:rPr>
          <w:b/>
          <w:bCs/>
        </w:rPr>
        <w:t>Literatur tambahan:</w:t>
      </w:r>
    </w:p>
    <w:p w:rsidR="00A31D1D" w:rsidRDefault="00A31D1D" w:rsidP="00A31D1D"/>
    <w:p w:rsidR="00A31D1D" w:rsidRDefault="00A31D1D" w:rsidP="00A31D1D"/>
    <w:p w:rsidR="00A31D1D" w:rsidRDefault="00A31D1D" w:rsidP="00A31D1D">
      <w:pPr>
        <w:ind w:left="567" w:hanging="567"/>
        <w:rPr>
          <w:bCs/>
          <w:lang w:val="id-ID" w:eastAsia="id-ID"/>
        </w:rPr>
      </w:pPr>
      <w:r>
        <w:rPr>
          <w:bCs/>
          <w:lang w:val="id-ID" w:eastAsia="id-ID"/>
        </w:rPr>
        <w:t>Ally, Mohamed (2004). Foundation Educational Theory for Online Learning. Canada: Athabasca University.</w:t>
      </w:r>
    </w:p>
    <w:p w:rsidR="00A31D1D" w:rsidRDefault="00A31D1D" w:rsidP="00A31D1D"/>
    <w:p w:rsidR="00A31D1D" w:rsidRDefault="00A31D1D" w:rsidP="00A31D1D"/>
    <w:p w:rsidR="00A31D1D" w:rsidRPr="008F420A" w:rsidRDefault="00A31D1D" w:rsidP="00A31D1D">
      <w:pPr>
        <w:ind w:left="567" w:hanging="567"/>
        <w:rPr>
          <w:bCs/>
          <w:i/>
          <w:iCs/>
          <w:lang w:val="id-ID" w:eastAsia="id-ID"/>
        </w:rPr>
      </w:pPr>
      <w:r w:rsidRPr="008F420A">
        <w:rPr>
          <w:bCs/>
          <w:iCs/>
          <w:lang w:val="id-ID" w:eastAsia="id-ID"/>
        </w:rPr>
        <w:lastRenderedPageBreak/>
        <w:t>Driscoll, Marcy P</w:t>
      </w:r>
      <w:r w:rsidRPr="008F420A">
        <w:rPr>
          <w:bCs/>
          <w:i/>
          <w:iCs/>
          <w:lang w:val="id-ID" w:eastAsia="id-ID"/>
        </w:rPr>
        <w:t>. (2005). Psychology of Learning for Instruction.</w:t>
      </w:r>
      <w:r w:rsidRPr="008F420A">
        <w:rPr>
          <w:bCs/>
          <w:lang w:val="id-ID" w:eastAsia="id-ID"/>
        </w:rPr>
        <w:t xml:space="preserve"> New York: Allyn &amp; Bacon</w:t>
      </w:r>
      <w:r w:rsidRPr="008F420A">
        <w:rPr>
          <w:bCs/>
          <w:i/>
          <w:iCs/>
          <w:lang w:val="id-ID" w:eastAsia="id-ID"/>
        </w:rPr>
        <w:t xml:space="preserve"> </w:t>
      </w:r>
    </w:p>
    <w:p w:rsidR="00A31D1D" w:rsidRPr="008F420A" w:rsidRDefault="00A31D1D" w:rsidP="00A31D1D">
      <w:pPr>
        <w:ind w:left="567" w:hanging="567"/>
        <w:rPr>
          <w:bCs/>
          <w:lang w:val="id-ID" w:eastAsia="id-ID"/>
        </w:rPr>
      </w:pPr>
    </w:p>
    <w:p w:rsidR="00A31D1D" w:rsidRPr="0080784C" w:rsidRDefault="00A31D1D" w:rsidP="00A31D1D">
      <w:pPr>
        <w:rPr>
          <w:lang w:val="id-ID"/>
        </w:rPr>
      </w:pPr>
    </w:p>
    <w:p w:rsidR="00A31D1D" w:rsidRDefault="00A31D1D" w:rsidP="00A31D1D">
      <w:pPr>
        <w:jc w:val="center"/>
        <w:rPr>
          <w:b/>
          <w:lang w:val="id-ID"/>
        </w:rPr>
      </w:pPr>
      <w:r>
        <w:rPr>
          <w:b/>
          <w:lang w:val="id-ID"/>
        </w:rPr>
        <w:t>RENCANA PELAKSANAAN PEMBELAJARAN (RPP)</w:t>
      </w:r>
    </w:p>
    <w:p w:rsidR="00A31D1D" w:rsidRPr="00630474" w:rsidRDefault="00A31D1D" w:rsidP="00A31D1D">
      <w:pPr>
        <w:jc w:val="center"/>
        <w:rPr>
          <w:b/>
          <w:lang w:val="id-ID"/>
        </w:rPr>
      </w:pP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sidRPr="00D05EE3">
        <w:rPr>
          <w:lang w:val="sv-SE"/>
        </w:rPr>
        <w:t xml:space="preserve">Pengembangan </w:t>
      </w:r>
      <w:r w:rsidRPr="00581F88">
        <w:rPr>
          <w:i/>
          <w:lang w:val="sv-SE"/>
        </w:rPr>
        <w:t>Online L</w:t>
      </w:r>
      <w:r w:rsidRPr="00581F88">
        <w:rPr>
          <w:i/>
          <w:lang w:val="id-ID"/>
        </w:rPr>
        <w:t>e</w:t>
      </w:r>
      <w:r w:rsidRPr="00581F88">
        <w:rPr>
          <w:i/>
          <w:lang w:val="sv-SE"/>
        </w:rPr>
        <w:t>arning</w:t>
      </w: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Kode Matakuliah</w:t>
      </w:r>
      <w:r w:rsidRPr="00D33B8C">
        <w:rPr>
          <w:sz w:val="22"/>
          <w:szCs w:val="22"/>
          <w:lang w:val="sv-SE"/>
        </w:rPr>
        <w:tab/>
        <w:t xml:space="preserve">: </w:t>
      </w:r>
      <w:r w:rsidRPr="00D05EE3">
        <w:rPr>
          <w:lang w:val="sv-SE"/>
        </w:rPr>
        <w:t>PMT 315</w:t>
      </w:r>
    </w:p>
    <w:p w:rsidR="00A31D1D" w:rsidRPr="005E14F2" w:rsidRDefault="00A31D1D" w:rsidP="00A31D1D">
      <w:pPr>
        <w:tabs>
          <w:tab w:val="left" w:pos="2880"/>
          <w:tab w:val="left" w:pos="3000"/>
        </w:tabs>
        <w:ind w:left="3000" w:hanging="3000"/>
        <w:jc w:val="both"/>
        <w:rPr>
          <w:sz w:val="22"/>
          <w:szCs w:val="22"/>
          <w:lang w:val="sv-SE"/>
        </w:rPr>
      </w:pPr>
      <w:r w:rsidRPr="005E14F2">
        <w:rPr>
          <w:sz w:val="22"/>
          <w:szCs w:val="22"/>
          <w:lang w:val="sv-SE"/>
        </w:rPr>
        <w:t>Pertemuan ke</w:t>
      </w:r>
      <w:r w:rsidRPr="005E14F2">
        <w:rPr>
          <w:sz w:val="22"/>
          <w:szCs w:val="22"/>
          <w:lang w:val="sv-SE"/>
        </w:rPr>
        <w:tab/>
        <w:t xml:space="preserve">: </w:t>
      </w:r>
      <w:r>
        <w:rPr>
          <w:sz w:val="22"/>
          <w:szCs w:val="22"/>
          <w:lang w:val="id-ID"/>
        </w:rPr>
        <w:t>6 (karakteristik pebelajar dan pemelajar online)</w:t>
      </w:r>
    </w:p>
    <w:p w:rsidR="00A31D1D" w:rsidRPr="005C3845" w:rsidRDefault="00A31D1D" w:rsidP="00A31D1D">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A31D1D" w:rsidRPr="007A3227" w:rsidRDefault="00A31D1D" w:rsidP="00A31D1D">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A31D1D" w:rsidRDefault="00A31D1D" w:rsidP="00A31D1D">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A31D1D" w:rsidRDefault="00A31D1D" w:rsidP="00A31D1D">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A31D1D" w:rsidRPr="007A3227" w:rsidRDefault="00A31D1D" w:rsidP="00A31D1D">
      <w:pPr>
        <w:tabs>
          <w:tab w:val="left" w:pos="2880"/>
          <w:tab w:val="left" w:pos="3000"/>
        </w:tabs>
        <w:ind w:left="3000" w:hanging="3000"/>
        <w:jc w:val="both"/>
        <w:rPr>
          <w:sz w:val="22"/>
          <w:szCs w:val="22"/>
          <w:lang w:val="sv-SE"/>
        </w:rPr>
      </w:pPr>
    </w:p>
    <w:p w:rsidR="00A31D1D" w:rsidRDefault="00A31D1D" w:rsidP="00A31D1D">
      <w:pPr>
        <w:pStyle w:val="ListParagraph"/>
        <w:ind w:left="0"/>
        <w:jc w:val="both"/>
        <w:rPr>
          <w:b/>
          <w:bCs/>
          <w:lang w:val="it-IT"/>
        </w:rPr>
      </w:pPr>
      <w:r w:rsidRPr="005E14F2">
        <w:rPr>
          <w:b/>
          <w:bCs/>
          <w:lang w:val="it-IT"/>
        </w:rPr>
        <w:t>Materi Pokok:</w:t>
      </w:r>
    </w:p>
    <w:p w:rsidR="00A31D1D" w:rsidRDefault="00A31D1D" w:rsidP="00A31D1D">
      <w:pPr>
        <w:pStyle w:val="ListParagraph"/>
        <w:ind w:left="0"/>
        <w:jc w:val="both"/>
        <w:rPr>
          <w:bCs/>
          <w:lang w:val="id-ID"/>
        </w:rPr>
      </w:pPr>
      <w:r w:rsidRPr="0093429F">
        <w:rPr>
          <w:bCs/>
          <w:i/>
          <w:lang w:val="id-ID"/>
        </w:rPr>
        <w:t>Online learning</w:t>
      </w:r>
      <w:r>
        <w:rPr>
          <w:bCs/>
          <w:lang w:val="id-ID"/>
        </w:rPr>
        <w:t xml:space="preserve"> merupakan sistem penyampaian pembelajaran berbasis teknologi yang merubah cara belajar dan lingkungan belajar seseorang. Pergeseran dan perubahan lingkungan belajar membawa banyak konsekwensi dan menciptakan karakteristik tersendiri yang perlu dipahami. Teknolog pembelajaran sangat penting memahami perbedaan lingkungan belajar tradisional dan </w:t>
      </w:r>
      <w:r w:rsidRPr="0093429F">
        <w:rPr>
          <w:bCs/>
          <w:i/>
          <w:lang w:val="id-ID"/>
        </w:rPr>
        <w:t>online learning</w:t>
      </w:r>
      <w:r>
        <w:rPr>
          <w:bCs/>
          <w:lang w:val="id-ID"/>
        </w:rPr>
        <w:t xml:space="preserve"> sehingga menjadi pertimbangan dan wawasan umum ketika terlibat dalam program pengembangan online learning</w:t>
      </w:r>
    </w:p>
    <w:p w:rsidR="00A31D1D" w:rsidRPr="00640E3A" w:rsidRDefault="00A31D1D" w:rsidP="00A31D1D">
      <w:pPr>
        <w:pStyle w:val="ListParagraph"/>
        <w:ind w:left="0"/>
        <w:jc w:val="both"/>
        <w:rPr>
          <w:bCs/>
          <w:lang w:val="it-IT"/>
        </w:rPr>
      </w:pPr>
    </w:p>
    <w:p w:rsidR="00A31D1D" w:rsidRPr="005C3845" w:rsidRDefault="00A31D1D" w:rsidP="00A31D1D">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A31D1D" w:rsidRPr="005C3845" w:rsidTr="00F51548">
        <w:trPr>
          <w:trHeight w:val="655"/>
        </w:trPr>
        <w:tc>
          <w:tcPr>
            <w:tcW w:w="1620" w:type="dxa"/>
            <w:vAlign w:val="center"/>
          </w:tcPr>
          <w:p w:rsidR="00A31D1D" w:rsidRPr="005C3845" w:rsidRDefault="00A31D1D" w:rsidP="00F51548">
            <w:pPr>
              <w:ind w:right="-99"/>
              <w:jc w:val="center"/>
              <w:rPr>
                <w:b/>
              </w:rPr>
            </w:pPr>
            <w:r w:rsidRPr="005C3845">
              <w:rPr>
                <w:b/>
              </w:rPr>
              <w:t>Komponen Langkah</w:t>
            </w:r>
          </w:p>
        </w:tc>
        <w:tc>
          <w:tcPr>
            <w:tcW w:w="3540" w:type="dxa"/>
            <w:vAlign w:val="center"/>
          </w:tcPr>
          <w:p w:rsidR="00A31D1D" w:rsidRPr="005C3845" w:rsidRDefault="00A31D1D" w:rsidP="00F51548">
            <w:pPr>
              <w:jc w:val="center"/>
              <w:rPr>
                <w:b/>
              </w:rPr>
            </w:pPr>
            <w:r w:rsidRPr="005C3845">
              <w:rPr>
                <w:b/>
              </w:rPr>
              <w:t>Uraian Kegiatan</w:t>
            </w:r>
          </w:p>
        </w:tc>
        <w:tc>
          <w:tcPr>
            <w:tcW w:w="1644" w:type="dxa"/>
            <w:vAlign w:val="center"/>
          </w:tcPr>
          <w:p w:rsidR="00A31D1D" w:rsidRPr="005C3845" w:rsidRDefault="00A31D1D" w:rsidP="00F51548">
            <w:pPr>
              <w:ind w:left="-108" w:right="-108"/>
              <w:jc w:val="center"/>
              <w:rPr>
                <w:b/>
              </w:rPr>
            </w:pPr>
            <w:r>
              <w:rPr>
                <w:b/>
              </w:rPr>
              <w:t>Metode</w:t>
            </w:r>
          </w:p>
        </w:tc>
        <w:tc>
          <w:tcPr>
            <w:tcW w:w="1134" w:type="dxa"/>
            <w:vAlign w:val="center"/>
          </w:tcPr>
          <w:p w:rsidR="00A31D1D" w:rsidRPr="005C3845" w:rsidRDefault="00A31D1D" w:rsidP="00F51548">
            <w:pPr>
              <w:ind w:left="-108" w:right="-108"/>
              <w:jc w:val="center"/>
              <w:rPr>
                <w:b/>
              </w:rPr>
            </w:pPr>
            <w:r>
              <w:rPr>
                <w:b/>
              </w:rPr>
              <w:t>Media</w:t>
            </w:r>
          </w:p>
        </w:tc>
        <w:tc>
          <w:tcPr>
            <w:tcW w:w="1418" w:type="dxa"/>
            <w:vAlign w:val="center"/>
          </w:tcPr>
          <w:p w:rsidR="00A31D1D" w:rsidRPr="005C3845" w:rsidRDefault="00A31D1D" w:rsidP="00F51548">
            <w:pPr>
              <w:ind w:left="-108" w:right="-108"/>
              <w:jc w:val="center"/>
              <w:rPr>
                <w:b/>
              </w:rPr>
            </w:pPr>
            <w:r w:rsidRPr="005C3845">
              <w:rPr>
                <w:b/>
              </w:rPr>
              <w:t>Estimasi Waktu</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Pendahuluan</w:t>
            </w:r>
          </w:p>
        </w:tc>
        <w:tc>
          <w:tcPr>
            <w:tcW w:w="3540" w:type="dxa"/>
          </w:tcPr>
          <w:p w:rsidR="00A31D1D" w:rsidRPr="00581F88" w:rsidRDefault="00A31D1D" w:rsidP="00F51548">
            <w:pPr>
              <w:rPr>
                <w:lang w:val="id-ID"/>
              </w:rPr>
            </w:pPr>
            <w:r>
              <w:rPr>
                <w:lang w:val="id-ID"/>
              </w:rPr>
              <w:t>Apersepsi; dosen memberikan arti penting topik dan menyampaikan adanya evoluasi lingkungan belajar</w:t>
            </w:r>
          </w:p>
        </w:tc>
        <w:tc>
          <w:tcPr>
            <w:tcW w:w="1644" w:type="dxa"/>
          </w:tcPr>
          <w:p w:rsidR="00A31D1D" w:rsidRDefault="00A31D1D" w:rsidP="00F51548">
            <w:pPr>
              <w:jc w:val="center"/>
              <w:rPr>
                <w:lang w:val="id-ID"/>
              </w:rPr>
            </w:pPr>
            <w:r>
              <w:rPr>
                <w:lang w:val="id-ID"/>
              </w:rPr>
              <w:t>Ceramah</w:t>
            </w:r>
          </w:p>
          <w:p w:rsidR="00A31D1D" w:rsidRPr="009A4D2F" w:rsidRDefault="00A31D1D" w:rsidP="00F51548">
            <w:pPr>
              <w:jc w:val="center"/>
              <w:rPr>
                <w:lang w:val="id-ID"/>
              </w:rPr>
            </w:pPr>
            <w:r>
              <w:rPr>
                <w:lang w:val="id-ID"/>
              </w:rPr>
              <w:t>Tanya jawab</w:t>
            </w:r>
          </w:p>
        </w:tc>
        <w:tc>
          <w:tcPr>
            <w:tcW w:w="1134" w:type="dxa"/>
          </w:tcPr>
          <w:p w:rsidR="00A31D1D" w:rsidRPr="009A4D2F" w:rsidRDefault="00A31D1D" w:rsidP="00F51548">
            <w:pPr>
              <w:jc w:val="center"/>
              <w:rPr>
                <w:lang w:val="id-ID"/>
              </w:rPr>
            </w:pPr>
            <w:r>
              <w:rPr>
                <w:lang w:val="id-ID"/>
              </w:rPr>
              <w:t>Power point</w:t>
            </w:r>
          </w:p>
        </w:tc>
        <w:tc>
          <w:tcPr>
            <w:tcW w:w="1418" w:type="dxa"/>
          </w:tcPr>
          <w:p w:rsidR="00A31D1D" w:rsidRPr="00581F88" w:rsidRDefault="00A31D1D" w:rsidP="00F51548">
            <w:pPr>
              <w:jc w:val="center"/>
              <w:rPr>
                <w:lang w:val="id-ID"/>
              </w:rPr>
            </w:pPr>
            <w:r>
              <w:rPr>
                <w:lang w:val="id-ID"/>
              </w:rPr>
              <w:t>15 “</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Penyajian</w:t>
            </w:r>
          </w:p>
        </w:tc>
        <w:tc>
          <w:tcPr>
            <w:tcW w:w="3540" w:type="dxa"/>
          </w:tcPr>
          <w:p w:rsidR="00A31D1D" w:rsidRDefault="00A31D1D" w:rsidP="00F51548">
            <w:pPr>
              <w:rPr>
                <w:lang w:val="id-ID"/>
              </w:rPr>
            </w:pPr>
            <w:r>
              <w:rPr>
                <w:lang w:val="id-ID"/>
              </w:rPr>
              <w:t xml:space="preserve">Mahasiswa mendiskusikan topik perbedaan lingkungan belajar tradional dan online learning </w:t>
            </w:r>
          </w:p>
          <w:p w:rsidR="00A31D1D" w:rsidRPr="00C03F49" w:rsidRDefault="00A31D1D" w:rsidP="00F51548">
            <w:pPr>
              <w:rPr>
                <w:lang w:val="id-ID"/>
              </w:rPr>
            </w:pPr>
            <w:r>
              <w:rPr>
                <w:lang w:val="id-ID"/>
              </w:rPr>
              <w:t>Mahasiswa mempresentasikan hasil diskusi</w:t>
            </w:r>
          </w:p>
        </w:tc>
        <w:tc>
          <w:tcPr>
            <w:tcW w:w="1644" w:type="dxa"/>
          </w:tcPr>
          <w:p w:rsidR="00A31D1D" w:rsidRDefault="00A31D1D" w:rsidP="00F51548">
            <w:pPr>
              <w:rPr>
                <w:lang w:val="id-ID"/>
              </w:rPr>
            </w:pPr>
            <w:r>
              <w:rPr>
                <w:lang w:val="id-ID"/>
              </w:rPr>
              <w:t>Diskusi Presentasi</w:t>
            </w:r>
          </w:p>
          <w:p w:rsidR="00A31D1D" w:rsidRPr="00581F88" w:rsidRDefault="00A31D1D" w:rsidP="00F51548">
            <w:pPr>
              <w:rPr>
                <w:lang w:val="id-ID"/>
              </w:rPr>
            </w:pPr>
            <w:r>
              <w:rPr>
                <w:lang w:val="id-ID"/>
              </w:rPr>
              <w:t>Tanyajawab</w:t>
            </w:r>
          </w:p>
        </w:tc>
        <w:tc>
          <w:tcPr>
            <w:tcW w:w="1134" w:type="dxa"/>
          </w:tcPr>
          <w:p w:rsidR="00A31D1D" w:rsidRDefault="00A31D1D" w:rsidP="00F51548">
            <w:pPr>
              <w:jc w:val="center"/>
              <w:rPr>
                <w:lang w:val="id-ID"/>
              </w:rPr>
            </w:pPr>
            <w:r>
              <w:rPr>
                <w:lang w:val="id-ID"/>
              </w:rPr>
              <w:t>Internet</w:t>
            </w:r>
          </w:p>
          <w:p w:rsidR="00A31D1D" w:rsidRPr="00581F88" w:rsidRDefault="00A31D1D" w:rsidP="00F51548">
            <w:pPr>
              <w:rPr>
                <w:lang w:val="id-ID"/>
              </w:rPr>
            </w:pPr>
            <w:r>
              <w:rPr>
                <w:lang w:val="id-ID"/>
              </w:rPr>
              <w:t>Powerpoint</w:t>
            </w:r>
          </w:p>
        </w:tc>
        <w:tc>
          <w:tcPr>
            <w:tcW w:w="1418" w:type="dxa"/>
          </w:tcPr>
          <w:p w:rsidR="00A31D1D" w:rsidRPr="009A4D2F" w:rsidRDefault="00A31D1D" w:rsidP="00F51548">
            <w:pPr>
              <w:jc w:val="center"/>
              <w:rPr>
                <w:lang w:val="id-ID"/>
              </w:rPr>
            </w:pPr>
            <w:r>
              <w:rPr>
                <w:lang w:val="id-ID"/>
              </w:rPr>
              <w:t>120”</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Penutup</w:t>
            </w:r>
          </w:p>
        </w:tc>
        <w:tc>
          <w:tcPr>
            <w:tcW w:w="3540" w:type="dxa"/>
          </w:tcPr>
          <w:p w:rsidR="00A31D1D" w:rsidRDefault="00A31D1D" w:rsidP="00F51548">
            <w:pPr>
              <w:rPr>
                <w:lang w:val="id-ID"/>
              </w:rPr>
            </w:pPr>
            <w:r>
              <w:rPr>
                <w:lang w:val="id-ID"/>
              </w:rPr>
              <w:t>Merangkum dan menyimpulkan melibatkan mahasiswa</w:t>
            </w:r>
          </w:p>
          <w:p w:rsidR="00A31D1D" w:rsidRPr="009A4D2F" w:rsidRDefault="00A31D1D" w:rsidP="00F51548">
            <w:pPr>
              <w:rPr>
                <w:lang w:val="id-ID"/>
              </w:rPr>
            </w:pPr>
            <w:r>
              <w:rPr>
                <w:lang w:val="id-ID"/>
              </w:rPr>
              <w:t>Tindaklanjut rangkuman</w:t>
            </w:r>
          </w:p>
        </w:tc>
        <w:tc>
          <w:tcPr>
            <w:tcW w:w="1644" w:type="dxa"/>
          </w:tcPr>
          <w:p w:rsidR="00A31D1D" w:rsidRPr="009A4D2F" w:rsidRDefault="00A31D1D" w:rsidP="00F51548">
            <w:pPr>
              <w:jc w:val="both"/>
              <w:rPr>
                <w:lang w:val="id-ID"/>
              </w:rPr>
            </w:pPr>
            <w:r>
              <w:rPr>
                <w:lang w:val="id-ID"/>
              </w:rPr>
              <w:t>Curah pendapat</w:t>
            </w:r>
          </w:p>
        </w:tc>
        <w:tc>
          <w:tcPr>
            <w:tcW w:w="1134" w:type="dxa"/>
          </w:tcPr>
          <w:p w:rsidR="00A31D1D" w:rsidRPr="009A4D2F" w:rsidRDefault="00A31D1D" w:rsidP="00F51548">
            <w:pPr>
              <w:jc w:val="center"/>
              <w:rPr>
                <w:lang w:val="id-ID"/>
              </w:rPr>
            </w:pPr>
            <w:r>
              <w:rPr>
                <w:lang w:val="id-ID"/>
              </w:rPr>
              <w:t>LCD dan laptop</w:t>
            </w:r>
          </w:p>
        </w:tc>
        <w:tc>
          <w:tcPr>
            <w:tcW w:w="1418" w:type="dxa"/>
          </w:tcPr>
          <w:p w:rsidR="00A31D1D" w:rsidRPr="009A4D2F" w:rsidRDefault="00A31D1D" w:rsidP="00F51548">
            <w:pPr>
              <w:jc w:val="center"/>
              <w:rPr>
                <w:lang w:val="id-ID"/>
              </w:rPr>
            </w:pPr>
            <w:r>
              <w:rPr>
                <w:lang w:val="id-ID"/>
              </w:rPr>
              <w:t>15”</w:t>
            </w:r>
          </w:p>
        </w:tc>
      </w:tr>
      <w:tr w:rsidR="00A31D1D" w:rsidRPr="005C3845" w:rsidTr="00F51548">
        <w:trPr>
          <w:trHeight w:val="274"/>
        </w:trPr>
        <w:tc>
          <w:tcPr>
            <w:tcW w:w="1620" w:type="dxa"/>
          </w:tcPr>
          <w:p w:rsidR="00A31D1D" w:rsidRPr="005C3845" w:rsidRDefault="00A31D1D" w:rsidP="00F51548">
            <w:pPr>
              <w:pStyle w:val="ListParagraph"/>
              <w:ind w:left="0"/>
            </w:pPr>
            <w:r>
              <w:t>Penilaian</w:t>
            </w:r>
          </w:p>
        </w:tc>
        <w:tc>
          <w:tcPr>
            <w:tcW w:w="7736" w:type="dxa"/>
            <w:gridSpan w:val="4"/>
          </w:tcPr>
          <w:p w:rsidR="00A31D1D" w:rsidRPr="005C3845" w:rsidRDefault="00A31D1D" w:rsidP="00F51548">
            <w:pPr>
              <w:jc w:val="center"/>
            </w:pPr>
          </w:p>
        </w:tc>
      </w:tr>
    </w:tbl>
    <w:p w:rsidR="00A31D1D" w:rsidRPr="005C3845" w:rsidRDefault="00A31D1D" w:rsidP="00A31D1D">
      <w:pPr>
        <w:jc w:val="both"/>
        <w:rPr>
          <w:lang w:val="sv-SE"/>
        </w:rPr>
      </w:pPr>
    </w:p>
    <w:p w:rsidR="00A31D1D" w:rsidRDefault="00A31D1D" w:rsidP="00A31D1D">
      <w:pPr>
        <w:pStyle w:val="ListParagraph"/>
        <w:ind w:left="0"/>
        <w:jc w:val="both"/>
        <w:rPr>
          <w:b/>
          <w:bCs/>
          <w:lang w:val="sv-SE"/>
        </w:rPr>
      </w:pPr>
      <w:r w:rsidRPr="00365499">
        <w:rPr>
          <w:b/>
          <w:bCs/>
          <w:lang w:val="sv-SE"/>
        </w:rPr>
        <w:t>Penilaian</w:t>
      </w:r>
      <w:r>
        <w:rPr>
          <w:b/>
          <w:bCs/>
          <w:lang w:val="sv-SE"/>
        </w:rPr>
        <w:t>/Evaluasi hasil  belajar:</w:t>
      </w:r>
    </w:p>
    <w:p w:rsidR="00A31D1D" w:rsidRPr="009A4D2F" w:rsidRDefault="00A31D1D" w:rsidP="00A31D1D">
      <w:pPr>
        <w:pStyle w:val="ListParagraph"/>
        <w:ind w:left="0"/>
        <w:jc w:val="both"/>
        <w:rPr>
          <w:bCs/>
          <w:lang w:val="id-ID"/>
        </w:rPr>
      </w:pPr>
      <w:r>
        <w:rPr>
          <w:bCs/>
          <w:lang w:val="id-ID"/>
        </w:rPr>
        <w:t>Proses,  partisipasi mahasiswa, hasil diskusi dan pemahaman melalui kuis</w:t>
      </w:r>
    </w:p>
    <w:p w:rsidR="00A31D1D" w:rsidRDefault="00A31D1D" w:rsidP="00A31D1D">
      <w:pPr>
        <w:jc w:val="both"/>
        <w:rPr>
          <w:lang w:val="sv-SE"/>
        </w:rPr>
      </w:pPr>
    </w:p>
    <w:p w:rsidR="00A31D1D" w:rsidRDefault="00A31D1D" w:rsidP="00A31D1D">
      <w:pPr>
        <w:pStyle w:val="ListParagraph"/>
        <w:ind w:left="0"/>
        <w:jc w:val="both"/>
        <w:rPr>
          <w:b/>
          <w:bCs/>
        </w:rPr>
      </w:pPr>
      <w:r>
        <w:rPr>
          <w:b/>
          <w:bCs/>
        </w:rPr>
        <w:t>Dafttar Literatur/Referensi/Sumber Bahan:</w:t>
      </w:r>
    </w:p>
    <w:p w:rsidR="00A31D1D" w:rsidRDefault="00A31D1D" w:rsidP="00A31D1D">
      <w:pPr>
        <w:ind w:left="567" w:hanging="567"/>
        <w:rPr>
          <w:bCs/>
          <w:lang w:val="id-ID" w:eastAsia="id-ID"/>
        </w:rPr>
      </w:pPr>
      <w:r>
        <w:rPr>
          <w:bCs/>
          <w:lang w:val="id-ID" w:eastAsia="id-ID"/>
        </w:rPr>
        <w:t>Ally, Mohamed (2004). Foundation Educational Theory for Online Learning. Canada: Athabasca University.</w:t>
      </w:r>
    </w:p>
    <w:p w:rsidR="00A31D1D" w:rsidRDefault="00A31D1D" w:rsidP="00A31D1D">
      <w:pPr>
        <w:pStyle w:val="ListParagraph"/>
        <w:ind w:left="0"/>
        <w:jc w:val="both"/>
        <w:rPr>
          <w:bCs/>
        </w:rPr>
      </w:pPr>
      <w:r>
        <w:rPr>
          <w:bCs/>
        </w:rPr>
        <w:t>…………………………………………………..</w:t>
      </w:r>
    </w:p>
    <w:p w:rsidR="00A31D1D" w:rsidRDefault="00A31D1D" w:rsidP="00A31D1D">
      <w:pPr>
        <w:pStyle w:val="ListParagraph"/>
        <w:ind w:left="0"/>
        <w:jc w:val="both"/>
        <w:rPr>
          <w:bCs/>
        </w:rPr>
      </w:pPr>
      <w:r>
        <w:rPr>
          <w:bCs/>
        </w:rPr>
        <w:t>…………………………………………….</w:t>
      </w:r>
    </w:p>
    <w:p w:rsidR="00A31D1D" w:rsidRDefault="00A31D1D" w:rsidP="00A31D1D">
      <w:pPr>
        <w:pStyle w:val="ListParagraph"/>
        <w:ind w:left="0"/>
        <w:jc w:val="both"/>
        <w:rPr>
          <w:b/>
          <w:bCs/>
        </w:rPr>
      </w:pPr>
      <w:r>
        <w:rPr>
          <w:b/>
          <w:bCs/>
        </w:rPr>
        <w:t>Literatur tambahan:</w:t>
      </w:r>
    </w:p>
    <w:p w:rsidR="00A31D1D" w:rsidRPr="00AF4311" w:rsidRDefault="00A31D1D" w:rsidP="00A31D1D">
      <w:pPr>
        <w:pStyle w:val="ListParagraph"/>
        <w:ind w:left="0"/>
        <w:jc w:val="both"/>
        <w:rPr>
          <w:bCs/>
        </w:rPr>
      </w:pPr>
      <w:r>
        <w:rPr>
          <w:bCs/>
        </w:rPr>
        <w:t>………………………………………</w:t>
      </w:r>
    </w:p>
    <w:p w:rsidR="00A31D1D" w:rsidRDefault="00A31D1D" w:rsidP="00A31D1D">
      <w:pPr>
        <w:jc w:val="center"/>
        <w:rPr>
          <w:b/>
          <w:lang w:val="id-ID"/>
        </w:rPr>
      </w:pPr>
    </w:p>
    <w:p w:rsidR="00A31D1D" w:rsidRDefault="00A31D1D" w:rsidP="00A31D1D">
      <w:pPr>
        <w:jc w:val="center"/>
        <w:rPr>
          <w:b/>
          <w:lang w:val="id-ID"/>
        </w:rPr>
      </w:pPr>
    </w:p>
    <w:p w:rsidR="00A31D1D" w:rsidRDefault="00A31D1D" w:rsidP="00A31D1D">
      <w:pPr>
        <w:jc w:val="center"/>
        <w:rPr>
          <w:b/>
          <w:lang w:val="id-ID"/>
        </w:rPr>
      </w:pPr>
      <w:r>
        <w:rPr>
          <w:b/>
          <w:lang w:val="id-ID"/>
        </w:rPr>
        <w:t>RENCANA PELAKSANAAN PEMBELAJARAN (RPP)</w:t>
      </w:r>
    </w:p>
    <w:p w:rsidR="00A31D1D" w:rsidRPr="00630474" w:rsidRDefault="00A31D1D" w:rsidP="00A31D1D">
      <w:pPr>
        <w:jc w:val="center"/>
        <w:rPr>
          <w:b/>
          <w:lang w:val="id-ID"/>
        </w:rPr>
      </w:pP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sidRPr="00D05EE3">
        <w:rPr>
          <w:lang w:val="sv-SE"/>
        </w:rPr>
        <w:t xml:space="preserve">Pengembangan </w:t>
      </w:r>
      <w:r w:rsidRPr="00581F88">
        <w:rPr>
          <w:i/>
          <w:lang w:val="sv-SE"/>
        </w:rPr>
        <w:t>Online L</w:t>
      </w:r>
      <w:r w:rsidRPr="00581F88">
        <w:rPr>
          <w:i/>
          <w:lang w:val="id-ID"/>
        </w:rPr>
        <w:t>e</w:t>
      </w:r>
      <w:r w:rsidRPr="00581F88">
        <w:rPr>
          <w:i/>
          <w:lang w:val="sv-SE"/>
        </w:rPr>
        <w:t>arning</w:t>
      </w: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Kode Matakuliah</w:t>
      </w:r>
      <w:r w:rsidRPr="00D33B8C">
        <w:rPr>
          <w:sz w:val="22"/>
          <w:szCs w:val="22"/>
          <w:lang w:val="sv-SE"/>
        </w:rPr>
        <w:tab/>
        <w:t xml:space="preserve">: </w:t>
      </w:r>
      <w:r w:rsidRPr="00D05EE3">
        <w:rPr>
          <w:lang w:val="sv-SE"/>
        </w:rPr>
        <w:t>PMT 315</w:t>
      </w:r>
    </w:p>
    <w:p w:rsidR="00A31D1D" w:rsidRPr="0080784C" w:rsidRDefault="00A31D1D" w:rsidP="00A31D1D">
      <w:pPr>
        <w:tabs>
          <w:tab w:val="left" w:pos="2880"/>
          <w:tab w:val="left" w:pos="3000"/>
        </w:tabs>
        <w:ind w:left="3000" w:hanging="3000"/>
        <w:jc w:val="both"/>
        <w:rPr>
          <w:sz w:val="22"/>
          <w:szCs w:val="22"/>
          <w:lang w:val="id-ID"/>
        </w:rPr>
      </w:pPr>
      <w:r w:rsidRPr="005E14F2">
        <w:rPr>
          <w:sz w:val="22"/>
          <w:szCs w:val="22"/>
          <w:lang w:val="sv-SE"/>
        </w:rPr>
        <w:t>Pertemuan ke</w:t>
      </w:r>
      <w:r w:rsidRPr="005E14F2">
        <w:rPr>
          <w:sz w:val="22"/>
          <w:szCs w:val="22"/>
          <w:lang w:val="sv-SE"/>
        </w:rPr>
        <w:tab/>
        <w:t xml:space="preserve">: </w:t>
      </w:r>
      <w:r>
        <w:rPr>
          <w:sz w:val="22"/>
          <w:szCs w:val="22"/>
          <w:lang w:val="id-ID"/>
        </w:rPr>
        <w:t xml:space="preserve">6 (Kerangka Desain integratif </w:t>
      </w:r>
      <w:r w:rsidRPr="005350CF">
        <w:rPr>
          <w:i/>
          <w:sz w:val="22"/>
          <w:szCs w:val="22"/>
          <w:lang w:val="id-ID"/>
        </w:rPr>
        <w:t>online learning</w:t>
      </w:r>
      <w:r>
        <w:rPr>
          <w:sz w:val="22"/>
          <w:szCs w:val="22"/>
          <w:lang w:val="id-ID"/>
        </w:rPr>
        <w:t xml:space="preserve"> /ILDF)</w:t>
      </w:r>
    </w:p>
    <w:p w:rsidR="00A31D1D" w:rsidRPr="005C3845" w:rsidRDefault="00A31D1D" w:rsidP="00A31D1D">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A31D1D" w:rsidRPr="007A3227" w:rsidRDefault="00A31D1D" w:rsidP="00A31D1D">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A31D1D" w:rsidRDefault="00A31D1D" w:rsidP="00A31D1D">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A31D1D" w:rsidRDefault="00A31D1D" w:rsidP="00A31D1D">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A31D1D" w:rsidRPr="007A3227" w:rsidRDefault="00A31D1D" w:rsidP="00A31D1D">
      <w:pPr>
        <w:tabs>
          <w:tab w:val="left" w:pos="2880"/>
          <w:tab w:val="left" w:pos="3000"/>
        </w:tabs>
        <w:ind w:left="3000" w:hanging="3000"/>
        <w:jc w:val="both"/>
        <w:rPr>
          <w:sz w:val="22"/>
          <w:szCs w:val="22"/>
          <w:lang w:val="sv-SE"/>
        </w:rPr>
      </w:pPr>
    </w:p>
    <w:p w:rsidR="00A31D1D" w:rsidRDefault="00A31D1D" w:rsidP="00A31D1D">
      <w:pPr>
        <w:pStyle w:val="ListParagraph"/>
        <w:ind w:left="0"/>
        <w:jc w:val="both"/>
        <w:rPr>
          <w:b/>
          <w:bCs/>
          <w:lang w:val="it-IT"/>
        </w:rPr>
      </w:pPr>
      <w:r w:rsidRPr="005E14F2">
        <w:rPr>
          <w:b/>
          <w:bCs/>
          <w:lang w:val="it-IT"/>
        </w:rPr>
        <w:t>Materi Pokok:</w:t>
      </w:r>
    </w:p>
    <w:p w:rsidR="00A31D1D" w:rsidRPr="00967B85" w:rsidRDefault="00A31D1D" w:rsidP="00A31D1D">
      <w:pPr>
        <w:pStyle w:val="ListParagraph"/>
        <w:ind w:left="0"/>
        <w:jc w:val="both"/>
        <w:rPr>
          <w:bCs/>
          <w:lang w:val="id-ID"/>
        </w:rPr>
      </w:pPr>
      <w:r>
        <w:rPr>
          <w:bCs/>
          <w:lang w:val="id-ID"/>
        </w:rPr>
        <w:t xml:space="preserve">Mendesain dan mengembangkan online learning memerlukan menjadi sebuah produk media pembelajaran perlu mempertimbangkan beberapa atribut dan komponen untuk diintegrasikan. Sebuah kerangka kerja yang bisa mengintegrasikan dalamperancagan online learning menjadi sangat penting, bagaimana peran pengembang, kaitan ketiga komponen, dan pertimbangan kontek sosial dan kultural, proses formal dan informal tahapan, aktifitas dan metode dari ILDF untuk </w:t>
      </w:r>
      <w:r w:rsidRPr="005350CF">
        <w:rPr>
          <w:bCs/>
          <w:i/>
          <w:lang w:val="id-ID"/>
        </w:rPr>
        <w:t>online learning</w:t>
      </w:r>
    </w:p>
    <w:p w:rsidR="00A31D1D" w:rsidRPr="005C3845" w:rsidRDefault="00A31D1D" w:rsidP="00A31D1D">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A31D1D" w:rsidRPr="005C3845" w:rsidTr="00F51548">
        <w:trPr>
          <w:trHeight w:val="655"/>
        </w:trPr>
        <w:tc>
          <w:tcPr>
            <w:tcW w:w="1620" w:type="dxa"/>
            <w:vAlign w:val="center"/>
          </w:tcPr>
          <w:p w:rsidR="00A31D1D" w:rsidRPr="005C3845" w:rsidRDefault="00A31D1D" w:rsidP="00F51548">
            <w:pPr>
              <w:ind w:right="-99"/>
              <w:jc w:val="center"/>
              <w:rPr>
                <w:b/>
              </w:rPr>
            </w:pPr>
            <w:r w:rsidRPr="005C3845">
              <w:rPr>
                <w:b/>
              </w:rPr>
              <w:t>Komponen Langkah</w:t>
            </w:r>
          </w:p>
        </w:tc>
        <w:tc>
          <w:tcPr>
            <w:tcW w:w="3540" w:type="dxa"/>
            <w:vAlign w:val="center"/>
          </w:tcPr>
          <w:p w:rsidR="00A31D1D" w:rsidRPr="005C3845" w:rsidRDefault="00A31D1D" w:rsidP="00F51548">
            <w:pPr>
              <w:jc w:val="center"/>
              <w:rPr>
                <w:b/>
              </w:rPr>
            </w:pPr>
            <w:r w:rsidRPr="005C3845">
              <w:rPr>
                <w:b/>
              </w:rPr>
              <w:t>Uraian Kegiatan</w:t>
            </w:r>
          </w:p>
        </w:tc>
        <w:tc>
          <w:tcPr>
            <w:tcW w:w="1644" w:type="dxa"/>
            <w:vAlign w:val="center"/>
          </w:tcPr>
          <w:p w:rsidR="00A31D1D" w:rsidRPr="005C3845" w:rsidRDefault="00A31D1D" w:rsidP="00F51548">
            <w:pPr>
              <w:ind w:left="-108" w:right="-108"/>
              <w:jc w:val="center"/>
              <w:rPr>
                <w:b/>
              </w:rPr>
            </w:pPr>
            <w:r>
              <w:rPr>
                <w:b/>
              </w:rPr>
              <w:t>Metode</w:t>
            </w:r>
          </w:p>
        </w:tc>
        <w:tc>
          <w:tcPr>
            <w:tcW w:w="1134" w:type="dxa"/>
            <w:vAlign w:val="center"/>
          </w:tcPr>
          <w:p w:rsidR="00A31D1D" w:rsidRPr="005C3845" w:rsidRDefault="00A31D1D" w:rsidP="00F51548">
            <w:pPr>
              <w:ind w:left="-108" w:right="-108"/>
              <w:jc w:val="center"/>
              <w:rPr>
                <w:b/>
              </w:rPr>
            </w:pPr>
            <w:r>
              <w:rPr>
                <w:b/>
              </w:rPr>
              <w:t>Media</w:t>
            </w:r>
          </w:p>
        </w:tc>
        <w:tc>
          <w:tcPr>
            <w:tcW w:w="1418" w:type="dxa"/>
            <w:vAlign w:val="center"/>
          </w:tcPr>
          <w:p w:rsidR="00A31D1D" w:rsidRPr="005C3845" w:rsidRDefault="00A31D1D" w:rsidP="00F51548">
            <w:pPr>
              <w:ind w:left="-108" w:right="-108"/>
              <w:jc w:val="center"/>
              <w:rPr>
                <w:b/>
              </w:rPr>
            </w:pPr>
            <w:r w:rsidRPr="005C3845">
              <w:rPr>
                <w:b/>
              </w:rPr>
              <w:t>Estimasi Waktu</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Pendahuluan</w:t>
            </w:r>
          </w:p>
        </w:tc>
        <w:tc>
          <w:tcPr>
            <w:tcW w:w="3540" w:type="dxa"/>
          </w:tcPr>
          <w:p w:rsidR="00A31D1D" w:rsidRDefault="00A31D1D" w:rsidP="00F51548">
            <w:pPr>
              <w:rPr>
                <w:lang w:val="id-ID"/>
              </w:rPr>
            </w:pPr>
            <w:r>
              <w:rPr>
                <w:lang w:val="id-ID"/>
              </w:rPr>
              <w:t xml:space="preserve">Apersepsi </w:t>
            </w:r>
          </w:p>
          <w:p w:rsidR="00A31D1D" w:rsidRPr="00581F88" w:rsidRDefault="00A31D1D" w:rsidP="00F51548">
            <w:pPr>
              <w:rPr>
                <w:lang w:val="id-ID"/>
              </w:rPr>
            </w:pPr>
            <w:r>
              <w:rPr>
                <w:lang w:val="id-ID"/>
              </w:rPr>
              <w:t>Menyampaikan konsep ILDF dan rasionalnya</w:t>
            </w:r>
          </w:p>
        </w:tc>
        <w:tc>
          <w:tcPr>
            <w:tcW w:w="1644" w:type="dxa"/>
          </w:tcPr>
          <w:p w:rsidR="00A31D1D" w:rsidRPr="009A4D2F" w:rsidRDefault="00A31D1D" w:rsidP="00F51548">
            <w:pPr>
              <w:jc w:val="center"/>
              <w:rPr>
                <w:lang w:val="id-ID"/>
              </w:rPr>
            </w:pPr>
            <w:r>
              <w:rPr>
                <w:lang w:val="id-ID"/>
              </w:rPr>
              <w:t xml:space="preserve">Penugasan </w:t>
            </w:r>
          </w:p>
        </w:tc>
        <w:tc>
          <w:tcPr>
            <w:tcW w:w="1134" w:type="dxa"/>
          </w:tcPr>
          <w:p w:rsidR="00A31D1D" w:rsidRPr="009A4D2F" w:rsidRDefault="00A31D1D" w:rsidP="00F51548">
            <w:pPr>
              <w:jc w:val="center"/>
              <w:rPr>
                <w:lang w:val="id-ID"/>
              </w:rPr>
            </w:pPr>
            <w:r>
              <w:rPr>
                <w:lang w:val="id-ID"/>
              </w:rPr>
              <w:t>Power point</w:t>
            </w:r>
          </w:p>
        </w:tc>
        <w:tc>
          <w:tcPr>
            <w:tcW w:w="1418" w:type="dxa"/>
          </w:tcPr>
          <w:p w:rsidR="00A31D1D" w:rsidRPr="00581F88" w:rsidRDefault="00A31D1D" w:rsidP="00F51548">
            <w:pPr>
              <w:jc w:val="center"/>
              <w:rPr>
                <w:lang w:val="id-ID"/>
              </w:rPr>
            </w:pPr>
            <w:r>
              <w:rPr>
                <w:lang w:val="id-ID"/>
              </w:rPr>
              <w:t>15 “</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Penyajian</w:t>
            </w:r>
          </w:p>
        </w:tc>
        <w:tc>
          <w:tcPr>
            <w:tcW w:w="3540" w:type="dxa"/>
          </w:tcPr>
          <w:p w:rsidR="00A31D1D" w:rsidRDefault="00A31D1D" w:rsidP="00F51548">
            <w:pPr>
              <w:rPr>
                <w:lang w:val="id-ID"/>
              </w:rPr>
            </w:pPr>
            <w:r>
              <w:rPr>
                <w:lang w:val="id-ID"/>
              </w:rPr>
              <w:t>Mahasiswa mendiskusikan secara berkelompok bagaimaan prosedur ILDF</w:t>
            </w:r>
          </w:p>
          <w:p w:rsidR="00A31D1D" w:rsidRDefault="00A31D1D" w:rsidP="00F51548">
            <w:pPr>
              <w:rPr>
                <w:lang w:val="id-ID"/>
              </w:rPr>
            </w:pPr>
            <w:r>
              <w:rPr>
                <w:lang w:val="id-ID"/>
              </w:rPr>
              <w:t>Mahasiswa menentukan cara pengembangan online learning dalam secara integratif</w:t>
            </w:r>
          </w:p>
          <w:p w:rsidR="00A31D1D" w:rsidRPr="00C03F49" w:rsidRDefault="00A31D1D" w:rsidP="00F51548">
            <w:pPr>
              <w:rPr>
                <w:lang w:val="id-ID"/>
              </w:rPr>
            </w:pPr>
          </w:p>
        </w:tc>
        <w:tc>
          <w:tcPr>
            <w:tcW w:w="1644" w:type="dxa"/>
          </w:tcPr>
          <w:p w:rsidR="00A31D1D" w:rsidRDefault="00A31D1D" w:rsidP="00F51548">
            <w:pPr>
              <w:rPr>
                <w:lang w:val="id-ID"/>
              </w:rPr>
            </w:pPr>
            <w:r>
              <w:rPr>
                <w:lang w:val="id-ID"/>
              </w:rPr>
              <w:t>Diskusi</w:t>
            </w:r>
          </w:p>
          <w:p w:rsidR="00A31D1D" w:rsidRPr="00581F88" w:rsidRDefault="00A31D1D" w:rsidP="00F51548">
            <w:pPr>
              <w:rPr>
                <w:lang w:val="id-ID"/>
              </w:rPr>
            </w:pPr>
            <w:r>
              <w:rPr>
                <w:lang w:val="id-ID"/>
              </w:rPr>
              <w:t>cooperatif</w:t>
            </w:r>
          </w:p>
        </w:tc>
        <w:tc>
          <w:tcPr>
            <w:tcW w:w="1134" w:type="dxa"/>
          </w:tcPr>
          <w:p w:rsidR="00A31D1D" w:rsidRDefault="00A31D1D" w:rsidP="00F51548">
            <w:pPr>
              <w:jc w:val="center"/>
              <w:rPr>
                <w:lang w:val="id-ID"/>
              </w:rPr>
            </w:pPr>
            <w:r>
              <w:rPr>
                <w:lang w:val="id-ID"/>
              </w:rPr>
              <w:t>Internet</w:t>
            </w:r>
          </w:p>
          <w:p w:rsidR="00A31D1D" w:rsidRDefault="00A31D1D" w:rsidP="00F51548">
            <w:pPr>
              <w:rPr>
                <w:lang w:val="id-ID"/>
              </w:rPr>
            </w:pPr>
            <w:r>
              <w:rPr>
                <w:lang w:val="id-ID"/>
              </w:rPr>
              <w:t>Powerpoint</w:t>
            </w:r>
          </w:p>
          <w:p w:rsidR="00A31D1D" w:rsidRDefault="00A31D1D" w:rsidP="00F51548">
            <w:pPr>
              <w:rPr>
                <w:lang w:val="id-ID"/>
              </w:rPr>
            </w:pPr>
            <w:r>
              <w:rPr>
                <w:lang w:val="id-ID"/>
              </w:rPr>
              <w:t>Plano</w:t>
            </w:r>
          </w:p>
          <w:p w:rsidR="00A31D1D" w:rsidRPr="00581F88" w:rsidRDefault="00A31D1D" w:rsidP="00F51548">
            <w:pPr>
              <w:rPr>
                <w:lang w:val="id-ID"/>
              </w:rPr>
            </w:pPr>
            <w:r>
              <w:rPr>
                <w:lang w:val="id-ID"/>
              </w:rPr>
              <w:t xml:space="preserve">Lembar kerja </w:t>
            </w:r>
          </w:p>
        </w:tc>
        <w:tc>
          <w:tcPr>
            <w:tcW w:w="1418" w:type="dxa"/>
          </w:tcPr>
          <w:p w:rsidR="00A31D1D" w:rsidRPr="009A4D2F" w:rsidRDefault="00A31D1D" w:rsidP="00F51548">
            <w:pPr>
              <w:jc w:val="center"/>
              <w:rPr>
                <w:lang w:val="id-ID"/>
              </w:rPr>
            </w:pPr>
            <w:r>
              <w:rPr>
                <w:lang w:val="id-ID"/>
              </w:rPr>
              <w:t>120”</w:t>
            </w:r>
          </w:p>
        </w:tc>
      </w:tr>
      <w:tr w:rsidR="00A31D1D" w:rsidRPr="005C3845" w:rsidTr="00F51548">
        <w:trPr>
          <w:trHeight w:val="274"/>
        </w:trPr>
        <w:tc>
          <w:tcPr>
            <w:tcW w:w="1620" w:type="dxa"/>
          </w:tcPr>
          <w:p w:rsidR="00A31D1D" w:rsidRPr="005C3845" w:rsidRDefault="00A31D1D" w:rsidP="00F51548">
            <w:pPr>
              <w:pStyle w:val="ListParagraph"/>
              <w:ind w:left="0"/>
            </w:pPr>
            <w:r w:rsidRPr="005C3845">
              <w:lastRenderedPageBreak/>
              <w:t>Penutup</w:t>
            </w:r>
          </w:p>
        </w:tc>
        <w:tc>
          <w:tcPr>
            <w:tcW w:w="3540" w:type="dxa"/>
          </w:tcPr>
          <w:p w:rsidR="00A31D1D" w:rsidRDefault="00A31D1D" w:rsidP="00F51548">
            <w:pPr>
              <w:rPr>
                <w:lang w:val="id-ID"/>
              </w:rPr>
            </w:pPr>
            <w:r>
              <w:rPr>
                <w:lang w:val="id-ID"/>
              </w:rPr>
              <w:t>Merangkum dan menyimpulkan melibatkan mahasiswa</w:t>
            </w:r>
          </w:p>
          <w:p w:rsidR="00A31D1D" w:rsidRPr="009A4D2F" w:rsidRDefault="00A31D1D" w:rsidP="00F51548">
            <w:pPr>
              <w:rPr>
                <w:lang w:val="id-ID"/>
              </w:rPr>
            </w:pPr>
            <w:r>
              <w:rPr>
                <w:lang w:val="id-ID"/>
              </w:rPr>
              <w:t>Tindaklanjut rangkuman</w:t>
            </w:r>
          </w:p>
        </w:tc>
        <w:tc>
          <w:tcPr>
            <w:tcW w:w="1644" w:type="dxa"/>
          </w:tcPr>
          <w:p w:rsidR="00A31D1D" w:rsidRPr="009A4D2F" w:rsidRDefault="00A31D1D" w:rsidP="00F51548">
            <w:pPr>
              <w:jc w:val="both"/>
              <w:rPr>
                <w:lang w:val="id-ID"/>
              </w:rPr>
            </w:pPr>
            <w:r>
              <w:rPr>
                <w:lang w:val="id-ID"/>
              </w:rPr>
              <w:t>Curah pendapat</w:t>
            </w:r>
          </w:p>
        </w:tc>
        <w:tc>
          <w:tcPr>
            <w:tcW w:w="1134" w:type="dxa"/>
          </w:tcPr>
          <w:p w:rsidR="00A31D1D" w:rsidRPr="009A4D2F" w:rsidRDefault="00A31D1D" w:rsidP="00F51548">
            <w:pPr>
              <w:jc w:val="center"/>
              <w:rPr>
                <w:lang w:val="id-ID"/>
              </w:rPr>
            </w:pPr>
            <w:r>
              <w:rPr>
                <w:lang w:val="id-ID"/>
              </w:rPr>
              <w:t>LCD dan laptop</w:t>
            </w:r>
          </w:p>
        </w:tc>
        <w:tc>
          <w:tcPr>
            <w:tcW w:w="1418" w:type="dxa"/>
          </w:tcPr>
          <w:p w:rsidR="00A31D1D" w:rsidRPr="009A4D2F" w:rsidRDefault="00A31D1D" w:rsidP="00F51548">
            <w:pPr>
              <w:jc w:val="center"/>
              <w:rPr>
                <w:lang w:val="id-ID"/>
              </w:rPr>
            </w:pPr>
            <w:r>
              <w:rPr>
                <w:lang w:val="id-ID"/>
              </w:rPr>
              <w:t>15”</w:t>
            </w:r>
          </w:p>
        </w:tc>
      </w:tr>
      <w:tr w:rsidR="00A31D1D" w:rsidRPr="005C3845" w:rsidTr="00F51548">
        <w:trPr>
          <w:trHeight w:val="274"/>
        </w:trPr>
        <w:tc>
          <w:tcPr>
            <w:tcW w:w="1620" w:type="dxa"/>
          </w:tcPr>
          <w:p w:rsidR="00A31D1D" w:rsidRPr="005C3845" w:rsidRDefault="00A31D1D" w:rsidP="00F51548">
            <w:pPr>
              <w:pStyle w:val="ListParagraph"/>
              <w:ind w:left="0"/>
            </w:pPr>
            <w:r>
              <w:t>Penilaian</w:t>
            </w:r>
          </w:p>
        </w:tc>
        <w:tc>
          <w:tcPr>
            <w:tcW w:w="7736" w:type="dxa"/>
            <w:gridSpan w:val="4"/>
          </w:tcPr>
          <w:p w:rsidR="00A31D1D" w:rsidRPr="005C3845" w:rsidRDefault="00A31D1D" w:rsidP="00F51548">
            <w:pPr>
              <w:jc w:val="center"/>
            </w:pPr>
          </w:p>
        </w:tc>
      </w:tr>
    </w:tbl>
    <w:p w:rsidR="00A31D1D" w:rsidRPr="005C3845" w:rsidRDefault="00A31D1D" w:rsidP="00A31D1D">
      <w:pPr>
        <w:jc w:val="both"/>
        <w:rPr>
          <w:lang w:val="sv-SE"/>
        </w:rPr>
      </w:pPr>
    </w:p>
    <w:p w:rsidR="00A31D1D" w:rsidRDefault="00A31D1D" w:rsidP="00A31D1D">
      <w:pPr>
        <w:pStyle w:val="ListParagraph"/>
        <w:ind w:left="0"/>
        <w:jc w:val="both"/>
        <w:rPr>
          <w:b/>
          <w:bCs/>
          <w:lang w:val="sv-SE"/>
        </w:rPr>
      </w:pPr>
      <w:r w:rsidRPr="00365499">
        <w:rPr>
          <w:b/>
          <w:bCs/>
          <w:lang w:val="sv-SE"/>
        </w:rPr>
        <w:t>Penilaian</w:t>
      </w:r>
      <w:r>
        <w:rPr>
          <w:b/>
          <w:bCs/>
          <w:lang w:val="sv-SE"/>
        </w:rPr>
        <w:t>/Evaluasi hasil  belajar:</w:t>
      </w:r>
    </w:p>
    <w:p w:rsidR="00A31D1D" w:rsidRPr="009A4D2F" w:rsidRDefault="00A31D1D" w:rsidP="00A31D1D">
      <w:pPr>
        <w:pStyle w:val="ListParagraph"/>
        <w:ind w:left="0"/>
        <w:jc w:val="both"/>
        <w:rPr>
          <w:bCs/>
          <w:lang w:val="id-ID"/>
        </w:rPr>
      </w:pPr>
      <w:r>
        <w:rPr>
          <w:bCs/>
          <w:lang w:val="id-ID"/>
        </w:rPr>
        <w:t>Proses,  partisipasi mahasiswa, hasil diskusi dan pemahaman melalui kuis</w:t>
      </w:r>
    </w:p>
    <w:p w:rsidR="00A31D1D" w:rsidRDefault="00A31D1D" w:rsidP="00A31D1D">
      <w:pPr>
        <w:jc w:val="both"/>
        <w:rPr>
          <w:lang w:val="sv-SE"/>
        </w:rPr>
      </w:pPr>
    </w:p>
    <w:p w:rsidR="00A31D1D" w:rsidRDefault="00A31D1D" w:rsidP="00A31D1D">
      <w:pPr>
        <w:pStyle w:val="ListParagraph"/>
        <w:ind w:left="0"/>
        <w:jc w:val="both"/>
        <w:rPr>
          <w:b/>
          <w:bCs/>
        </w:rPr>
      </w:pPr>
      <w:r>
        <w:rPr>
          <w:b/>
          <w:bCs/>
        </w:rPr>
        <w:t>Dafttar Literatur/Referensi/Sumber Bahan:</w:t>
      </w:r>
    </w:p>
    <w:p w:rsidR="00A31D1D" w:rsidRDefault="00A31D1D" w:rsidP="00A31D1D">
      <w:pPr>
        <w:ind w:left="567" w:hanging="567"/>
        <w:rPr>
          <w:bCs/>
          <w:lang w:val="id-ID" w:eastAsia="id-ID"/>
        </w:rPr>
      </w:pPr>
    </w:p>
    <w:p w:rsidR="00A31D1D" w:rsidRDefault="00A31D1D" w:rsidP="00A31D1D">
      <w:pPr>
        <w:ind w:left="567" w:hanging="567"/>
        <w:rPr>
          <w:bCs/>
          <w:lang w:eastAsia="id-ID"/>
        </w:rPr>
      </w:pPr>
      <w:r w:rsidRPr="008F420A">
        <w:rPr>
          <w:bCs/>
          <w:lang w:val="id-ID" w:eastAsia="id-ID"/>
        </w:rPr>
        <w:t>Dabbagh</w:t>
      </w:r>
      <w:r>
        <w:rPr>
          <w:bCs/>
          <w:lang w:eastAsia="id-ID"/>
        </w:rPr>
        <w:t>, Nada, Brenda Bannan dan Ritland (2005). Online Learning (</w:t>
      </w:r>
      <w:r w:rsidRPr="0087079B">
        <w:rPr>
          <w:bCs/>
          <w:i/>
          <w:lang w:eastAsia="id-ID"/>
        </w:rPr>
        <w:t>concepts, strategies, and application</w:t>
      </w:r>
      <w:r>
        <w:rPr>
          <w:bCs/>
          <w:lang w:eastAsia="id-ID"/>
        </w:rPr>
        <w:t xml:space="preserve">). New Jersey: Pearson Education </w:t>
      </w:r>
    </w:p>
    <w:p w:rsidR="00A31D1D" w:rsidRDefault="00A31D1D" w:rsidP="00A31D1D">
      <w:pPr>
        <w:spacing w:line="360" w:lineRule="auto"/>
        <w:ind w:left="284"/>
        <w:rPr>
          <w:bCs/>
          <w:lang w:eastAsia="id-ID"/>
        </w:rPr>
      </w:pPr>
    </w:p>
    <w:p w:rsidR="00A31D1D" w:rsidRDefault="00A31D1D" w:rsidP="00A31D1D">
      <w:pPr>
        <w:pStyle w:val="ListParagraph"/>
        <w:ind w:left="0"/>
        <w:jc w:val="both"/>
        <w:rPr>
          <w:b/>
          <w:bCs/>
        </w:rPr>
      </w:pPr>
      <w:r>
        <w:rPr>
          <w:b/>
          <w:bCs/>
        </w:rPr>
        <w:t>Literatur tambahan:</w:t>
      </w:r>
    </w:p>
    <w:p w:rsidR="00A31D1D" w:rsidRDefault="00A31D1D" w:rsidP="00A31D1D"/>
    <w:p w:rsidR="00A31D1D" w:rsidRDefault="00A31D1D" w:rsidP="00A31D1D"/>
    <w:p w:rsidR="00A31D1D" w:rsidRDefault="00A31D1D" w:rsidP="00A31D1D">
      <w:pPr>
        <w:ind w:left="567" w:hanging="567"/>
        <w:rPr>
          <w:bCs/>
          <w:lang w:val="id-ID" w:eastAsia="id-ID"/>
        </w:rPr>
      </w:pPr>
      <w:r>
        <w:rPr>
          <w:bCs/>
          <w:lang w:val="id-ID" w:eastAsia="id-ID"/>
        </w:rPr>
        <w:t>Ally, Mohamed (2004). Foundation Educational Theory for Online Learning. Canada: Athabasca University.</w:t>
      </w:r>
    </w:p>
    <w:p w:rsidR="00A31D1D" w:rsidRDefault="00A31D1D" w:rsidP="00A31D1D"/>
    <w:p w:rsidR="00A31D1D" w:rsidRDefault="00A31D1D" w:rsidP="00A31D1D"/>
    <w:p w:rsidR="00A31D1D" w:rsidRPr="008F420A" w:rsidRDefault="00A31D1D" w:rsidP="00A31D1D">
      <w:pPr>
        <w:ind w:left="567" w:hanging="567"/>
        <w:rPr>
          <w:bCs/>
          <w:i/>
          <w:iCs/>
          <w:lang w:val="id-ID" w:eastAsia="id-ID"/>
        </w:rPr>
      </w:pPr>
      <w:r w:rsidRPr="008F420A">
        <w:rPr>
          <w:bCs/>
          <w:iCs/>
          <w:lang w:val="id-ID" w:eastAsia="id-ID"/>
        </w:rPr>
        <w:t>Driscoll, Marcy P</w:t>
      </w:r>
      <w:r w:rsidRPr="008F420A">
        <w:rPr>
          <w:bCs/>
          <w:i/>
          <w:iCs/>
          <w:lang w:val="id-ID" w:eastAsia="id-ID"/>
        </w:rPr>
        <w:t>. (2005). Psychology of Learning for Instruction.</w:t>
      </w:r>
      <w:r w:rsidRPr="008F420A">
        <w:rPr>
          <w:bCs/>
          <w:lang w:val="id-ID" w:eastAsia="id-ID"/>
        </w:rPr>
        <w:t xml:space="preserve"> New York: Allyn &amp; Bacon</w:t>
      </w:r>
      <w:r w:rsidRPr="008F420A">
        <w:rPr>
          <w:bCs/>
          <w:i/>
          <w:iCs/>
          <w:lang w:val="id-ID" w:eastAsia="id-ID"/>
        </w:rPr>
        <w:t xml:space="preserve"> </w:t>
      </w:r>
    </w:p>
    <w:p w:rsidR="00A31D1D" w:rsidRPr="008F420A" w:rsidRDefault="00A31D1D" w:rsidP="00A31D1D">
      <w:pPr>
        <w:ind w:left="567" w:hanging="567"/>
        <w:rPr>
          <w:bCs/>
          <w:lang w:val="id-ID" w:eastAsia="id-ID"/>
        </w:rPr>
      </w:pPr>
    </w:p>
    <w:p w:rsidR="00A31D1D" w:rsidRDefault="00A31D1D" w:rsidP="00A31D1D">
      <w:pPr>
        <w:jc w:val="center"/>
        <w:rPr>
          <w:b/>
          <w:lang w:val="id-ID"/>
        </w:rPr>
      </w:pPr>
    </w:p>
    <w:p w:rsidR="00A31D1D" w:rsidRDefault="00A31D1D" w:rsidP="00A31D1D">
      <w:pPr>
        <w:jc w:val="center"/>
        <w:rPr>
          <w:b/>
          <w:lang w:val="id-ID"/>
        </w:rPr>
      </w:pPr>
    </w:p>
    <w:p w:rsidR="00A31D1D" w:rsidRDefault="00A31D1D" w:rsidP="00A31D1D">
      <w:pPr>
        <w:jc w:val="center"/>
        <w:rPr>
          <w:b/>
          <w:lang w:val="id-ID"/>
        </w:rPr>
      </w:pPr>
    </w:p>
    <w:p w:rsidR="00A31D1D" w:rsidRDefault="00A31D1D" w:rsidP="00A31D1D">
      <w:pPr>
        <w:jc w:val="center"/>
        <w:rPr>
          <w:b/>
          <w:lang w:val="id-ID"/>
        </w:rPr>
      </w:pPr>
    </w:p>
    <w:p w:rsidR="00A31D1D" w:rsidRDefault="00A31D1D" w:rsidP="00A31D1D">
      <w:pPr>
        <w:jc w:val="center"/>
        <w:rPr>
          <w:b/>
          <w:lang w:val="id-ID"/>
        </w:rPr>
      </w:pPr>
      <w:r>
        <w:rPr>
          <w:b/>
          <w:lang w:val="id-ID"/>
        </w:rPr>
        <w:t>RENCANA PELAKSANAAN PEMBELAJARAN (RPP)</w:t>
      </w:r>
    </w:p>
    <w:p w:rsidR="00A31D1D" w:rsidRPr="00630474" w:rsidRDefault="00A31D1D" w:rsidP="00A31D1D">
      <w:pPr>
        <w:jc w:val="center"/>
        <w:rPr>
          <w:b/>
          <w:lang w:val="id-ID"/>
        </w:rPr>
      </w:pP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sidRPr="00D05EE3">
        <w:rPr>
          <w:lang w:val="sv-SE"/>
        </w:rPr>
        <w:t xml:space="preserve">Pengembangan </w:t>
      </w:r>
      <w:r w:rsidRPr="00581F88">
        <w:rPr>
          <w:i/>
          <w:lang w:val="sv-SE"/>
        </w:rPr>
        <w:t>Online L</w:t>
      </w:r>
      <w:r w:rsidRPr="00581F88">
        <w:rPr>
          <w:i/>
          <w:lang w:val="id-ID"/>
        </w:rPr>
        <w:t>e</w:t>
      </w:r>
      <w:r w:rsidRPr="00581F88">
        <w:rPr>
          <w:i/>
          <w:lang w:val="sv-SE"/>
        </w:rPr>
        <w:t>arning</w:t>
      </w: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Kode Matakuliah</w:t>
      </w:r>
      <w:r w:rsidRPr="00D33B8C">
        <w:rPr>
          <w:sz w:val="22"/>
          <w:szCs w:val="22"/>
          <w:lang w:val="sv-SE"/>
        </w:rPr>
        <w:tab/>
        <w:t xml:space="preserve">: </w:t>
      </w:r>
      <w:r w:rsidRPr="00D05EE3">
        <w:rPr>
          <w:lang w:val="sv-SE"/>
        </w:rPr>
        <w:t>PMT 315</w:t>
      </w:r>
    </w:p>
    <w:p w:rsidR="00A31D1D" w:rsidRPr="0080784C" w:rsidRDefault="00A31D1D" w:rsidP="00A31D1D">
      <w:pPr>
        <w:tabs>
          <w:tab w:val="left" w:pos="2880"/>
          <w:tab w:val="left" w:pos="3000"/>
        </w:tabs>
        <w:ind w:left="3000" w:hanging="3000"/>
        <w:jc w:val="both"/>
        <w:rPr>
          <w:sz w:val="22"/>
          <w:szCs w:val="22"/>
          <w:lang w:val="id-ID"/>
        </w:rPr>
      </w:pPr>
      <w:r w:rsidRPr="005E14F2">
        <w:rPr>
          <w:sz w:val="22"/>
          <w:szCs w:val="22"/>
          <w:lang w:val="sv-SE"/>
        </w:rPr>
        <w:t>Pertemuan ke</w:t>
      </w:r>
      <w:r w:rsidRPr="005E14F2">
        <w:rPr>
          <w:sz w:val="22"/>
          <w:szCs w:val="22"/>
          <w:lang w:val="sv-SE"/>
        </w:rPr>
        <w:tab/>
        <w:t xml:space="preserve">: </w:t>
      </w:r>
      <w:r>
        <w:rPr>
          <w:sz w:val="22"/>
          <w:szCs w:val="22"/>
          <w:lang w:val="id-ID"/>
        </w:rPr>
        <w:t xml:space="preserve">7 (model pedagogis kontruktivistik dalam </w:t>
      </w:r>
      <w:r w:rsidRPr="00CE0198">
        <w:rPr>
          <w:i/>
          <w:sz w:val="22"/>
          <w:szCs w:val="22"/>
          <w:lang w:val="id-ID"/>
        </w:rPr>
        <w:t>online learning</w:t>
      </w:r>
      <w:r>
        <w:rPr>
          <w:sz w:val="22"/>
          <w:szCs w:val="22"/>
          <w:lang w:val="id-ID"/>
        </w:rPr>
        <w:t>)</w:t>
      </w:r>
    </w:p>
    <w:p w:rsidR="00A31D1D" w:rsidRPr="005C3845" w:rsidRDefault="00A31D1D" w:rsidP="00A31D1D">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A31D1D" w:rsidRPr="007A3227" w:rsidRDefault="00A31D1D" w:rsidP="00A31D1D">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A31D1D" w:rsidRDefault="00A31D1D" w:rsidP="00A31D1D">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A31D1D" w:rsidRDefault="00A31D1D" w:rsidP="00A31D1D">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A31D1D" w:rsidRPr="007A3227" w:rsidRDefault="00A31D1D" w:rsidP="00A31D1D">
      <w:pPr>
        <w:tabs>
          <w:tab w:val="left" w:pos="2880"/>
          <w:tab w:val="left" w:pos="3000"/>
        </w:tabs>
        <w:ind w:left="3000" w:hanging="3000"/>
        <w:jc w:val="both"/>
        <w:rPr>
          <w:sz w:val="22"/>
          <w:szCs w:val="22"/>
          <w:lang w:val="sv-SE"/>
        </w:rPr>
      </w:pPr>
    </w:p>
    <w:p w:rsidR="00A31D1D" w:rsidRDefault="00A31D1D" w:rsidP="00A31D1D">
      <w:pPr>
        <w:pStyle w:val="ListParagraph"/>
        <w:ind w:left="0"/>
        <w:jc w:val="both"/>
        <w:rPr>
          <w:b/>
          <w:bCs/>
          <w:lang w:val="it-IT"/>
        </w:rPr>
      </w:pPr>
      <w:r w:rsidRPr="005E14F2">
        <w:rPr>
          <w:b/>
          <w:bCs/>
          <w:lang w:val="it-IT"/>
        </w:rPr>
        <w:t>Materi Pokok:</w:t>
      </w:r>
    </w:p>
    <w:p w:rsidR="00A31D1D" w:rsidRPr="00967B85" w:rsidRDefault="00A31D1D" w:rsidP="00A31D1D">
      <w:pPr>
        <w:pStyle w:val="ListParagraph"/>
        <w:ind w:left="0"/>
        <w:jc w:val="both"/>
        <w:rPr>
          <w:bCs/>
          <w:lang w:val="id-ID"/>
        </w:rPr>
      </w:pPr>
      <w:r>
        <w:rPr>
          <w:bCs/>
          <w:lang w:val="id-ID"/>
        </w:rPr>
        <w:t xml:space="preserve">Pergeseran cara fasilitasi pembelajaran abad 21 membawa konsekwensi pergeseran strktur pembelajaran yang lebih berpusat pada pebelajar. Teori belajar telah memberikan pengaruh kepada online learning sesuai paradgima masing-masing. Era belajar abad 21 adalah otonpom </w:t>
      </w:r>
      <w:r>
        <w:rPr>
          <w:bCs/>
          <w:lang w:val="id-ID"/>
        </w:rPr>
        <w:lastRenderedPageBreak/>
        <w:t xml:space="preserve">dan mandiri. Menciptakan kemandirian dan </w:t>
      </w:r>
      <w:r w:rsidRPr="00967B85">
        <w:rPr>
          <w:bCs/>
          <w:i/>
          <w:lang w:val="id-ID"/>
        </w:rPr>
        <w:t>self directed learning</w:t>
      </w:r>
      <w:r>
        <w:rPr>
          <w:bCs/>
          <w:i/>
          <w:lang w:val="id-ID"/>
        </w:rPr>
        <w:t xml:space="preserve">, </w:t>
      </w:r>
      <w:r>
        <w:rPr>
          <w:bCs/>
          <w:lang w:val="id-ID"/>
        </w:rPr>
        <w:t xml:space="preserve"> serta memberikan kesempatan dan menghargai keyakinan epistimologis pebelajar  secara online merupakan tantangan sehingga perlu diciptakan suatu model pedagogis yang berlandaskan prinsip-prinsip, karakteristik, dan aplikasi model pedagogis kontruktivistik.</w:t>
      </w:r>
    </w:p>
    <w:p w:rsidR="00A31D1D" w:rsidRPr="005C3845" w:rsidRDefault="00A31D1D" w:rsidP="00A31D1D">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A31D1D" w:rsidRPr="005C3845" w:rsidTr="00F51548">
        <w:trPr>
          <w:trHeight w:val="655"/>
        </w:trPr>
        <w:tc>
          <w:tcPr>
            <w:tcW w:w="1620" w:type="dxa"/>
            <w:vAlign w:val="center"/>
          </w:tcPr>
          <w:p w:rsidR="00A31D1D" w:rsidRPr="005C3845" w:rsidRDefault="00A31D1D" w:rsidP="00F51548">
            <w:pPr>
              <w:ind w:right="-99"/>
              <w:jc w:val="center"/>
              <w:rPr>
                <w:b/>
              </w:rPr>
            </w:pPr>
            <w:r w:rsidRPr="005C3845">
              <w:rPr>
                <w:b/>
              </w:rPr>
              <w:t>Komponen Langkah</w:t>
            </w:r>
          </w:p>
        </w:tc>
        <w:tc>
          <w:tcPr>
            <w:tcW w:w="3540" w:type="dxa"/>
            <w:vAlign w:val="center"/>
          </w:tcPr>
          <w:p w:rsidR="00A31D1D" w:rsidRPr="005C3845" w:rsidRDefault="00A31D1D" w:rsidP="00F51548">
            <w:pPr>
              <w:jc w:val="center"/>
              <w:rPr>
                <w:b/>
              </w:rPr>
            </w:pPr>
            <w:r w:rsidRPr="005C3845">
              <w:rPr>
                <w:b/>
              </w:rPr>
              <w:t>Uraian Kegiatan</w:t>
            </w:r>
          </w:p>
        </w:tc>
        <w:tc>
          <w:tcPr>
            <w:tcW w:w="1644" w:type="dxa"/>
            <w:vAlign w:val="center"/>
          </w:tcPr>
          <w:p w:rsidR="00A31D1D" w:rsidRPr="005C3845" w:rsidRDefault="00A31D1D" w:rsidP="00F51548">
            <w:pPr>
              <w:ind w:left="-108" w:right="-108"/>
              <w:jc w:val="center"/>
              <w:rPr>
                <w:b/>
              </w:rPr>
            </w:pPr>
            <w:r>
              <w:rPr>
                <w:b/>
              </w:rPr>
              <w:t>Metode</w:t>
            </w:r>
          </w:p>
        </w:tc>
        <w:tc>
          <w:tcPr>
            <w:tcW w:w="1134" w:type="dxa"/>
            <w:vAlign w:val="center"/>
          </w:tcPr>
          <w:p w:rsidR="00A31D1D" w:rsidRPr="005C3845" w:rsidRDefault="00A31D1D" w:rsidP="00F51548">
            <w:pPr>
              <w:ind w:left="-108" w:right="-108"/>
              <w:jc w:val="center"/>
              <w:rPr>
                <w:b/>
              </w:rPr>
            </w:pPr>
            <w:r>
              <w:rPr>
                <w:b/>
              </w:rPr>
              <w:t>Media</w:t>
            </w:r>
          </w:p>
        </w:tc>
        <w:tc>
          <w:tcPr>
            <w:tcW w:w="1418" w:type="dxa"/>
            <w:vAlign w:val="center"/>
          </w:tcPr>
          <w:p w:rsidR="00A31D1D" w:rsidRPr="005C3845" w:rsidRDefault="00A31D1D" w:rsidP="00F51548">
            <w:pPr>
              <w:ind w:left="-108" w:right="-108"/>
              <w:jc w:val="center"/>
              <w:rPr>
                <w:b/>
              </w:rPr>
            </w:pPr>
            <w:r w:rsidRPr="005C3845">
              <w:rPr>
                <w:b/>
              </w:rPr>
              <w:t>Estimasi Waktu</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Pendahuluan</w:t>
            </w:r>
          </w:p>
        </w:tc>
        <w:tc>
          <w:tcPr>
            <w:tcW w:w="3540" w:type="dxa"/>
          </w:tcPr>
          <w:p w:rsidR="00A31D1D" w:rsidRDefault="00A31D1D" w:rsidP="00F51548">
            <w:pPr>
              <w:rPr>
                <w:lang w:val="id-ID"/>
              </w:rPr>
            </w:pPr>
            <w:r>
              <w:rPr>
                <w:lang w:val="id-ID"/>
              </w:rPr>
              <w:t xml:space="preserve">Apersepsi dan penyampaian contoh model online learning berbasis pedagogis kontruktivistik </w:t>
            </w:r>
          </w:p>
          <w:p w:rsidR="00A31D1D" w:rsidRPr="00581F88" w:rsidRDefault="00A31D1D" w:rsidP="00F51548">
            <w:pPr>
              <w:rPr>
                <w:lang w:val="id-ID"/>
              </w:rPr>
            </w:pPr>
          </w:p>
        </w:tc>
        <w:tc>
          <w:tcPr>
            <w:tcW w:w="1644" w:type="dxa"/>
          </w:tcPr>
          <w:p w:rsidR="00A31D1D" w:rsidRPr="009A4D2F" w:rsidRDefault="00A31D1D" w:rsidP="00F51548">
            <w:pPr>
              <w:jc w:val="center"/>
              <w:rPr>
                <w:lang w:val="id-ID"/>
              </w:rPr>
            </w:pPr>
            <w:r>
              <w:rPr>
                <w:lang w:val="id-ID"/>
              </w:rPr>
              <w:t xml:space="preserve">Penugasan </w:t>
            </w:r>
          </w:p>
        </w:tc>
        <w:tc>
          <w:tcPr>
            <w:tcW w:w="1134" w:type="dxa"/>
          </w:tcPr>
          <w:p w:rsidR="00A31D1D" w:rsidRPr="009A4D2F" w:rsidRDefault="00A31D1D" w:rsidP="00F51548">
            <w:pPr>
              <w:jc w:val="center"/>
              <w:rPr>
                <w:lang w:val="id-ID"/>
              </w:rPr>
            </w:pPr>
            <w:r>
              <w:rPr>
                <w:lang w:val="id-ID"/>
              </w:rPr>
              <w:t>Power point</w:t>
            </w:r>
          </w:p>
        </w:tc>
        <w:tc>
          <w:tcPr>
            <w:tcW w:w="1418" w:type="dxa"/>
          </w:tcPr>
          <w:p w:rsidR="00A31D1D" w:rsidRPr="00581F88" w:rsidRDefault="00A31D1D" w:rsidP="00F51548">
            <w:pPr>
              <w:jc w:val="center"/>
              <w:rPr>
                <w:lang w:val="id-ID"/>
              </w:rPr>
            </w:pPr>
            <w:r>
              <w:rPr>
                <w:lang w:val="id-ID"/>
              </w:rPr>
              <w:t>15 “</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Penyajian</w:t>
            </w:r>
          </w:p>
        </w:tc>
        <w:tc>
          <w:tcPr>
            <w:tcW w:w="3540" w:type="dxa"/>
          </w:tcPr>
          <w:p w:rsidR="00A31D1D" w:rsidRDefault="00A31D1D" w:rsidP="00F51548">
            <w:pPr>
              <w:rPr>
                <w:lang w:val="id-ID"/>
              </w:rPr>
            </w:pPr>
            <w:r>
              <w:rPr>
                <w:lang w:val="id-ID"/>
              </w:rPr>
              <w:t>Mahasiswa mendiskusikan untuk mengidentifikasi prinsip-prinsip,  dan karakteristik</w:t>
            </w:r>
          </w:p>
          <w:p w:rsidR="00A31D1D" w:rsidRDefault="00A31D1D" w:rsidP="00F51548">
            <w:pPr>
              <w:rPr>
                <w:lang w:val="id-ID"/>
              </w:rPr>
            </w:pPr>
            <w:r>
              <w:rPr>
                <w:lang w:val="id-ID"/>
              </w:rPr>
              <w:t xml:space="preserve">Mahasiswa merancang model pedagogis </w:t>
            </w:r>
            <w:r w:rsidRPr="00757F74">
              <w:rPr>
                <w:i/>
                <w:lang w:val="id-ID"/>
              </w:rPr>
              <w:t>online learning</w:t>
            </w:r>
          </w:p>
          <w:p w:rsidR="00A31D1D" w:rsidRPr="00C03F49" w:rsidRDefault="00A31D1D" w:rsidP="00F51548">
            <w:pPr>
              <w:rPr>
                <w:lang w:val="id-ID"/>
              </w:rPr>
            </w:pPr>
          </w:p>
        </w:tc>
        <w:tc>
          <w:tcPr>
            <w:tcW w:w="1644" w:type="dxa"/>
          </w:tcPr>
          <w:p w:rsidR="00A31D1D" w:rsidRDefault="00A31D1D" w:rsidP="00F51548">
            <w:pPr>
              <w:rPr>
                <w:lang w:val="id-ID"/>
              </w:rPr>
            </w:pPr>
            <w:r>
              <w:rPr>
                <w:lang w:val="id-ID"/>
              </w:rPr>
              <w:t>Diskusi</w:t>
            </w:r>
          </w:p>
          <w:p w:rsidR="00A31D1D" w:rsidRPr="00581F88" w:rsidRDefault="00A31D1D" w:rsidP="00F51548">
            <w:pPr>
              <w:rPr>
                <w:lang w:val="id-ID"/>
              </w:rPr>
            </w:pPr>
            <w:r>
              <w:rPr>
                <w:lang w:val="id-ID"/>
              </w:rPr>
              <w:t>cooperatif</w:t>
            </w:r>
          </w:p>
        </w:tc>
        <w:tc>
          <w:tcPr>
            <w:tcW w:w="1134" w:type="dxa"/>
          </w:tcPr>
          <w:p w:rsidR="00A31D1D" w:rsidRDefault="00A31D1D" w:rsidP="00F51548">
            <w:pPr>
              <w:jc w:val="center"/>
              <w:rPr>
                <w:lang w:val="id-ID"/>
              </w:rPr>
            </w:pPr>
            <w:r>
              <w:rPr>
                <w:lang w:val="id-ID"/>
              </w:rPr>
              <w:t>Internet</w:t>
            </w:r>
          </w:p>
          <w:p w:rsidR="00A31D1D" w:rsidRDefault="00A31D1D" w:rsidP="00F51548">
            <w:pPr>
              <w:rPr>
                <w:lang w:val="id-ID"/>
              </w:rPr>
            </w:pPr>
            <w:r>
              <w:rPr>
                <w:lang w:val="id-ID"/>
              </w:rPr>
              <w:t>Powerpoint</w:t>
            </w:r>
          </w:p>
          <w:p w:rsidR="00A31D1D" w:rsidRDefault="00A31D1D" w:rsidP="00F51548">
            <w:pPr>
              <w:rPr>
                <w:lang w:val="id-ID"/>
              </w:rPr>
            </w:pPr>
            <w:r>
              <w:rPr>
                <w:lang w:val="id-ID"/>
              </w:rPr>
              <w:t>Plano</w:t>
            </w:r>
          </w:p>
          <w:p w:rsidR="00A31D1D" w:rsidRPr="00581F88" w:rsidRDefault="00A31D1D" w:rsidP="00F51548">
            <w:pPr>
              <w:rPr>
                <w:lang w:val="id-ID"/>
              </w:rPr>
            </w:pPr>
            <w:r>
              <w:rPr>
                <w:lang w:val="id-ID"/>
              </w:rPr>
              <w:t xml:space="preserve">Lembar kerja </w:t>
            </w:r>
          </w:p>
        </w:tc>
        <w:tc>
          <w:tcPr>
            <w:tcW w:w="1418" w:type="dxa"/>
          </w:tcPr>
          <w:p w:rsidR="00A31D1D" w:rsidRPr="009A4D2F" w:rsidRDefault="00A31D1D" w:rsidP="00F51548">
            <w:pPr>
              <w:jc w:val="center"/>
              <w:rPr>
                <w:lang w:val="id-ID"/>
              </w:rPr>
            </w:pPr>
            <w:r>
              <w:rPr>
                <w:lang w:val="id-ID"/>
              </w:rPr>
              <w:t>120”</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Penutup</w:t>
            </w:r>
          </w:p>
        </w:tc>
        <w:tc>
          <w:tcPr>
            <w:tcW w:w="3540" w:type="dxa"/>
          </w:tcPr>
          <w:p w:rsidR="00A31D1D" w:rsidRDefault="00A31D1D" w:rsidP="00F51548">
            <w:pPr>
              <w:rPr>
                <w:lang w:val="id-ID"/>
              </w:rPr>
            </w:pPr>
            <w:r>
              <w:rPr>
                <w:lang w:val="id-ID"/>
              </w:rPr>
              <w:t>Merangkum dan menyimpulkan melibatkan mahasiswa</w:t>
            </w:r>
          </w:p>
          <w:p w:rsidR="00A31D1D" w:rsidRPr="009A4D2F" w:rsidRDefault="00A31D1D" w:rsidP="00F51548">
            <w:pPr>
              <w:rPr>
                <w:lang w:val="id-ID"/>
              </w:rPr>
            </w:pPr>
            <w:r>
              <w:rPr>
                <w:lang w:val="id-ID"/>
              </w:rPr>
              <w:t>Tindaklanjut rangkuman</w:t>
            </w:r>
          </w:p>
        </w:tc>
        <w:tc>
          <w:tcPr>
            <w:tcW w:w="1644" w:type="dxa"/>
          </w:tcPr>
          <w:p w:rsidR="00A31D1D" w:rsidRPr="009A4D2F" w:rsidRDefault="00A31D1D" w:rsidP="00F51548">
            <w:pPr>
              <w:jc w:val="both"/>
              <w:rPr>
                <w:lang w:val="id-ID"/>
              </w:rPr>
            </w:pPr>
            <w:r>
              <w:rPr>
                <w:lang w:val="id-ID"/>
              </w:rPr>
              <w:t>Curah pendapat</w:t>
            </w:r>
          </w:p>
        </w:tc>
        <w:tc>
          <w:tcPr>
            <w:tcW w:w="1134" w:type="dxa"/>
          </w:tcPr>
          <w:p w:rsidR="00A31D1D" w:rsidRPr="009A4D2F" w:rsidRDefault="00A31D1D" w:rsidP="00F51548">
            <w:pPr>
              <w:jc w:val="center"/>
              <w:rPr>
                <w:lang w:val="id-ID"/>
              </w:rPr>
            </w:pPr>
            <w:r>
              <w:rPr>
                <w:lang w:val="id-ID"/>
              </w:rPr>
              <w:t>LCD dan laptop</w:t>
            </w:r>
          </w:p>
        </w:tc>
        <w:tc>
          <w:tcPr>
            <w:tcW w:w="1418" w:type="dxa"/>
          </w:tcPr>
          <w:p w:rsidR="00A31D1D" w:rsidRPr="009A4D2F" w:rsidRDefault="00A31D1D" w:rsidP="00F51548">
            <w:pPr>
              <w:jc w:val="center"/>
              <w:rPr>
                <w:lang w:val="id-ID"/>
              </w:rPr>
            </w:pPr>
            <w:r>
              <w:rPr>
                <w:lang w:val="id-ID"/>
              </w:rPr>
              <w:t>15”</w:t>
            </w:r>
          </w:p>
        </w:tc>
      </w:tr>
      <w:tr w:rsidR="00A31D1D" w:rsidRPr="005C3845" w:rsidTr="00F51548">
        <w:trPr>
          <w:trHeight w:val="274"/>
        </w:trPr>
        <w:tc>
          <w:tcPr>
            <w:tcW w:w="1620" w:type="dxa"/>
          </w:tcPr>
          <w:p w:rsidR="00A31D1D" w:rsidRPr="005C3845" w:rsidRDefault="00A31D1D" w:rsidP="00F51548">
            <w:pPr>
              <w:pStyle w:val="ListParagraph"/>
              <w:ind w:left="0"/>
            </w:pPr>
            <w:r>
              <w:t>Penilaian</w:t>
            </w:r>
          </w:p>
        </w:tc>
        <w:tc>
          <w:tcPr>
            <w:tcW w:w="7736" w:type="dxa"/>
            <w:gridSpan w:val="4"/>
          </w:tcPr>
          <w:p w:rsidR="00A31D1D" w:rsidRPr="005C3845" w:rsidRDefault="00A31D1D" w:rsidP="00F51548">
            <w:pPr>
              <w:jc w:val="center"/>
            </w:pPr>
          </w:p>
        </w:tc>
      </w:tr>
    </w:tbl>
    <w:p w:rsidR="00A31D1D" w:rsidRPr="005C3845" w:rsidRDefault="00A31D1D" w:rsidP="00A31D1D">
      <w:pPr>
        <w:jc w:val="both"/>
        <w:rPr>
          <w:lang w:val="sv-SE"/>
        </w:rPr>
      </w:pPr>
    </w:p>
    <w:p w:rsidR="00A31D1D" w:rsidRDefault="00A31D1D" w:rsidP="00A31D1D">
      <w:pPr>
        <w:pStyle w:val="ListParagraph"/>
        <w:ind w:left="0"/>
        <w:jc w:val="both"/>
        <w:rPr>
          <w:b/>
          <w:bCs/>
          <w:lang w:val="sv-SE"/>
        </w:rPr>
      </w:pPr>
      <w:r w:rsidRPr="00365499">
        <w:rPr>
          <w:b/>
          <w:bCs/>
          <w:lang w:val="sv-SE"/>
        </w:rPr>
        <w:t>Penilaian</w:t>
      </w:r>
      <w:r>
        <w:rPr>
          <w:b/>
          <w:bCs/>
          <w:lang w:val="sv-SE"/>
        </w:rPr>
        <w:t>/Evaluasi hasil  belajar:</w:t>
      </w:r>
    </w:p>
    <w:p w:rsidR="00A31D1D" w:rsidRPr="009A4D2F" w:rsidRDefault="00A31D1D" w:rsidP="00A31D1D">
      <w:pPr>
        <w:pStyle w:val="ListParagraph"/>
        <w:ind w:left="0"/>
        <w:jc w:val="both"/>
        <w:rPr>
          <w:bCs/>
          <w:lang w:val="id-ID"/>
        </w:rPr>
      </w:pPr>
      <w:r>
        <w:rPr>
          <w:bCs/>
          <w:lang w:val="id-ID"/>
        </w:rPr>
        <w:t>Proses,  partisipasi mahasiswa, hasil diskusi dan pemahaman melalui kuis</w:t>
      </w:r>
    </w:p>
    <w:p w:rsidR="00A31D1D" w:rsidRDefault="00A31D1D" w:rsidP="00A31D1D">
      <w:pPr>
        <w:jc w:val="both"/>
        <w:rPr>
          <w:lang w:val="sv-SE"/>
        </w:rPr>
      </w:pPr>
    </w:p>
    <w:p w:rsidR="00A31D1D" w:rsidRDefault="00A31D1D" w:rsidP="00A31D1D">
      <w:pPr>
        <w:pStyle w:val="ListParagraph"/>
        <w:ind w:left="0"/>
        <w:jc w:val="both"/>
        <w:rPr>
          <w:b/>
          <w:bCs/>
        </w:rPr>
      </w:pPr>
      <w:r>
        <w:rPr>
          <w:b/>
          <w:bCs/>
        </w:rPr>
        <w:t>Dafttar Literatur/Referensi/Sumber Bahan:</w:t>
      </w:r>
    </w:p>
    <w:p w:rsidR="00A31D1D" w:rsidRDefault="00A31D1D" w:rsidP="00A31D1D">
      <w:pPr>
        <w:ind w:left="567" w:hanging="567"/>
        <w:rPr>
          <w:bCs/>
          <w:lang w:val="id-ID" w:eastAsia="id-ID"/>
        </w:rPr>
      </w:pPr>
    </w:p>
    <w:p w:rsidR="00A31D1D" w:rsidRDefault="00A31D1D" w:rsidP="00A31D1D">
      <w:pPr>
        <w:ind w:left="567" w:hanging="567"/>
        <w:rPr>
          <w:bCs/>
          <w:lang w:eastAsia="id-ID"/>
        </w:rPr>
      </w:pPr>
      <w:r w:rsidRPr="008F420A">
        <w:rPr>
          <w:bCs/>
          <w:lang w:val="id-ID" w:eastAsia="id-ID"/>
        </w:rPr>
        <w:t>Dabbagh</w:t>
      </w:r>
      <w:r>
        <w:rPr>
          <w:bCs/>
          <w:lang w:eastAsia="id-ID"/>
        </w:rPr>
        <w:t>, Nada, Brenda Bannan dan Ritland (2005). Online Learning (</w:t>
      </w:r>
      <w:r w:rsidRPr="0087079B">
        <w:rPr>
          <w:bCs/>
          <w:i/>
          <w:lang w:eastAsia="id-ID"/>
        </w:rPr>
        <w:t>concepts, strategies, and application</w:t>
      </w:r>
      <w:r>
        <w:rPr>
          <w:bCs/>
          <w:lang w:eastAsia="id-ID"/>
        </w:rPr>
        <w:t xml:space="preserve">). New Jersey: Pearson Education </w:t>
      </w:r>
    </w:p>
    <w:p w:rsidR="00A31D1D" w:rsidRDefault="00A31D1D" w:rsidP="00A31D1D">
      <w:pPr>
        <w:spacing w:line="360" w:lineRule="auto"/>
        <w:ind w:left="284"/>
        <w:rPr>
          <w:bCs/>
          <w:lang w:eastAsia="id-ID"/>
        </w:rPr>
      </w:pPr>
    </w:p>
    <w:p w:rsidR="00A31D1D" w:rsidRDefault="00A31D1D" w:rsidP="00A31D1D">
      <w:pPr>
        <w:pStyle w:val="ListParagraph"/>
        <w:ind w:left="0"/>
        <w:jc w:val="both"/>
        <w:rPr>
          <w:b/>
          <w:bCs/>
        </w:rPr>
      </w:pPr>
      <w:r>
        <w:rPr>
          <w:b/>
          <w:bCs/>
        </w:rPr>
        <w:t>Literatur tambahan:</w:t>
      </w:r>
    </w:p>
    <w:p w:rsidR="00A31D1D" w:rsidRDefault="00A31D1D" w:rsidP="00A31D1D"/>
    <w:p w:rsidR="00A31D1D" w:rsidRDefault="00A31D1D" w:rsidP="00A31D1D"/>
    <w:p w:rsidR="00A31D1D" w:rsidRDefault="00A31D1D" w:rsidP="00A31D1D">
      <w:pPr>
        <w:ind w:left="567" w:hanging="567"/>
        <w:rPr>
          <w:bCs/>
          <w:lang w:val="id-ID" w:eastAsia="id-ID"/>
        </w:rPr>
      </w:pPr>
      <w:r>
        <w:rPr>
          <w:bCs/>
          <w:lang w:val="id-ID" w:eastAsia="id-ID"/>
        </w:rPr>
        <w:t>Ally, Mohamed (2004). Foundation Educational Theory for Online Learning. Canada: Athabasca University.</w:t>
      </w:r>
    </w:p>
    <w:p w:rsidR="00A31D1D" w:rsidRDefault="00A31D1D" w:rsidP="00A31D1D"/>
    <w:p w:rsidR="00A31D1D" w:rsidRDefault="00A31D1D" w:rsidP="00A31D1D"/>
    <w:p w:rsidR="00A31D1D" w:rsidRPr="008F420A" w:rsidRDefault="00A31D1D" w:rsidP="00A31D1D">
      <w:pPr>
        <w:ind w:left="567" w:hanging="567"/>
        <w:rPr>
          <w:bCs/>
          <w:i/>
          <w:iCs/>
          <w:lang w:val="id-ID" w:eastAsia="id-ID"/>
        </w:rPr>
      </w:pPr>
      <w:r w:rsidRPr="008F420A">
        <w:rPr>
          <w:bCs/>
          <w:iCs/>
          <w:lang w:val="id-ID" w:eastAsia="id-ID"/>
        </w:rPr>
        <w:t>Driscoll, Marcy P</w:t>
      </w:r>
      <w:r w:rsidRPr="008F420A">
        <w:rPr>
          <w:bCs/>
          <w:i/>
          <w:iCs/>
          <w:lang w:val="id-ID" w:eastAsia="id-ID"/>
        </w:rPr>
        <w:t>. (2005). Psychology of Learning for Instruction.</w:t>
      </w:r>
      <w:r w:rsidRPr="008F420A">
        <w:rPr>
          <w:bCs/>
          <w:lang w:val="id-ID" w:eastAsia="id-ID"/>
        </w:rPr>
        <w:t xml:space="preserve"> New York: Allyn &amp; Bacon</w:t>
      </w:r>
      <w:r w:rsidRPr="008F420A">
        <w:rPr>
          <w:bCs/>
          <w:i/>
          <w:iCs/>
          <w:lang w:val="id-ID" w:eastAsia="id-ID"/>
        </w:rPr>
        <w:t xml:space="preserve"> </w:t>
      </w:r>
    </w:p>
    <w:p w:rsidR="00A31D1D" w:rsidRPr="008F420A" w:rsidRDefault="00A31D1D" w:rsidP="00A31D1D">
      <w:pPr>
        <w:ind w:left="567" w:hanging="567"/>
        <w:rPr>
          <w:bCs/>
          <w:lang w:val="id-ID" w:eastAsia="id-ID"/>
        </w:rPr>
      </w:pPr>
    </w:p>
    <w:p w:rsidR="00A31D1D" w:rsidRPr="0080784C" w:rsidRDefault="00A31D1D" w:rsidP="00A31D1D">
      <w:pPr>
        <w:rPr>
          <w:lang w:val="id-ID"/>
        </w:rPr>
      </w:pPr>
    </w:p>
    <w:p w:rsidR="00A31D1D" w:rsidRDefault="00A31D1D" w:rsidP="00A31D1D"/>
    <w:p w:rsidR="00A31D1D" w:rsidRDefault="00A31D1D" w:rsidP="00A31D1D">
      <w:pPr>
        <w:jc w:val="center"/>
        <w:rPr>
          <w:b/>
          <w:lang w:val="id-ID"/>
        </w:rPr>
      </w:pPr>
      <w:r>
        <w:rPr>
          <w:b/>
          <w:lang w:val="id-ID"/>
        </w:rPr>
        <w:t>RENCANA PELAKSANAAN PEMBELAJARAN (RPP)</w:t>
      </w:r>
    </w:p>
    <w:p w:rsidR="00A31D1D" w:rsidRPr="00630474" w:rsidRDefault="00A31D1D" w:rsidP="00A31D1D">
      <w:pPr>
        <w:jc w:val="center"/>
        <w:rPr>
          <w:b/>
          <w:lang w:val="id-ID"/>
        </w:rPr>
      </w:pP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sidRPr="00D05EE3">
        <w:rPr>
          <w:lang w:val="sv-SE"/>
        </w:rPr>
        <w:t xml:space="preserve">Pengembangan </w:t>
      </w:r>
      <w:r w:rsidRPr="00581F88">
        <w:rPr>
          <w:i/>
          <w:lang w:val="sv-SE"/>
        </w:rPr>
        <w:t>Online L</w:t>
      </w:r>
      <w:r w:rsidRPr="00581F88">
        <w:rPr>
          <w:i/>
          <w:lang w:val="id-ID"/>
        </w:rPr>
        <w:t>e</w:t>
      </w:r>
      <w:r w:rsidRPr="00581F88">
        <w:rPr>
          <w:i/>
          <w:lang w:val="sv-SE"/>
        </w:rPr>
        <w:t>arning</w:t>
      </w: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Kode Matakuliah</w:t>
      </w:r>
      <w:r w:rsidRPr="00D33B8C">
        <w:rPr>
          <w:sz w:val="22"/>
          <w:szCs w:val="22"/>
          <w:lang w:val="sv-SE"/>
        </w:rPr>
        <w:tab/>
        <w:t xml:space="preserve">: </w:t>
      </w:r>
      <w:r w:rsidRPr="00D05EE3">
        <w:rPr>
          <w:lang w:val="sv-SE"/>
        </w:rPr>
        <w:t>PMT 315</w:t>
      </w:r>
    </w:p>
    <w:p w:rsidR="00A31D1D" w:rsidRPr="0080784C" w:rsidRDefault="00A31D1D" w:rsidP="00A31D1D">
      <w:pPr>
        <w:tabs>
          <w:tab w:val="left" w:pos="2880"/>
          <w:tab w:val="left" w:pos="3000"/>
        </w:tabs>
        <w:ind w:left="3000" w:hanging="3000"/>
        <w:jc w:val="both"/>
        <w:rPr>
          <w:sz w:val="22"/>
          <w:szCs w:val="22"/>
          <w:lang w:val="id-ID"/>
        </w:rPr>
      </w:pPr>
      <w:r w:rsidRPr="005E14F2">
        <w:rPr>
          <w:sz w:val="22"/>
          <w:szCs w:val="22"/>
          <w:lang w:val="sv-SE"/>
        </w:rPr>
        <w:t>Pertemuan ke</w:t>
      </w:r>
      <w:r w:rsidRPr="005E14F2">
        <w:rPr>
          <w:sz w:val="22"/>
          <w:szCs w:val="22"/>
          <w:lang w:val="sv-SE"/>
        </w:rPr>
        <w:tab/>
        <w:t xml:space="preserve">: </w:t>
      </w:r>
      <w:r>
        <w:rPr>
          <w:sz w:val="22"/>
          <w:szCs w:val="22"/>
          <w:lang w:val="id-ID"/>
        </w:rPr>
        <w:t>8 (Komponen stratgi pembelajaran menciptakan lingkungan otentik)</w:t>
      </w:r>
    </w:p>
    <w:p w:rsidR="00A31D1D" w:rsidRPr="005C3845" w:rsidRDefault="00A31D1D" w:rsidP="00A31D1D">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A31D1D" w:rsidRPr="007A3227" w:rsidRDefault="00A31D1D" w:rsidP="00A31D1D">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A31D1D" w:rsidRDefault="00A31D1D" w:rsidP="00A31D1D">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A31D1D" w:rsidRDefault="00A31D1D" w:rsidP="00A31D1D">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A31D1D" w:rsidRPr="007A3227" w:rsidRDefault="00A31D1D" w:rsidP="00A31D1D">
      <w:pPr>
        <w:tabs>
          <w:tab w:val="left" w:pos="2880"/>
          <w:tab w:val="left" w:pos="3000"/>
        </w:tabs>
        <w:ind w:left="3000" w:hanging="3000"/>
        <w:jc w:val="both"/>
        <w:rPr>
          <w:sz w:val="22"/>
          <w:szCs w:val="22"/>
          <w:lang w:val="sv-SE"/>
        </w:rPr>
      </w:pPr>
    </w:p>
    <w:p w:rsidR="00A31D1D" w:rsidRDefault="00A31D1D" w:rsidP="00A31D1D">
      <w:pPr>
        <w:pStyle w:val="ListParagraph"/>
        <w:ind w:left="0"/>
        <w:jc w:val="both"/>
        <w:rPr>
          <w:b/>
          <w:bCs/>
          <w:lang w:val="it-IT"/>
        </w:rPr>
      </w:pPr>
      <w:r w:rsidRPr="005E14F2">
        <w:rPr>
          <w:b/>
          <w:bCs/>
          <w:lang w:val="it-IT"/>
        </w:rPr>
        <w:t>Materi Pokok:</w:t>
      </w:r>
    </w:p>
    <w:p w:rsidR="00A31D1D" w:rsidRPr="00967B85" w:rsidRDefault="00A31D1D" w:rsidP="00A31D1D">
      <w:pPr>
        <w:pStyle w:val="ListParagraph"/>
        <w:ind w:left="0"/>
        <w:jc w:val="both"/>
        <w:rPr>
          <w:bCs/>
          <w:lang w:val="id-ID"/>
        </w:rPr>
      </w:pPr>
      <w:r>
        <w:rPr>
          <w:lang w:val="id-ID"/>
        </w:rPr>
        <w:t xml:space="preserve">Strategi pembelajaran dalam salah satu komponen kuncui yang memiliki peranan penting terhadap keberhasilan desain </w:t>
      </w:r>
      <w:r w:rsidRPr="00580C14">
        <w:rPr>
          <w:i/>
          <w:lang w:val="id-ID"/>
        </w:rPr>
        <w:t>online learning</w:t>
      </w:r>
      <w:r>
        <w:rPr>
          <w:lang w:val="id-ID"/>
        </w:rPr>
        <w:t xml:space="preserve">. Lingkungan belajar yang ottentik bisa diciptakan dalam pembelajaran online melalui penggunaan strategi yang tepat. Terutama strategi yang mendukung model pedagogis  berlandaskan kontruktivistik. Pemetaan terhadap strategi pembelajaran untuk fitur web pembelajaran  juga menjadi sangat penting. </w:t>
      </w:r>
    </w:p>
    <w:p w:rsidR="00A31D1D" w:rsidRPr="005C3845" w:rsidRDefault="00A31D1D" w:rsidP="00A31D1D">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A31D1D" w:rsidRPr="005C3845" w:rsidTr="00F51548">
        <w:trPr>
          <w:trHeight w:val="655"/>
        </w:trPr>
        <w:tc>
          <w:tcPr>
            <w:tcW w:w="1620" w:type="dxa"/>
            <w:vAlign w:val="center"/>
          </w:tcPr>
          <w:p w:rsidR="00A31D1D" w:rsidRPr="005C3845" w:rsidRDefault="00A31D1D" w:rsidP="00F51548">
            <w:pPr>
              <w:ind w:right="-99"/>
              <w:jc w:val="center"/>
              <w:rPr>
                <w:b/>
              </w:rPr>
            </w:pPr>
            <w:r w:rsidRPr="005C3845">
              <w:rPr>
                <w:b/>
              </w:rPr>
              <w:t>Komponen Langkah</w:t>
            </w:r>
          </w:p>
        </w:tc>
        <w:tc>
          <w:tcPr>
            <w:tcW w:w="3540" w:type="dxa"/>
            <w:vAlign w:val="center"/>
          </w:tcPr>
          <w:p w:rsidR="00A31D1D" w:rsidRPr="005C3845" w:rsidRDefault="00A31D1D" w:rsidP="00F51548">
            <w:pPr>
              <w:jc w:val="center"/>
              <w:rPr>
                <w:b/>
              </w:rPr>
            </w:pPr>
            <w:r w:rsidRPr="005C3845">
              <w:rPr>
                <w:b/>
              </w:rPr>
              <w:t>Uraian Kegiatan</w:t>
            </w:r>
          </w:p>
        </w:tc>
        <w:tc>
          <w:tcPr>
            <w:tcW w:w="1644" w:type="dxa"/>
            <w:vAlign w:val="center"/>
          </w:tcPr>
          <w:p w:rsidR="00A31D1D" w:rsidRPr="005C3845" w:rsidRDefault="00A31D1D" w:rsidP="00F51548">
            <w:pPr>
              <w:ind w:left="-108" w:right="-108"/>
              <w:jc w:val="center"/>
              <w:rPr>
                <w:b/>
              </w:rPr>
            </w:pPr>
            <w:r>
              <w:rPr>
                <w:b/>
              </w:rPr>
              <w:t>Metode</w:t>
            </w:r>
          </w:p>
        </w:tc>
        <w:tc>
          <w:tcPr>
            <w:tcW w:w="1134" w:type="dxa"/>
            <w:vAlign w:val="center"/>
          </w:tcPr>
          <w:p w:rsidR="00A31D1D" w:rsidRPr="005C3845" w:rsidRDefault="00A31D1D" w:rsidP="00F51548">
            <w:pPr>
              <w:ind w:left="-108" w:right="-108"/>
              <w:jc w:val="center"/>
              <w:rPr>
                <w:b/>
              </w:rPr>
            </w:pPr>
            <w:r>
              <w:rPr>
                <w:b/>
              </w:rPr>
              <w:t>Media</w:t>
            </w:r>
          </w:p>
        </w:tc>
        <w:tc>
          <w:tcPr>
            <w:tcW w:w="1418" w:type="dxa"/>
            <w:vAlign w:val="center"/>
          </w:tcPr>
          <w:p w:rsidR="00A31D1D" w:rsidRPr="005C3845" w:rsidRDefault="00A31D1D" w:rsidP="00F51548">
            <w:pPr>
              <w:ind w:left="-108" w:right="-108"/>
              <w:jc w:val="center"/>
              <w:rPr>
                <w:b/>
              </w:rPr>
            </w:pPr>
            <w:r w:rsidRPr="005C3845">
              <w:rPr>
                <w:b/>
              </w:rPr>
              <w:t>Estimasi Waktu</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Pendahuluan</w:t>
            </w:r>
          </w:p>
        </w:tc>
        <w:tc>
          <w:tcPr>
            <w:tcW w:w="3540" w:type="dxa"/>
          </w:tcPr>
          <w:p w:rsidR="00A31D1D" w:rsidRDefault="00A31D1D" w:rsidP="00F51548">
            <w:pPr>
              <w:rPr>
                <w:lang w:val="id-ID"/>
              </w:rPr>
            </w:pPr>
            <w:r>
              <w:rPr>
                <w:lang w:val="id-ID"/>
              </w:rPr>
              <w:t xml:space="preserve">Apersepsi:  kedudukan strategi pembelajaran sebagai bagian 3 komponen utama </w:t>
            </w:r>
            <w:r w:rsidRPr="00B34FE8">
              <w:rPr>
                <w:i/>
                <w:lang w:val="id-ID"/>
              </w:rPr>
              <w:t>online learning</w:t>
            </w:r>
          </w:p>
          <w:p w:rsidR="00A31D1D" w:rsidRPr="00581F88" w:rsidRDefault="00A31D1D" w:rsidP="00F51548">
            <w:pPr>
              <w:rPr>
                <w:lang w:val="id-ID"/>
              </w:rPr>
            </w:pPr>
          </w:p>
        </w:tc>
        <w:tc>
          <w:tcPr>
            <w:tcW w:w="1644" w:type="dxa"/>
          </w:tcPr>
          <w:p w:rsidR="00A31D1D" w:rsidRPr="009A4D2F" w:rsidRDefault="00A31D1D" w:rsidP="00F51548">
            <w:pPr>
              <w:jc w:val="center"/>
              <w:rPr>
                <w:lang w:val="id-ID"/>
              </w:rPr>
            </w:pPr>
            <w:r>
              <w:rPr>
                <w:lang w:val="id-ID"/>
              </w:rPr>
              <w:t xml:space="preserve">Penugasan </w:t>
            </w:r>
          </w:p>
        </w:tc>
        <w:tc>
          <w:tcPr>
            <w:tcW w:w="1134" w:type="dxa"/>
          </w:tcPr>
          <w:p w:rsidR="00A31D1D" w:rsidRPr="009A4D2F" w:rsidRDefault="00A31D1D" w:rsidP="00F51548">
            <w:pPr>
              <w:jc w:val="center"/>
              <w:rPr>
                <w:lang w:val="id-ID"/>
              </w:rPr>
            </w:pPr>
            <w:r>
              <w:rPr>
                <w:lang w:val="id-ID"/>
              </w:rPr>
              <w:t>Power point</w:t>
            </w:r>
          </w:p>
        </w:tc>
        <w:tc>
          <w:tcPr>
            <w:tcW w:w="1418" w:type="dxa"/>
          </w:tcPr>
          <w:p w:rsidR="00A31D1D" w:rsidRPr="00581F88" w:rsidRDefault="00A31D1D" w:rsidP="00F51548">
            <w:pPr>
              <w:jc w:val="center"/>
              <w:rPr>
                <w:lang w:val="id-ID"/>
              </w:rPr>
            </w:pPr>
            <w:r>
              <w:rPr>
                <w:lang w:val="id-ID"/>
              </w:rPr>
              <w:t>15 “</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Penyajian</w:t>
            </w:r>
          </w:p>
        </w:tc>
        <w:tc>
          <w:tcPr>
            <w:tcW w:w="3540" w:type="dxa"/>
          </w:tcPr>
          <w:p w:rsidR="00A31D1D" w:rsidRDefault="00A31D1D" w:rsidP="00F51548">
            <w:pPr>
              <w:rPr>
                <w:lang w:val="id-ID"/>
              </w:rPr>
            </w:pPr>
            <w:r>
              <w:rPr>
                <w:lang w:val="id-ID"/>
              </w:rPr>
              <w:t>Mahasiswa mendiskusikan untuk mengidentifikasi strategi pembelajaran dari beragam mode pembelalajaran online learning</w:t>
            </w:r>
          </w:p>
          <w:p w:rsidR="00A31D1D" w:rsidRPr="00C03F49" w:rsidRDefault="00A31D1D" w:rsidP="00F51548">
            <w:pPr>
              <w:rPr>
                <w:lang w:val="id-ID"/>
              </w:rPr>
            </w:pPr>
          </w:p>
        </w:tc>
        <w:tc>
          <w:tcPr>
            <w:tcW w:w="1644" w:type="dxa"/>
          </w:tcPr>
          <w:p w:rsidR="00A31D1D" w:rsidRDefault="00A31D1D" w:rsidP="00F51548">
            <w:pPr>
              <w:rPr>
                <w:lang w:val="id-ID"/>
              </w:rPr>
            </w:pPr>
            <w:r>
              <w:rPr>
                <w:lang w:val="id-ID"/>
              </w:rPr>
              <w:t>Diskusi</w:t>
            </w:r>
          </w:p>
          <w:p w:rsidR="00A31D1D" w:rsidRPr="00581F88" w:rsidRDefault="00A31D1D" w:rsidP="00F51548">
            <w:pPr>
              <w:rPr>
                <w:lang w:val="id-ID"/>
              </w:rPr>
            </w:pPr>
            <w:r>
              <w:rPr>
                <w:lang w:val="id-ID"/>
              </w:rPr>
              <w:t>cooperatif</w:t>
            </w:r>
          </w:p>
        </w:tc>
        <w:tc>
          <w:tcPr>
            <w:tcW w:w="1134" w:type="dxa"/>
          </w:tcPr>
          <w:p w:rsidR="00A31D1D" w:rsidRDefault="00A31D1D" w:rsidP="00F51548">
            <w:pPr>
              <w:jc w:val="center"/>
              <w:rPr>
                <w:lang w:val="id-ID"/>
              </w:rPr>
            </w:pPr>
            <w:r>
              <w:rPr>
                <w:lang w:val="id-ID"/>
              </w:rPr>
              <w:t>Internet</w:t>
            </w:r>
          </w:p>
          <w:p w:rsidR="00A31D1D" w:rsidRDefault="00A31D1D" w:rsidP="00F51548">
            <w:pPr>
              <w:rPr>
                <w:lang w:val="id-ID"/>
              </w:rPr>
            </w:pPr>
            <w:r>
              <w:rPr>
                <w:lang w:val="id-ID"/>
              </w:rPr>
              <w:t>Powerpoint</w:t>
            </w:r>
          </w:p>
          <w:p w:rsidR="00A31D1D" w:rsidRDefault="00A31D1D" w:rsidP="00F51548">
            <w:pPr>
              <w:rPr>
                <w:lang w:val="id-ID"/>
              </w:rPr>
            </w:pPr>
            <w:r>
              <w:rPr>
                <w:lang w:val="id-ID"/>
              </w:rPr>
              <w:t>Plano</w:t>
            </w:r>
          </w:p>
          <w:p w:rsidR="00A31D1D" w:rsidRPr="00581F88" w:rsidRDefault="00A31D1D" w:rsidP="00F51548">
            <w:pPr>
              <w:rPr>
                <w:lang w:val="id-ID"/>
              </w:rPr>
            </w:pPr>
            <w:r>
              <w:rPr>
                <w:lang w:val="id-ID"/>
              </w:rPr>
              <w:t xml:space="preserve">Lembar kerja </w:t>
            </w:r>
          </w:p>
        </w:tc>
        <w:tc>
          <w:tcPr>
            <w:tcW w:w="1418" w:type="dxa"/>
          </w:tcPr>
          <w:p w:rsidR="00A31D1D" w:rsidRPr="009A4D2F" w:rsidRDefault="00A31D1D" w:rsidP="00F51548">
            <w:pPr>
              <w:jc w:val="center"/>
              <w:rPr>
                <w:lang w:val="id-ID"/>
              </w:rPr>
            </w:pPr>
            <w:r>
              <w:rPr>
                <w:lang w:val="id-ID"/>
              </w:rPr>
              <w:t>120”</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Penutup</w:t>
            </w:r>
          </w:p>
        </w:tc>
        <w:tc>
          <w:tcPr>
            <w:tcW w:w="3540" w:type="dxa"/>
          </w:tcPr>
          <w:p w:rsidR="00A31D1D" w:rsidRDefault="00A31D1D" w:rsidP="00F51548">
            <w:pPr>
              <w:rPr>
                <w:lang w:val="id-ID"/>
              </w:rPr>
            </w:pPr>
            <w:r>
              <w:rPr>
                <w:lang w:val="id-ID"/>
              </w:rPr>
              <w:t>Merangkum dan menyimpulkan melibatkan mahasiswa</w:t>
            </w:r>
          </w:p>
          <w:p w:rsidR="00A31D1D" w:rsidRPr="009A4D2F" w:rsidRDefault="00A31D1D" w:rsidP="00F51548">
            <w:pPr>
              <w:rPr>
                <w:lang w:val="id-ID"/>
              </w:rPr>
            </w:pPr>
            <w:r>
              <w:rPr>
                <w:lang w:val="id-ID"/>
              </w:rPr>
              <w:t>Tindaklanjut rangkuman</w:t>
            </w:r>
          </w:p>
        </w:tc>
        <w:tc>
          <w:tcPr>
            <w:tcW w:w="1644" w:type="dxa"/>
          </w:tcPr>
          <w:p w:rsidR="00A31D1D" w:rsidRPr="009A4D2F" w:rsidRDefault="00A31D1D" w:rsidP="00F51548">
            <w:pPr>
              <w:jc w:val="both"/>
              <w:rPr>
                <w:lang w:val="id-ID"/>
              </w:rPr>
            </w:pPr>
            <w:r>
              <w:rPr>
                <w:lang w:val="id-ID"/>
              </w:rPr>
              <w:t>Curah pendapat</w:t>
            </w:r>
          </w:p>
        </w:tc>
        <w:tc>
          <w:tcPr>
            <w:tcW w:w="1134" w:type="dxa"/>
          </w:tcPr>
          <w:p w:rsidR="00A31D1D" w:rsidRPr="009A4D2F" w:rsidRDefault="00A31D1D" w:rsidP="00F51548">
            <w:pPr>
              <w:jc w:val="center"/>
              <w:rPr>
                <w:lang w:val="id-ID"/>
              </w:rPr>
            </w:pPr>
            <w:r>
              <w:rPr>
                <w:lang w:val="id-ID"/>
              </w:rPr>
              <w:t>LCD dan laptop</w:t>
            </w:r>
          </w:p>
        </w:tc>
        <w:tc>
          <w:tcPr>
            <w:tcW w:w="1418" w:type="dxa"/>
          </w:tcPr>
          <w:p w:rsidR="00A31D1D" w:rsidRPr="009A4D2F" w:rsidRDefault="00A31D1D" w:rsidP="00F51548">
            <w:pPr>
              <w:jc w:val="center"/>
              <w:rPr>
                <w:lang w:val="id-ID"/>
              </w:rPr>
            </w:pPr>
            <w:r>
              <w:rPr>
                <w:lang w:val="id-ID"/>
              </w:rPr>
              <w:t>15”</w:t>
            </w:r>
          </w:p>
        </w:tc>
      </w:tr>
      <w:tr w:rsidR="00A31D1D" w:rsidRPr="005C3845" w:rsidTr="00F51548">
        <w:trPr>
          <w:trHeight w:val="274"/>
        </w:trPr>
        <w:tc>
          <w:tcPr>
            <w:tcW w:w="1620" w:type="dxa"/>
          </w:tcPr>
          <w:p w:rsidR="00A31D1D" w:rsidRPr="005C3845" w:rsidRDefault="00A31D1D" w:rsidP="00F51548">
            <w:pPr>
              <w:pStyle w:val="ListParagraph"/>
              <w:ind w:left="0"/>
            </w:pPr>
            <w:r>
              <w:t>Penilaian</w:t>
            </w:r>
          </w:p>
        </w:tc>
        <w:tc>
          <w:tcPr>
            <w:tcW w:w="7736" w:type="dxa"/>
            <w:gridSpan w:val="4"/>
          </w:tcPr>
          <w:p w:rsidR="00A31D1D" w:rsidRPr="005C3845" w:rsidRDefault="00A31D1D" w:rsidP="00F51548">
            <w:pPr>
              <w:jc w:val="center"/>
            </w:pPr>
          </w:p>
        </w:tc>
      </w:tr>
    </w:tbl>
    <w:p w:rsidR="00A31D1D" w:rsidRPr="005C3845" w:rsidRDefault="00A31D1D" w:rsidP="00A31D1D">
      <w:pPr>
        <w:jc w:val="both"/>
        <w:rPr>
          <w:lang w:val="sv-SE"/>
        </w:rPr>
      </w:pPr>
    </w:p>
    <w:p w:rsidR="00A31D1D" w:rsidRDefault="00A31D1D" w:rsidP="00A31D1D">
      <w:pPr>
        <w:pStyle w:val="ListParagraph"/>
        <w:ind w:left="0"/>
        <w:jc w:val="both"/>
        <w:rPr>
          <w:b/>
          <w:bCs/>
          <w:lang w:val="sv-SE"/>
        </w:rPr>
      </w:pPr>
      <w:r w:rsidRPr="00365499">
        <w:rPr>
          <w:b/>
          <w:bCs/>
          <w:lang w:val="sv-SE"/>
        </w:rPr>
        <w:t>Penilaian</w:t>
      </w:r>
      <w:r>
        <w:rPr>
          <w:b/>
          <w:bCs/>
          <w:lang w:val="sv-SE"/>
        </w:rPr>
        <w:t>/Evaluasi hasil  belajar:</w:t>
      </w:r>
    </w:p>
    <w:p w:rsidR="00A31D1D" w:rsidRPr="009A4D2F" w:rsidRDefault="00A31D1D" w:rsidP="00A31D1D">
      <w:pPr>
        <w:pStyle w:val="ListParagraph"/>
        <w:ind w:left="0"/>
        <w:jc w:val="both"/>
        <w:rPr>
          <w:bCs/>
          <w:lang w:val="id-ID"/>
        </w:rPr>
      </w:pPr>
      <w:r>
        <w:rPr>
          <w:bCs/>
          <w:lang w:val="id-ID"/>
        </w:rPr>
        <w:t>Proses,  partisipasi mahasiswa, hasil diskusi dan pemahaman melalui kuis</w:t>
      </w:r>
    </w:p>
    <w:p w:rsidR="00A31D1D" w:rsidRDefault="00A31D1D" w:rsidP="00A31D1D">
      <w:pPr>
        <w:jc w:val="both"/>
        <w:rPr>
          <w:lang w:val="sv-SE"/>
        </w:rPr>
      </w:pPr>
    </w:p>
    <w:p w:rsidR="00A31D1D" w:rsidRDefault="00A31D1D" w:rsidP="00A31D1D">
      <w:pPr>
        <w:pStyle w:val="ListParagraph"/>
        <w:ind w:left="0"/>
        <w:jc w:val="both"/>
        <w:rPr>
          <w:b/>
          <w:bCs/>
        </w:rPr>
      </w:pPr>
      <w:r>
        <w:rPr>
          <w:b/>
          <w:bCs/>
        </w:rPr>
        <w:t>Dafttar Literatur/Referensi/Sumber Bahan:</w:t>
      </w:r>
    </w:p>
    <w:p w:rsidR="00A31D1D" w:rsidRDefault="00A31D1D" w:rsidP="00A31D1D">
      <w:pPr>
        <w:ind w:left="567" w:hanging="567"/>
        <w:rPr>
          <w:bCs/>
          <w:lang w:val="id-ID" w:eastAsia="id-ID"/>
        </w:rPr>
      </w:pPr>
    </w:p>
    <w:p w:rsidR="00A31D1D" w:rsidRDefault="00A31D1D" w:rsidP="00A31D1D">
      <w:pPr>
        <w:ind w:left="567" w:hanging="567"/>
        <w:rPr>
          <w:bCs/>
          <w:lang w:eastAsia="id-ID"/>
        </w:rPr>
      </w:pPr>
      <w:r w:rsidRPr="008F420A">
        <w:rPr>
          <w:bCs/>
          <w:lang w:val="id-ID" w:eastAsia="id-ID"/>
        </w:rPr>
        <w:t>Dabbagh</w:t>
      </w:r>
      <w:r>
        <w:rPr>
          <w:bCs/>
          <w:lang w:eastAsia="id-ID"/>
        </w:rPr>
        <w:t>, Nada, Brenda Bannan dan Ritland (2005). Online Learning (</w:t>
      </w:r>
      <w:r w:rsidRPr="0087079B">
        <w:rPr>
          <w:bCs/>
          <w:i/>
          <w:lang w:eastAsia="id-ID"/>
        </w:rPr>
        <w:t>concepts, strategies, and application</w:t>
      </w:r>
      <w:r>
        <w:rPr>
          <w:bCs/>
          <w:lang w:eastAsia="id-ID"/>
        </w:rPr>
        <w:t xml:space="preserve">). New Jersey: Pearson Education </w:t>
      </w:r>
    </w:p>
    <w:p w:rsidR="00A31D1D" w:rsidRDefault="00A31D1D" w:rsidP="00A31D1D">
      <w:pPr>
        <w:spacing w:line="360" w:lineRule="auto"/>
        <w:ind w:left="284"/>
        <w:rPr>
          <w:bCs/>
          <w:lang w:eastAsia="id-ID"/>
        </w:rPr>
      </w:pPr>
    </w:p>
    <w:p w:rsidR="00A31D1D" w:rsidRDefault="00A31D1D" w:rsidP="00A31D1D">
      <w:pPr>
        <w:pStyle w:val="ListParagraph"/>
        <w:ind w:left="0"/>
        <w:jc w:val="both"/>
        <w:rPr>
          <w:b/>
          <w:bCs/>
        </w:rPr>
      </w:pPr>
      <w:r>
        <w:rPr>
          <w:b/>
          <w:bCs/>
        </w:rPr>
        <w:t>Literatur tambahan:</w:t>
      </w:r>
    </w:p>
    <w:p w:rsidR="00A31D1D" w:rsidRDefault="00A31D1D" w:rsidP="00A31D1D"/>
    <w:p w:rsidR="00A31D1D" w:rsidRDefault="00A31D1D" w:rsidP="00A31D1D"/>
    <w:p w:rsidR="00A31D1D" w:rsidRDefault="00A31D1D" w:rsidP="00A31D1D">
      <w:pPr>
        <w:ind w:left="567" w:hanging="567"/>
        <w:rPr>
          <w:bCs/>
          <w:lang w:val="id-ID" w:eastAsia="id-ID"/>
        </w:rPr>
      </w:pPr>
      <w:r>
        <w:rPr>
          <w:bCs/>
          <w:lang w:val="id-ID" w:eastAsia="id-ID"/>
        </w:rPr>
        <w:t>Ally, Mohamed (2004). Foundation Educational Theory for Online Learning. Canada: Athabasca University.</w:t>
      </w:r>
    </w:p>
    <w:p w:rsidR="00A31D1D" w:rsidRDefault="00A31D1D" w:rsidP="00A31D1D"/>
    <w:p w:rsidR="00A31D1D" w:rsidRDefault="00A31D1D" w:rsidP="00A31D1D"/>
    <w:p w:rsidR="00A31D1D" w:rsidRPr="008F420A" w:rsidRDefault="00A31D1D" w:rsidP="00A31D1D">
      <w:pPr>
        <w:ind w:left="567" w:hanging="567"/>
        <w:rPr>
          <w:bCs/>
          <w:i/>
          <w:iCs/>
          <w:lang w:val="id-ID" w:eastAsia="id-ID"/>
        </w:rPr>
      </w:pPr>
      <w:r w:rsidRPr="008F420A">
        <w:rPr>
          <w:bCs/>
          <w:iCs/>
          <w:lang w:val="id-ID" w:eastAsia="id-ID"/>
        </w:rPr>
        <w:t>Driscoll, Marcy P</w:t>
      </w:r>
      <w:r w:rsidRPr="008F420A">
        <w:rPr>
          <w:bCs/>
          <w:i/>
          <w:iCs/>
          <w:lang w:val="id-ID" w:eastAsia="id-ID"/>
        </w:rPr>
        <w:t>. (2005). Psychology of Learning for Instruction.</w:t>
      </w:r>
      <w:r w:rsidRPr="008F420A">
        <w:rPr>
          <w:bCs/>
          <w:lang w:val="id-ID" w:eastAsia="id-ID"/>
        </w:rPr>
        <w:t xml:space="preserve"> New York: Allyn &amp; Bacon</w:t>
      </w:r>
      <w:r w:rsidRPr="008F420A">
        <w:rPr>
          <w:bCs/>
          <w:i/>
          <w:iCs/>
          <w:lang w:val="id-ID" w:eastAsia="id-ID"/>
        </w:rPr>
        <w:t xml:space="preserve"> </w:t>
      </w:r>
    </w:p>
    <w:p w:rsidR="00A31D1D" w:rsidRPr="008F420A" w:rsidRDefault="00A31D1D" w:rsidP="00A31D1D">
      <w:pPr>
        <w:ind w:left="567" w:hanging="567"/>
        <w:rPr>
          <w:bCs/>
          <w:lang w:val="id-ID" w:eastAsia="id-ID"/>
        </w:rPr>
      </w:pPr>
    </w:p>
    <w:p w:rsidR="00A31D1D" w:rsidRDefault="00A31D1D" w:rsidP="00A31D1D">
      <w:pPr>
        <w:rPr>
          <w:lang w:val="id-ID"/>
        </w:rPr>
      </w:pPr>
    </w:p>
    <w:p w:rsidR="00A31D1D" w:rsidRDefault="00A31D1D" w:rsidP="00A31D1D">
      <w:pPr>
        <w:rPr>
          <w:lang w:val="id-ID"/>
        </w:rPr>
      </w:pPr>
    </w:p>
    <w:p w:rsidR="00A31D1D" w:rsidRDefault="00A31D1D" w:rsidP="00A31D1D">
      <w:pPr>
        <w:rPr>
          <w:lang w:val="id-ID"/>
        </w:rPr>
      </w:pPr>
    </w:p>
    <w:p w:rsidR="00A31D1D" w:rsidRDefault="00A31D1D" w:rsidP="00A31D1D">
      <w:pPr>
        <w:rPr>
          <w:lang w:val="id-ID"/>
        </w:rPr>
      </w:pPr>
    </w:p>
    <w:p w:rsidR="00A31D1D" w:rsidRDefault="00A31D1D" w:rsidP="00A31D1D">
      <w:pPr>
        <w:jc w:val="center"/>
        <w:rPr>
          <w:b/>
          <w:lang w:val="id-ID"/>
        </w:rPr>
      </w:pPr>
      <w:r>
        <w:rPr>
          <w:b/>
          <w:lang w:val="id-ID"/>
        </w:rPr>
        <w:t>RENCANA PELAKSANAAN PEMBELAJARAN (RPP)</w:t>
      </w:r>
    </w:p>
    <w:p w:rsidR="00A31D1D" w:rsidRPr="00630474" w:rsidRDefault="00A31D1D" w:rsidP="00A31D1D">
      <w:pPr>
        <w:jc w:val="center"/>
        <w:rPr>
          <w:b/>
          <w:lang w:val="id-ID"/>
        </w:rPr>
      </w:pP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sidRPr="00D05EE3">
        <w:rPr>
          <w:lang w:val="sv-SE"/>
        </w:rPr>
        <w:t xml:space="preserve">Pengembangan </w:t>
      </w:r>
      <w:r w:rsidRPr="00581F88">
        <w:rPr>
          <w:i/>
          <w:lang w:val="sv-SE"/>
        </w:rPr>
        <w:t>Online L</w:t>
      </w:r>
      <w:r w:rsidRPr="00581F88">
        <w:rPr>
          <w:i/>
          <w:lang w:val="id-ID"/>
        </w:rPr>
        <w:t>e</w:t>
      </w:r>
      <w:r w:rsidRPr="00581F88">
        <w:rPr>
          <w:i/>
          <w:lang w:val="sv-SE"/>
        </w:rPr>
        <w:t>arning</w:t>
      </w: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Kode Matakuliah</w:t>
      </w:r>
      <w:r w:rsidRPr="00D33B8C">
        <w:rPr>
          <w:sz w:val="22"/>
          <w:szCs w:val="22"/>
          <w:lang w:val="sv-SE"/>
        </w:rPr>
        <w:tab/>
        <w:t xml:space="preserve">: </w:t>
      </w:r>
      <w:r w:rsidRPr="00D05EE3">
        <w:rPr>
          <w:lang w:val="sv-SE"/>
        </w:rPr>
        <w:t>PMT 315</w:t>
      </w:r>
    </w:p>
    <w:p w:rsidR="00A31D1D" w:rsidRPr="0080784C" w:rsidRDefault="00A31D1D" w:rsidP="00A31D1D">
      <w:pPr>
        <w:tabs>
          <w:tab w:val="left" w:pos="2880"/>
          <w:tab w:val="left" w:pos="3000"/>
        </w:tabs>
        <w:ind w:left="3000" w:hanging="3000"/>
        <w:jc w:val="both"/>
        <w:rPr>
          <w:sz w:val="22"/>
          <w:szCs w:val="22"/>
          <w:lang w:val="id-ID"/>
        </w:rPr>
      </w:pPr>
      <w:r w:rsidRPr="005E14F2">
        <w:rPr>
          <w:sz w:val="22"/>
          <w:szCs w:val="22"/>
          <w:lang w:val="sv-SE"/>
        </w:rPr>
        <w:t>Pertemuan ke</w:t>
      </w:r>
      <w:r w:rsidRPr="005E14F2">
        <w:rPr>
          <w:sz w:val="22"/>
          <w:szCs w:val="22"/>
          <w:lang w:val="sv-SE"/>
        </w:rPr>
        <w:tab/>
        <w:t xml:space="preserve">: </w:t>
      </w:r>
      <w:r>
        <w:rPr>
          <w:sz w:val="22"/>
          <w:szCs w:val="22"/>
          <w:lang w:val="id-ID"/>
        </w:rPr>
        <w:t>9 (evaluasi online learning)</w:t>
      </w:r>
    </w:p>
    <w:p w:rsidR="00A31D1D" w:rsidRPr="005C3845" w:rsidRDefault="00A31D1D" w:rsidP="00A31D1D">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A31D1D" w:rsidRPr="007A3227" w:rsidRDefault="00A31D1D" w:rsidP="00A31D1D">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A31D1D" w:rsidRDefault="00A31D1D" w:rsidP="00A31D1D">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A31D1D" w:rsidRDefault="00A31D1D" w:rsidP="00A31D1D">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A31D1D" w:rsidRPr="007A3227" w:rsidRDefault="00A31D1D" w:rsidP="00A31D1D">
      <w:pPr>
        <w:tabs>
          <w:tab w:val="left" w:pos="2880"/>
          <w:tab w:val="left" w:pos="3000"/>
        </w:tabs>
        <w:ind w:left="3000" w:hanging="3000"/>
        <w:jc w:val="both"/>
        <w:rPr>
          <w:sz w:val="22"/>
          <w:szCs w:val="22"/>
          <w:lang w:val="sv-SE"/>
        </w:rPr>
      </w:pPr>
    </w:p>
    <w:p w:rsidR="00A31D1D" w:rsidRDefault="00A31D1D" w:rsidP="00A31D1D">
      <w:pPr>
        <w:pStyle w:val="ListParagraph"/>
        <w:ind w:left="0"/>
        <w:jc w:val="both"/>
        <w:rPr>
          <w:b/>
          <w:bCs/>
          <w:lang w:val="it-IT"/>
        </w:rPr>
      </w:pPr>
      <w:r w:rsidRPr="005E14F2">
        <w:rPr>
          <w:b/>
          <w:bCs/>
          <w:lang w:val="it-IT"/>
        </w:rPr>
        <w:t>Materi Pokok:</w:t>
      </w:r>
    </w:p>
    <w:p w:rsidR="00A31D1D" w:rsidRDefault="00A31D1D" w:rsidP="00A31D1D">
      <w:pPr>
        <w:pStyle w:val="ListParagraph"/>
        <w:ind w:left="0"/>
        <w:jc w:val="both"/>
        <w:rPr>
          <w:lang w:val="id-ID"/>
        </w:rPr>
      </w:pPr>
      <w:r>
        <w:rPr>
          <w:lang w:val="id-ID"/>
        </w:rPr>
        <w:t>Online learning sebagai suatu program media pembelajaran perlu dikembangkan lebih lanjut sebagai bentuk atau upaya fasilitasi pembelajaran yang lebih kontruktivistik. Evaluasi harus dilakukan terpadu)  perlu dilakukan mulai dari perumusan tujuan sampai evaluasi terhadap kinerjanya dalam mencapai tujuan pembelajaran.</w:t>
      </w:r>
    </w:p>
    <w:p w:rsidR="00A31D1D" w:rsidRPr="005C3845" w:rsidRDefault="00A31D1D" w:rsidP="00A31D1D">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A31D1D" w:rsidRPr="005C3845" w:rsidTr="00F51548">
        <w:trPr>
          <w:trHeight w:val="655"/>
        </w:trPr>
        <w:tc>
          <w:tcPr>
            <w:tcW w:w="1620" w:type="dxa"/>
            <w:vAlign w:val="center"/>
          </w:tcPr>
          <w:p w:rsidR="00A31D1D" w:rsidRPr="005C3845" w:rsidRDefault="00A31D1D" w:rsidP="00F51548">
            <w:pPr>
              <w:ind w:right="-99"/>
              <w:jc w:val="center"/>
              <w:rPr>
                <w:b/>
              </w:rPr>
            </w:pPr>
            <w:r w:rsidRPr="005C3845">
              <w:rPr>
                <w:b/>
              </w:rPr>
              <w:t>Komponen Langkah</w:t>
            </w:r>
          </w:p>
        </w:tc>
        <w:tc>
          <w:tcPr>
            <w:tcW w:w="3540" w:type="dxa"/>
            <w:vAlign w:val="center"/>
          </w:tcPr>
          <w:p w:rsidR="00A31D1D" w:rsidRPr="005C3845" w:rsidRDefault="00A31D1D" w:rsidP="00F51548">
            <w:pPr>
              <w:jc w:val="center"/>
              <w:rPr>
                <w:b/>
              </w:rPr>
            </w:pPr>
            <w:r w:rsidRPr="005C3845">
              <w:rPr>
                <w:b/>
              </w:rPr>
              <w:t>Uraian Kegiatan</w:t>
            </w:r>
          </w:p>
        </w:tc>
        <w:tc>
          <w:tcPr>
            <w:tcW w:w="1644" w:type="dxa"/>
            <w:vAlign w:val="center"/>
          </w:tcPr>
          <w:p w:rsidR="00A31D1D" w:rsidRPr="005C3845" w:rsidRDefault="00A31D1D" w:rsidP="00F51548">
            <w:pPr>
              <w:ind w:left="-108" w:right="-108"/>
              <w:jc w:val="center"/>
              <w:rPr>
                <w:b/>
              </w:rPr>
            </w:pPr>
            <w:r>
              <w:rPr>
                <w:b/>
              </w:rPr>
              <w:t>Metode</w:t>
            </w:r>
          </w:p>
        </w:tc>
        <w:tc>
          <w:tcPr>
            <w:tcW w:w="1134" w:type="dxa"/>
            <w:vAlign w:val="center"/>
          </w:tcPr>
          <w:p w:rsidR="00A31D1D" w:rsidRPr="005C3845" w:rsidRDefault="00A31D1D" w:rsidP="00F51548">
            <w:pPr>
              <w:ind w:left="-108" w:right="-108"/>
              <w:jc w:val="center"/>
              <w:rPr>
                <w:b/>
              </w:rPr>
            </w:pPr>
            <w:r>
              <w:rPr>
                <w:b/>
              </w:rPr>
              <w:t>Media</w:t>
            </w:r>
          </w:p>
        </w:tc>
        <w:tc>
          <w:tcPr>
            <w:tcW w:w="1418" w:type="dxa"/>
            <w:vAlign w:val="center"/>
          </w:tcPr>
          <w:p w:rsidR="00A31D1D" w:rsidRPr="005C3845" w:rsidRDefault="00A31D1D" w:rsidP="00F51548">
            <w:pPr>
              <w:ind w:left="-108" w:right="-108"/>
              <w:jc w:val="center"/>
              <w:rPr>
                <w:b/>
              </w:rPr>
            </w:pPr>
            <w:r w:rsidRPr="005C3845">
              <w:rPr>
                <w:b/>
              </w:rPr>
              <w:t>Estimasi Waktu</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Pendahuluan</w:t>
            </w:r>
          </w:p>
        </w:tc>
        <w:tc>
          <w:tcPr>
            <w:tcW w:w="3540" w:type="dxa"/>
          </w:tcPr>
          <w:p w:rsidR="00A31D1D" w:rsidRDefault="00A31D1D" w:rsidP="00F51548">
            <w:pPr>
              <w:rPr>
                <w:lang w:val="id-ID"/>
              </w:rPr>
            </w:pPr>
            <w:r>
              <w:rPr>
                <w:lang w:val="id-ID"/>
              </w:rPr>
              <w:t>Apersepsi:  arti penting evaluasi</w:t>
            </w:r>
          </w:p>
          <w:p w:rsidR="00A31D1D" w:rsidRPr="00581F88" w:rsidRDefault="00A31D1D" w:rsidP="00F51548">
            <w:pPr>
              <w:rPr>
                <w:lang w:val="id-ID"/>
              </w:rPr>
            </w:pPr>
          </w:p>
        </w:tc>
        <w:tc>
          <w:tcPr>
            <w:tcW w:w="1644" w:type="dxa"/>
          </w:tcPr>
          <w:p w:rsidR="00A31D1D" w:rsidRPr="009A4D2F" w:rsidRDefault="00A31D1D" w:rsidP="00F51548">
            <w:pPr>
              <w:rPr>
                <w:lang w:val="id-ID"/>
              </w:rPr>
            </w:pPr>
            <w:r>
              <w:rPr>
                <w:lang w:val="id-ID"/>
              </w:rPr>
              <w:t xml:space="preserve">Ceramah </w:t>
            </w:r>
          </w:p>
        </w:tc>
        <w:tc>
          <w:tcPr>
            <w:tcW w:w="1134" w:type="dxa"/>
          </w:tcPr>
          <w:p w:rsidR="00A31D1D" w:rsidRPr="009A4D2F" w:rsidRDefault="00A31D1D" w:rsidP="00F51548">
            <w:pPr>
              <w:jc w:val="center"/>
              <w:rPr>
                <w:lang w:val="id-ID"/>
              </w:rPr>
            </w:pPr>
            <w:r>
              <w:rPr>
                <w:lang w:val="id-ID"/>
              </w:rPr>
              <w:t>Power point</w:t>
            </w:r>
          </w:p>
        </w:tc>
        <w:tc>
          <w:tcPr>
            <w:tcW w:w="1418" w:type="dxa"/>
          </w:tcPr>
          <w:p w:rsidR="00A31D1D" w:rsidRPr="00581F88" w:rsidRDefault="00A31D1D" w:rsidP="00F51548">
            <w:pPr>
              <w:jc w:val="center"/>
              <w:rPr>
                <w:lang w:val="id-ID"/>
              </w:rPr>
            </w:pPr>
            <w:r>
              <w:rPr>
                <w:lang w:val="id-ID"/>
              </w:rPr>
              <w:t>15 “</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Penyajian</w:t>
            </w:r>
          </w:p>
        </w:tc>
        <w:tc>
          <w:tcPr>
            <w:tcW w:w="3540" w:type="dxa"/>
          </w:tcPr>
          <w:p w:rsidR="00A31D1D" w:rsidRDefault="00A31D1D" w:rsidP="00F51548">
            <w:pPr>
              <w:rPr>
                <w:lang w:val="id-ID"/>
              </w:rPr>
            </w:pPr>
            <w:r>
              <w:rPr>
                <w:lang w:val="id-ID"/>
              </w:rPr>
              <w:t xml:space="preserve">Mahasiswa secara peer mencoba mengevaluasi kerangka model pembelajaran meallui online yang </w:t>
            </w:r>
            <w:r>
              <w:rPr>
                <w:lang w:val="id-ID"/>
              </w:rPr>
              <w:lastRenderedPageBreak/>
              <w:t>sudahj dipersiapkan</w:t>
            </w:r>
          </w:p>
          <w:p w:rsidR="00A31D1D" w:rsidRPr="00C03F49" w:rsidRDefault="00A31D1D" w:rsidP="00F51548">
            <w:pPr>
              <w:rPr>
                <w:lang w:val="id-ID"/>
              </w:rPr>
            </w:pPr>
          </w:p>
        </w:tc>
        <w:tc>
          <w:tcPr>
            <w:tcW w:w="1644" w:type="dxa"/>
          </w:tcPr>
          <w:p w:rsidR="00A31D1D" w:rsidRDefault="00A31D1D" w:rsidP="00F51548">
            <w:pPr>
              <w:rPr>
                <w:lang w:val="id-ID"/>
              </w:rPr>
            </w:pPr>
            <w:r>
              <w:rPr>
                <w:lang w:val="id-ID"/>
              </w:rPr>
              <w:lastRenderedPageBreak/>
              <w:t>Diskusi</w:t>
            </w:r>
          </w:p>
          <w:p w:rsidR="00A31D1D" w:rsidRDefault="00A31D1D" w:rsidP="00F51548">
            <w:pPr>
              <w:rPr>
                <w:lang w:val="id-ID"/>
              </w:rPr>
            </w:pPr>
            <w:r>
              <w:rPr>
                <w:lang w:val="id-ID"/>
              </w:rPr>
              <w:t>Cooperatif</w:t>
            </w:r>
          </w:p>
          <w:p w:rsidR="00A31D1D" w:rsidRPr="00581F88" w:rsidRDefault="00A31D1D" w:rsidP="00F51548">
            <w:pPr>
              <w:rPr>
                <w:lang w:val="id-ID"/>
              </w:rPr>
            </w:pPr>
            <w:r>
              <w:rPr>
                <w:lang w:val="id-ID"/>
              </w:rPr>
              <w:t xml:space="preserve">Peer </w:t>
            </w:r>
            <w:r>
              <w:rPr>
                <w:lang w:val="id-ID"/>
              </w:rPr>
              <w:lastRenderedPageBreak/>
              <w:t>evaluation</w:t>
            </w:r>
          </w:p>
        </w:tc>
        <w:tc>
          <w:tcPr>
            <w:tcW w:w="1134" w:type="dxa"/>
          </w:tcPr>
          <w:p w:rsidR="00A31D1D" w:rsidRDefault="00A31D1D" w:rsidP="00F51548">
            <w:pPr>
              <w:jc w:val="center"/>
              <w:rPr>
                <w:lang w:val="id-ID"/>
              </w:rPr>
            </w:pPr>
            <w:r>
              <w:rPr>
                <w:lang w:val="id-ID"/>
              </w:rPr>
              <w:lastRenderedPageBreak/>
              <w:t>Internet</w:t>
            </w:r>
          </w:p>
          <w:p w:rsidR="00A31D1D" w:rsidRDefault="00A31D1D" w:rsidP="00F51548">
            <w:pPr>
              <w:rPr>
                <w:lang w:val="id-ID"/>
              </w:rPr>
            </w:pPr>
            <w:r>
              <w:rPr>
                <w:lang w:val="id-ID"/>
              </w:rPr>
              <w:t>Powerpoint</w:t>
            </w:r>
          </w:p>
          <w:p w:rsidR="00A31D1D" w:rsidRDefault="00A31D1D" w:rsidP="00F51548">
            <w:pPr>
              <w:rPr>
                <w:lang w:val="id-ID"/>
              </w:rPr>
            </w:pPr>
            <w:r>
              <w:rPr>
                <w:lang w:val="id-ID"/>
              </w:rPr>
              <w:lastRenderedPageBreak/>
              <w:t>Plano</w:t>
            </w:r>
          </w:p>
          <w:p w:rsidR="00A31D1D" w:rsidRPr="00581F88" w:rsidRDefault="00A31D1D" w:rsidP="00F51548">
            <w:pPr>
              <w:rPr>
                <w:lang w:val="id-ID"/>
              </w:rPr>
            </w:pPr>
            <w:r>
              <w:rPr>
                <w:lang w:val="id-ID"/>
              </w:rPr>
              <w:t xml:space="preserve">Lembar kerja </w:t>
            </w:r>
          </w:p>
        </w:tc>
        <w:tc>
          <w:tcPr>
            <w:tcW w:w="1418" w:type="dxa"/>
          </w:tcPr>
          <w:p w:rsidR="00A31D1D" w:rsidRPr="009A4D2F" w:rsidRDefault="00A31D1D" w:rsidP="00F51548">
            <w:pPr>
              <w:jc w:val="center"/>
              <w:rPr>
                <w:lang w:val="id-ID"/>
              </w:rPr>
            </w:pPr>
            <w:r>
              <w:rPr>
                <w:lang w:val="id-ID"/>
              </w:rPr>
              <w:lastRenderedPageBreak/>
              <w:t>120”</w:t>
            </w:r>
          </w:p>
        </w:tc>
      </w:tr>
      <w:tr w:rsidR="00A31D1D" w:rsidRPr="005C3845" w:rsidTr="00F51548">
        <w:trPr>
          <w:trHeight w:val="274"/>
        </w:trPr>
        <w:tc>
          <w:tcPr>
            <w:tcW w:w="1620" w:type="dxa"/>
          </w:tcPr>
          <w:p w:rsidR="00A31D1D" w:rsidRPr="005C3845" w:rsidRDefault="00A31D1D" w:rsidP="00F51548">
            <w:pPr>
              <w:pStyle w:val="ListParagraph"/>
              <w:ind w:left="0"/>
            </w:pPr>
            <w:r w:rsidRPr="005C3845">
              <w:lastRenderedPageBreak/>
              <w:t>Penutup</w:t>
            </w:r>
          </w:p>
        </w:tc>
        <w:tc>
          <w:tcPr>
            <w:tcW w:w="3540" w:type="dxa"/>
          </w:tcPr>
          <w:p w:rsidR="00A31D1D" w:rsidRDefault="00A31D1D" w:rsidP="00F51548">
            <w:pPr>
              <w:rPr>
                <w:lang w:val="id-ID"/>
              </w:rPr>
            </w:pPr>
            <w:r>
              <w:rPr>
                <w:lang w:val="id-ID"/>
              </w:rPr>
              <w:t>Merangkum dan menyimpulkan melibatkan mahasiswa</w:t>
            </w:r>
          </w:p>
          <w:p w:rsidR="00A31D1D" w:rsidRPr="009A4D2F" w:rsidRDefault="00A31D1D" w:rsidP="00F51548">
            <w:pPr>
              <w:rPr>
                <w:lang w:val="id-ID"/>
              </w:rPr>
            </w:pPr>
            <w:r>
              <w:rPr>
                <w:lang w:val="id-ID"/>
              </w:rPr>
              <w:t>Tindaklanjut rangkuman</w:t>
            </w:r>
          </w:p>
        </w:tc>
        <w:tc>
          <w:tcPr>
            <w:tcW w:w="1644" w:type="dxa"/>
          </w:tcPr>
          <w:p w:rsidR="00A31D1D" w:rsidRPr="009A4D2F" w:rsidRDefault="00A31D1D" w:rsidP="00F51548">
            <w:pPr>
              <w:jc w:val="both"/>
              <w:rPr>
                <w:lang w:val="id-ID"/>
              </w:rPr>
            </w:pPr>
            <w:r>
              <w:rPr>
                <w:lang w:val="id-ID"/>
              </w:rPr>
              <w:t>Curah pendapat</w:t>
            </w:r>
          </w:p>
        </w:tc>
        <w:tc>
          <w:tcPr>
            <w:tcW w:w="1134" w:type="dxa"/>
          </w:tcPr>
          <w:p w:rsidR="00A31D1D" w:rsidRPr="009A4D2F" w:rsidRDefault="00A31D1D" w:rsidP="00F51548">
            <w:pPr>
              <w:jc w:val="center"/>
              <w:rPr>
                <w:lang w:val="id-ID"/>
              </w:rPr>
            </w:pPr>
            <w:r>
              <w:rPr>
                <w:lang w:val="id-ID"/>
              </w:rPr>
              <w:t>LCD dan laptop</w:t>
            </w:r>
          </w:p>
        </w:tc>
        <w:tc>
          <w:tcPr>
            <w:tcW w:w="1418" w:type="dxa"/>
          </w:tcPr>
          <w:p w:rsidR="00A31D1D" w:rsidRPr="009A4D2F" w:rsidRDefault="00A31D1D" w:rsidP="00F51548">
            <w:pPr>
              <w:jc w:val="center"/>
              <w:rPr>
                <w:lang w:val="id-ID"/>
              </w:rPr>
            </w:pPr>
            <w:r>
              <w:rPr>
                <w:lang w:val="id-ID"/>
              </w:rPr>
              <w:t>15”</w:t>
            </w:r>
          </w:p>
        </w:tc>
      </w:tr>
      <w:tr w:rsidR="00A31D1D" w:rsidRPr="005C3845" w:rsidTr="00F51548">
        <w:trPr>
          <w:trHeight w:val="274"/>
        </w:trPr>
        <w:tc>
          <w:tcPr>
            <w:tcW w:w="1620" w:type="dxa"/>
          </w:tcPr>
          <w:p w:rsidR="00A31D1D" w:rsidRPr="005C3845" w:rsidRDefault="00A31D1D" w:rsidP="00F51548">
            <w:pPr>
              <w:pStyle w:val="ListParagraph"/>
              <w:ind w:left="0"/>
            </w:pPr>
            <w:r>
              <w:t>Penilaian</w:t>
            </w:r>
          </w:p>
        </w:tc>
        <w:tc>
          <w:tcPr>
            <w:tcW w:w="7736" w:type="dxa"/>
            <w:gridSpan w:val="4"/>
          </w:tcPr>
          <w:p w:rsidR="00A31D1D" w:rsidRPr="005C3845" w:rsidRDefault="00A31D1D" w:rsidP="00F51548">
            <w:pPr>
              <w:jc w:val="center"/>
            </w:pPr>
          </w:p>
        </w:tc>
      </w:tr>
    </w:tbl>
    <w:p w:rsidR="00A31D1D" w:rsidRPr="005C3845" w:rsidRDefault="00A31D1D" w:rsidP="00A31D1D">
      <w:pPr>
        <w:jc w:val="both"/>
        <w:rPr>
          <w:lang w:val="sv-SE"/>
        </w:rPr>
      </w:pPr>
    </w:p>
    <w:p w:rsidR="00A31D1D" w:rsidRDefault="00A31D1D" w:rsidP="00A31D1D">
      <w:pPr>
        <w:pStyle w:val="ListParagraph"/>
        <w:ind w:left="0"/>
        <w:jc w:val="both"/>
        <w:rPr>
          <w:b/>
          <w:bCs/>
          <w:lang w:val="sv-SE"/>
        </w:rPr>
      </w:pPr>
      <w:r w:rsidRPr="00365499">
        <w:rPr>
          <w:b/>
          <w:bCs/>
          <w:lang w:val="sv-SE"/>
        </w:rPr>
        <w:t>Penilaian</w:t>
      </w:r>
      <w:r>
        <w:rPr>
          <w:b/>
          <w:bCs/>
          <w:lang w:val="sv-SE"/>
        </w:rPr>
        <w:t>/Evaluasi hasil  belajar:</w:t>
      </w:r>
    </w:p>
    <w:p w:rsidR="00A31D1D" w:rsidRPr="009A4D2F" w:rsidRDefault="00A31D1D" w:rsidP="00A31D1D">
      <w:pPr>
        <w:pStyle w:val="ListParagraph"/>
        <w:ind w:left="0"/>
        <w:jc w:val="both"/>
        <w:rPr>
          <w:bCs/>
          <w:lang w:val="id-ID"/>
        </w:rPr>
      </w:pPr>
      <w:r>
        <w:rPr>
          <w:bCs/>
          <w:lang w:val="id-ID"/>
        </w:rPr>
        <w:t>Proses,  partisipasi mahasiswa, hasil diskusi dan pemahaman melalui kuis</w:t>
      </w:r>
    </w:p>
    <w:p w:rsidR="00A31D1D" w:rsidRDefault="00A31D1D" w:rsidP="00A31D1D">
      <w:pPr>
        <w:jc w:val="both"/>
        <w:rPr>
          <w:lang w:val="sv-SE"/>
        </w:rPr>
      </w:pPr>
    </w:p>
    <w:p w:rsidR="00A31D1D" w:rsidRDefault="00A31D1D" w:rsidP="00A31D1D">
      <w:pPr>
        <w:pStyle w:val="ListParagraph"/>
        <w:ind w:left="0"/>
        <w:jc w:val="both"/>
        <w:rPr>
          <w:b/>
          <w:bCs/>
        </w:rPr>
      </w:pPr>
      <w:r>
        <w:rPr>
          <w:b/>
          <w:bCs/>
        </w:rPr>
        <w:t>Dafttar Literatur/Referensi/Sumber Bahan:</w:t>
      </w:r>
    </w:p>
    <w:p w:rsidR="00A31D1D" w:rsidRDefault="00A31D1D" w:rsidP="00A31D1D">
      <w:pPr>
        <w:ind w:left="567" w:hanging="567"/>
        <w:rPr>
          <w:bCs/>
          <w:lang w:val="id-ID" w:eastAsia="id-ID"/>
        </w:rPr>
      </w:pPr>
    </w:p>
    <w:p w:rsidR="00A31D1D" w:rsidRDefault="00A31D1D" w:rsidP="00A31D1D">
      <w:pPr>
        <w:ind w:left="567" w:hanging="567"/>
        <w:rPr>
          <w:bCs/>
          <w:lang w:eastAsia="id-ID"/>
        </w:rPr>
      </w:pPr>
      <w:r w:rsidRPr="008F420A">
        <w:rPr>
          <w:bCs/>
          <w:lang w:val="id-ID" w:eastAsia="id-ID"/>
        </w:rPr>
        <w:t>Dabbagh</w:t>
      </w:r>
      <w:r>
        <w:rPr>
          <w:bCs/>
          <w:lang w:eastAsia="id-ID"/>
        </w:rPr>
        <w:t>, Nada, Brenda Bannan dan Ritland (2005). Online Learning (</w:t>
      </w:r>
      <w:r w:rsidRPr="0087079B">
        <w:rPr>
          <w:bCs/>
          <w:i/>
          <w:lang w:eastAsia="id-ID"/>
        </w:rPr>
        <w:t>concepts, strategies, and application</w:t>
      </w:r>
      <w:r>
        <w:rPr>
          <w:bCs/>
          <w:lang w:eastAsia="id-ID"/>
        </w:rPr>
        <w:t xml:space="preserve">). New Jersey: Pearson Education </w:t>
      </w:r>
    </w:p>
    <w:p w:rsidR="00A31D1D" w:rsidRDefault="00A31D1D" w:rsidP="00A31D1D">
      <w:pPr>
        <w:spacing w:line="360" w:lineRule="auto"/>
        <w:ind w:left="284"/>
        <w:rPr>
          <w:bCs/>
          <w:lang w:eastAsia="id-ID"/>
        </w:rPr>
      </w:pPr>
    </w:p>
    <w:p w:rsidR="00A31D1D" w:rsidRDefault="00A31D1D" w:rsidP="00A31D1D">
      <w:pPr>
        <w:pStyle w:val="ListParagraph"/>
        <w:ind w:left="0"/>
        <w:jc w:val="both"/>
        <w:rPr>
          <w:b/>
          <w:bCs/>
        </w:rPr>
      </w:pPr>
      <w:r>
        <w:rPr>
          <w:b/>
          <w:bCs/>
        </w:rPr>
        <w:t>Literatur tambahan:</w:t>
      </w:r>
    </w:p>
    <w:p w:rsidR="00A31D1D" w:rsidRDefault="00A31D1D" w:rsidP="00A31D1D"/>
    <w:p w:rsidR="00A31D1D" w:rsidRDefault="00A31D1D" w:rsidP="00A31D1D"/>
    <w:p w:rsidR="00A31D1D" w:rsidRDefault="00A31D1D" w:rsidP="00A31D1D">
      <w:pPr>
        <w:ind w:left="567" w:hanging="567"/>
        <w:rPr>
          <w:bCs/>
          <w:lang w:val="id-ID" w:eastAsia="id-ID"/>
        </w:rPr>
      </w:pPr>
      <w:r>
        <w:rPr>
          <w:bCs/>
          <w:lang w:val="id-ID" w:eastAsia="id-ID"/>
        </w:rPr>
        <w:t>Ally, Mohamed (2004). Foundation Educational Theory for Online Learning. Canada: Athabasca University.</w:t>
      </w:r>
    </w:p>
    <w:p w:rsidR="00A31D1D" w:rsidRDefault="00A31D1D" w:rsidP="00A31D1D"/>
    <w:p w:rsidR="00A31D1D" w:rsidRDefault="00A31D1D" w:rsidP="00A31D1D"/>
    <w:p w:rsidR="00A31D1D" w:rsidRPr="008F420A" w:rsidRDefault="00A31D1D" w:rsidP="00A31D1D">
      <w:pPr>
        <w:ind w:left="567" w:hanging="567"/>
        <w:rPr>
          <w:bCs/>
          <w:i/>
          <w:iCs/>
          <w:lang w:val="id-ID" w:eastAsia="id-ID"/>
        </w:rPr>
      </w:pPr>
      <w:r w:rsidRPr="008F420A">
        <w:rPr>
          <w:bCs/>
          <w:iCs/>
          <w:lang w:val="id-ID" w:eastAsia="id-ID"/>
        </w:rPr>
        <w:t>Driscoll, Marcy P</w:t>
      </w:r>
      <w:r w:rsidRPr="008F420A">
        <w:rPr>
          <w:bCs/>
          <w:i/>
          <w:iCs/>
          <w:lang w:val="id-ID" w:eastAsia="id-ID"/>
        </w:rPr>
        <w:t>. (2005). Psychology of Learning for Instruction.</w:t>
      </w:r>
      <w:r w:rsidRPr="008F420A">
        <w:rPr>
          <w:bCs/>
          <w:lang w:val="id-ID" w:eastAsia="id-ID"/>
        </w:rPr>
        <w:t xml:space="preserve"> New York: Allyn &amp; Bacon</w:t>
      </w:r>
      <w:r w:rsidRPr="008F420A">
        <w:rPr>
          <w:bCs/>
          <w:i/>
          <w:iCs/>
          <w:lang w:val="id-ID" w:eastAsia="id-ID"/>
        </w:rPr>
        <w:t xml:space="preserve"> </w:t>
      </w:r>
    </w:p>
    <w:p w:rsidR="00A31D1D" w:rsidRDefault="00A31D1D" w:rsidP="00A31D1D">
      <w:pPr>
        <w:ind w:left="567" w:hanging="567"/>
        <w:rPr>
          <w:bCs/>
          <w:lang w:val="id-ID" w:eastAsia="id-ID"/>
        </w:rPr>
      </w:pPr>
    </w:p>
    <w:p w:rsidR="00A31D1D" w:rsidRDefault="00A31D1D" w:rsidP="00A31D1D">
      <w:pPr>
        <w:ind w:left="567" w:hanging="567"/>
        <w:rPr>
          <w:bCs/>
          <w:lang w:val="id-ID" w:eastAsia="id-ID"/>
        </w:rPr>
      </w:pPr>
    </w:p>
    <w:p w:rsidR="00A31D1D" w:rsidRDefault="00A31D1D" w:rsidP="00A31D1D">
      <w:pPr>
        <w:ind w:left="567" w:hanging="567"/>
        <w:rPr>
          <w:bCs/>
          <w:lang w:val="id-ID" w:eastAsia="id-ID"/>
        </w:rPr>
      </w:pPr>
    </w:p>
    <w:p w:rsidR="00A31D1D" w:rsidRDefault="00A31D1D" w:rsidP="00A31D1D">
      <w:pPr>
        <w:jc w:val="center"/>
        <w:rPr>
          <w:b/>
          <w:lang w:val="id-ID"/>
        </w:rPr>
      </w:pPr>
      <w:r>
        <w:rPr>
          <w:b/>
          <w:lang w:val="id-ID"/>
        </w:rPr>
        <w:t>RENCANA PELAKSANAAN PEMBELAJARAN (RPP)</w:t>
      </w:r>
    </w:p>
    <w:p w:rsidR="00A31D1D" w:rsidRPr="008F420A" w:rsidRDefault="00A31D1D" w:rsidP="00A31D1D">
      <w:pPr>
        <w:ind w:left="567" w:hanging="567"/>
        <w:rPr>
          <w:bCs/>
          <w:lang w:val="id-ID" w:eastAsia="id-ID"/>
        </w:rPr>
      </w:pP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sidRPr="00D05EE3">
        <w:rPr>
          <w:lang w:val="sv-SE"/>
        </w:rPr>
        <w:t xml:space="preserve">Pengembangan </w:t>
      </w:r>
      <w:r w:rsidRPr="00581F88">
        <w:rPr>
          <w:i/>
          <w:lang w:val="sv-SE"/>
        </w:rPr>
        <w:t>Online L</w:t>
      </w:r>
      <w:r w:rsidRPr="00581F88">
        <w:rPr>
          <w:i/>
          <w:lang w:val="id-ID"/>
        </w:rPr>
        <w:t>e</w:t>
      </w:r>
      <w:r w:rsidRPr="00581F88">
        <w:rPr>
          <w:i/>
          <w:lang w:val="sv-SE"/>
        </w:rPr>
        <w:t>arning</w:t>
      </w: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Kode Matakuliah</w:t>
      </w:r>
      <w:r w:rsidRPr="00D33B8C">
        <w:rPr>
          <w:sz w:val="22"/>
          <w:szCs w:val="22"/>
          <w:lang w:val="sv-SE"/>
        </w:rPr>
        <w:tab/>
        <w:t xml:space="preserve">: </w:t>
      </w:r>
      <w:r w:rsidRPr="00D05EE3">
        <w:rPr>
          <w:lang w:val="sv-SE"/>
        </w:rPr>
        <w:t>PMT 315</w:t>
      </w:r>
    </w:p>
    <w:p w:rsidR="00A31D1D" w:rsidRPr="0080784C" w:rsidRDefault="00A31D1D" w:rsidP="00A31D1D">
      <w:pPr>
        <w:tabs>
          <w:tab w:val="left" w:pos="2880"/>
          <w:tab w:val="left" w:pos="3000"/>
        </w:tabs>
        <w:ind w:left="3000" w:hanging="3000"/>
        <w:jc w:val="both"/>
        <w:rPr>
          <w:sz w:val="22"/>
          <w:szCs w:val="22"/>
          <w:lang w:val="id-ID"/>
        </w:rPr>
      </w:pPr>
      <w:r w:rsidRPr="005E14F2">
        <w:rPr>
          <w:sz w:val="22"/>
          <w:szCs w:val="22"/>
          <w:lang w:val="sv-SE"/>
        </w:rPr>
        <w:t>Pertemuan ke</w:t>
      </w:r>
      <w:r w:rsidRPr="005E14F2">
        <w:rPr>
          <w:sz w:val="22"/>
          <w:szCs w:val="22"/>
          <w:lang w:val="sv-SE"/>
        </w:rPr>
        <w:tab/>
        <w:t xml:space="preserve">: </w:t>
      </w:r>
      <w:r>
        <w:rPr>
          <w:sz w:val="22"/>
          <w:szCs w:val="22"/>
          <w:lang w:val="id-ID"/>
        </w:rPr>
        <w:t>10 (merancang model pedagogis untuk online learning)</w:t>
      </w:r>
    </w:p>
    <w:p w:rsidR="00A31D1D" w:rsidRPr="005C3845" w:rsidRDefault="00A31D1D" w:rsidP="00A31D1D">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A31D1D" w:rsidRPr="007A3227" w:rsidRDefault="00A31D1D" w:rsidP="00A31D1D">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A31D1D" w:rsidRDefault="00A31D1D" w:rsidP="00A31D1D">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A31D1D" w:rsidRDefault="00A31D1D" w:rsidP="00A31D1D">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A31D1D" w:rsidRPr="007A3227" w:rsidRDefault="00A31D1D" w:rsidP="00A31D1D">
      <w:pPr>
        <w:tabs>
          <w:tab w:val="left" w:pos="2880"/>
          <w:tab w:val="left" w:pos="3000"/>
        </w:tabs>
        <w:ind w:left="3000" w:hanging="3000"/>
        <w:jc w:val="both"/>
        <w:rPr>
          <w:sz w:val="22"/>
          <w:szCs w:val="22"/>
          <w:lang w:val="sv-SE"/>
        </w:rPr>
      </w:pPr>
    </w:p>
    <w:p w:rsidR="00A31D1D" w:rsidRDefault="00A31D1D" w:rsidP="00A31D1D">
      <w:pPr>
        <w:pStyle w:val="ListParagraph"/>
        <w:ind w:left="0"/>
        <w:jc w:val="both"/>
        <w:rPr>
          <w:b/>
          <w:bCs/>
          <w:lang w:val="it-IT"/>
        </w:rPr>
      </w:pPr>
      <w:r w:rsidRPr="005E14F2">
        <w:rPr>
          <w:b/>
          <w:bCs/>
          <w:lang w:val="it-IT"/>
        </w:rPr>
        <w:t>Materi Pokok:</w:t>
      </w:r>
    </w:p>
    <w:p w:rsidR="00A31D1D" w:rsidRDefault="00A31D1D" w:rsidP="00A31D1D">
      <w:pPr>
        <w:pStyle w:val="ListParagraph"/>
        <w:ind w:left="0"/>
        <w:jc w:val="both"/>
        <w:rPr>
          <w:lang w:val="id-ID"/>
        </w:rPr>
      </w:pPr>
      <w:r>
        <w:rPr>
          <w:lang w:val="id-ID"/>
        </w:rPr>
        <w:lastRenderedPageBreak/>
        <w:t xml:space="preserve">Merancang model pedagogis adalah sangat penting sebagai kerangka model bagaimana </w:t>
      </w:r>
      <w:r w:rsidRPr="00933AA2">
        <w:rPr>
          <w:i/>
          <w:lang w:val="id-ID"/>
        </w:rPr>
        <w:t>online learning</w:t>
      </w:r>
      <w:r>
        <w:rPr>
          <w:lang w:val="id-ID"/>
        </w:rPr>
        <w:t xml:space="preserve"> dikreasikan untuk bisa membelajarkan. Model pedagogis berorientasi kepada </w:t>
      </w:r>
      <w:r w:rsidRPr="003942BF">
        <w:rPr>
          <w:i/>
          <w:lang w:val="id-ID"/>
        </w:rPr>
        <w:t>learner center</w:t>
      </w:r>
      <w:r>
        <w:rPr>
          <w:lang w:val="id-ID"/>
        </w:rPr>
        <w:t xml:space="preserve"> </w:t>
      </w:r>
    </w:p>
    <w:p w:rsidR="00A31D1D" w:rsidRPr="005C3845" w:rsidRDefault="00A31D1D" w:rsidP="00A31D1D">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A31D1D" w:rsidRPr="005C3845" w:rsidTr="00F51548">
        <w:trPr>
          <w:trHeight w:val="655"/>
        </w:trPr>
        <w:tc>
          <w:tcPr>
            <w:tcW w:w="1620" w:type="dxa"/>
            <w:vAlign w:val="center"/>
          </w:tcPr>
          <w:p w:rsidR="00A31D1D" w:rsidRPr="005C3845" w:rsidRDefault="00A31D1D" w:rsidP="00F51548">
            <w:pPr>
              <w:ind w:right="-99"/>
              <w:jc w:val="center"/>
              <w:rPr>
                <w:b/>
              </w:rPr>
            </w:pPr>
            <w:r w:rsidRPr="005C3845">
              <w:rPr>
                <w:b/>
              </w:rPr>
              <w:t>Komponen Langkah</w:t>
            </w:r>
          </w:p>
        </w:tc>
        <w:tc>
          <w:tcPr>
            <w:tcW w:w="3540" w:type="dxa"/>
            <w:vAlign w:val="center"/>
          </w:tcPr>
          <w:p w:rsidR="00A31D1D" w:rsidRPr="005C3845" w:rsidRDefault="00A31D1D" w:rsidP="00F51548">
            <w:pPr>
              <w:jc w:val="center"/>
              <w:rPr>
                <w:b/>
              </w:rPr>
            </w:pPr>
            <w:r w:rsidRPr="005C3845">
              <w:rPr>
                <w:b/>
              </w:rPr>
              <w:t>Uraian Kegiatan</w:t>
            </w:r>
          </w:p>
        </w:tc>
        <w:tc>
          <w:tcPr>
            <w:tcW w:w="1644" w:type="dxa"/>
            <w:vAlign w:val="center"/>
          </w:tcPr>
          <w:p w:rsidR="00A31D1D" w:rsidRPr="005C3845" w:rsidRDefault="00A31D1D" w:rsidP="00F51548">
            <w:pPr>
              <w:ind w:left="-108" w:right="-108"/>
              <w:jc w:val="center"/>
              <w:rPr>
                <w:b/>
              </w:rPr>
            </w:pPr>
            <w:r>
              <w:rPr>
                <w:b/>
              </w:rPr>
              <w:t>Metode</w:t>
            </w:r>
          </w:p>
        </w:tc>
        <w:tc>
          <w:tcPr>
            <w:tcW w:w="1134" w:type="dxa"/>
            <w:vAlign w:val="center"/>
          </w:tcPr>
          <w:p w:rsidR="00A31D1D" w:rsidRPr="005C3845" w:rsidRDefault="00A31D1D" w:rsidP="00F51548">
            <w:pPr>
              <w:ind w:left="-108" w:right="-108"/>
              <w:jc w:val="center"/>
              <w:rPr>
                <w:b/>
              </w:rPr>
            </w:pPr>
            <w:r>
              <w:rPr>
                <w:b/>
              </w:rPr>
              <w:t>Media</w:t>
            </w:r>
          </w:p>
        </w:tc>
        <w:tc>
          <w:tcPr>
            <w:tcW w:w="1418" w:type="dxa"/>
            <w:vAlign w:val="center"/>
          </w:tcPr>
          <w:p w:rsidR="00A31D1D" w:rsidRPr="005C3845" w:rsidRDefault="00A31D1D" w:rsidP="00F51548">
            <w:pPr>
              <w:ind w:left="-108" w:right="-108"/>
              <w:jc w:val="center"/>
              <w:rPr>
                <w:b/>
              </w:rPr>
            </w:pPr>
            <w:r w:rsidRPr="005C3845">
              <w:rPr>
                <w:b/>
              </w:rPr>
              <w:t>Estimasi Waktu</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Pendahuluan</w:t>
            </w:r>
          </w:p>
        </w:tc>
        <w:tc>
          <w:tcPr>
            <w:tcW w:w="3540" w:type="dxa"/>
          </w:tcPr>
          <w:p w:rsidR="00A31D1D" w:rsidRPr="00581F88" w:rsidRDefault="00A31D1D" w:rsidP="00F51548">
            <w:pPr>
              <w:rPr>
                <w:lang w:val="id-ID"/>
              </w:rPr>
            </w:pPr>
            <w:r>
              <w:rPr>
                <w:lang w:val="id-ID"/>
              </w:rPr>
              <w:t>Apersepsi:  model pedagogis</w:t>
            </w:r>
          </w:p>
        </w:tc>
        <w:tc>
          <w:tcPr>
            <w:tcW w:w="1644" w:type="dxa"/>
          </w:tcPr>
          <w:p w:rsidR="00A31D1D" w:rsidRPr="009A4D2F" w:rsidRDefault="00A31D1D" w:rsidP="00F51548">
            <w:pPr>
              <w:rPr>
                <w:lang w:val="id-ID"/>
              </w:rPr>
            </w:pPr>
            <w:r>
              <w:rPr>
                <w:lang w:val="id-ID"/>
              </w:rPr>
              <w:t xml:space="preserve">Ceramah </w:t>
            </w:r>
          </w:p>
        </w:tc>
        <w:tc>
          <w:tcPr>
            <w:tcW w:w="1134" w:type="dxa"/>
          </w:tcPr>
          <w:p w:rsidR="00A31D1D" w:rsidRPr="009A4D2F" w:rsidRDefault="00A31D1D" w:rsidP="00F51548">
            <w:pPr>
              <w:jc w:val="center"/>
              <w:rPr>
                <w:lang w:val="id-ID"/>
              </w:rPr>
            </w:pPr>
            <w:r>
              <w:rPr>
                <w:lang w:val="id-ID"/>
              </w:rPr>
              <w:t>Power point</w:t>
            </w:r>
          </w:p>
        </w:tc>
        <w:tc>
          <w:tcPr>
            <w:tcW w:w="1418" w:type="dxa"/>
          </w:tcPr>
          <w:p w:rsidR="00A31D1D" w:rsidRPr="00581F88" w:rsidRDefault="00A31D1D" w:rsidP="00F51548">
            <w:pPr>
              <w:jc w:val="center"/>
              <w:rPr>
                <w:lang w:val="id-ID"/>
              </w:rPr>
            </w:pPr>
            <w:r>
              <w:rPr>
                <w:lang w:val="id-ID"/>
              </w:rPr>
              <w:t>15 “</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Penyajian</w:t>
            </w:r>
          </w:p>
        </w:tc>
        <w:tc>
          <w:tcPr>
            <w:tcW w:w="3540" w:type="dxa"/>
          </w:tcPr>
          <w:p w:rsidR="00A31D1D" w:rsidRDefault="00A31D1D" w:rsidP="00F51548">
            <w:pPr>
              <w:rPr>
                <w:lang w:val="id-ID"/>
              </w:rPr>
            </w:pPr>
            <w:r>
              <w:rPr>
                <w:lang w:val="id-ID"/>
              </w:rPr>
              <w:t xml:space="preserve">Mahasiswa secara kelompok mencoba merancang model pedagogis dari online learning </w:t>
            </w:r>
          </w:p>
          <w:p w:rsidR="00A31D1D" w:rsidRPr="00C03F49" w:rsidRDefault="00A31D1D" w:rsidP="00F51548">
            <w:pPr>
              <w:rPr>
                <w:lang w:val="id-ID"/>
              </w:rPr>
            </w:pPr>
          </w:p>
        </w:tc>
        <w:tc>
          <w:tcPr>
            <w:tcW w:w="1644" w:type="dxa"/>
          </w:tcPr>
          <w:p w:rsidR="00A31D1D" w:rsidRDefault="00A31D1D" w:rsidP="00F51548">
            <w:pPr>
              <w:rPr>
                <w:lang w:val="id-ID"/>
              </w:rPr>
            </w:pPr>
            <w:r>
              <w:rPr>
                <w:lang w:val="id-ID"/>
              </w:rPr>
              <w:t xml:space="preserve">Penugasan </w:t>
            </w:r>
          </w:p>
          <w:p w:rsidR="00A31D1D" w:rsidRPr="00581F88" w:rsidRDefault="00A31D1D" w:rsidP="00F51548">
            <w:pPr>
              <w:rPr>
                <w:lang w:val="id-ID"/>
              </w:rPr>
            </w:pPr>
            <w:r>
              <w:rPr>
                <w:lang w:val="id-ID"/>
              </w:rPr>
              <w:t xml:space="preserve">Presentasi </w:t>
            </w:r>
          </w:p>
        </w:tc>
        <w:tc>
          <w:tcPr>
            <w:tcW w:w="1134" w:type="dxa"/>
          </w:tcPr>
          <w:p w:rsidR="00A31D1D" w:rsidRDefault="00A31D1D" w:rsidP="00F51548">
            <w:pPr>
              <w:jc w:val="center"/>
              <w:rPr>
                <w:lang w:val="id-ID"/>
              </w:rPr>
            </w:pPr>
            <w:r>
              <w:rPr>
                <w:lang w:val="id-ID"/>
              </w:rPr>
              <w:t>Internet</w:t>
            </w:r>
          </w:p>
          <w:p w:rsidR="00A31D1D" w:rsidRDefault="00A31D1D" w:rsidP="00F51548">
            <w:pPr>
              <w:rPr>
                <w:lang w:val="id-ID"/>
              </w:rPr>
            </w:pPr>
            <w:r>
              <w:rPr>
                <w:lang w:val="id-ID"/>
              </w:rPr>
              <w:t>Powerpoint</w:t>
            </w:r>
          </w:p>
          <w:p w:rsidR="00A31D1D" w:rsidRDefault="00A31D1D" w:rsidP="00F51548">
            <w:pPr>
              <w:rPr>
                <w:lang w:val="id-ID"/>
              </w:rPr>
            </w:pPr>
            <w:r>
              <w:rPr>
                <w:lang w:val="id-ID"/>
              </w:rPr>
              <w:t>Plano</w:t>
            </w:r>
          </w:p>
          <w:p w:rsidR="00A31D1D" w:rsidRPr="00581F88" w:rsidRDefault="00A31D1D" w:rsidP="00F51548">
            <w:pPr>
              <w:rPr>
                <w:lang w:val="id-ID"/>
              </w:rPr>
            </w:pPr>
            <w:r>
              <w:rPr>
                <w:lang w:val="id-ID"/>
              </w:rPr>
              <w:t xml:space="preserve">Lembar kerja </w:t>
            </w:r>
          </w:p>
        </w:tc>
        <w:tc>
          <w:tcPr>
            <w:tcW w:w="1418" w:type="dxa"/>
          </w:tcPr>
          <w:p w:rsidR="00A31D1D" w:rsidRPr="009A4D2F" w:rsidRDefault="00A31D1D" w:rsidP="00F51548">
            <w:pPr>
              <w:jc w:val="center"/>
              <w:rPr>
                <w:lang w:val="id-ID"/>
              </w:rPr>
            </w:pPr>
            <w:r>
              <w:rPr>
                <w:lang w:val="id-ID"/>
              </w:rPr>
              <w:t>120”</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Penutup</w:t>
            </w:r>
          </w:p>
        </w:tc>
        <w:tc>
          <w:tcPr>
            <w:tcW w:w="3540" w:type="dxa"/>
          </w:tcPr>
          <w:p w:rsidR="00A31D1D" w:rsidRDefault="00A31D1D" w:rsidP="00F51548">
            <w:pPr>
              <w:rPr>
                <w:lang w:val="id-ID"/>
              </w:rPr>
            </w:pPr>
            <w:r>
              <w:rPr>
                <w:lang w:val="id-ID"/>
              </w:rPr>
              <w:t>Merangkum dan menyimpulkan melibatkan mahasiswa</w:t>
            </w:r>
          </w:p>
          <w:p w:rsidR="00A31D1D" w:rsidRPr="009A4D2F" w:rsidRDefault="00A31D1D" w:rsidP="00F51548">
            <w:pPr>
              <w:rPr>
                <w:lang w:val="id-ID"/>
              </w:rPr>
            </w:pPr>
            <w:r>
              <w:rPr>
                <w:lang w:val="id-ID"/>
              </w:rPr>
              <w:t>Tindaklanjut rangkuman</w:t>
            </w:r>
          </w:p>
        </w:tc>
        <w:tc>
          <w:tcPr>
            <w:tcW w:w="1644" w:type="dxa"/>
          </w:tcPr>
          <w:p w:rsidR="00A31D1D" w:rsidRPr="009A4D2F" w:rsidRDefault="00A31D1D" w:rsidP="00F51548">
            <w:pPr>
              <w:jc w:val="both"/>
              <w:rPr>
                <w:lang w:val="id-ID"/>
              </w:rPr>
            </w:pPr>
            <w:r>
              <w:rPr>
                <w:lang w:val="id-ID"/>
              </w:rPr>
              <w:t>Curah pendapat</w:t>
            </w:r>
          </w:p>
        </w:tc>
        <w:tc>
          <w:tcPr>
            <w:tcW w:w="1134" w:type="dxa"/>
          </w:tcPr>
          <w:p w:rsidR="00A31D1D" w:rsidRPr="009A4D2F" w:rsidRDefault="00A31D1D" w:rsidP="00F51548">
            <w:pPr>
              <w:jc w:val="center"/>
              <w:rPr>
                <w:lang w:val="id-ID"/>
              </w:rPr>
            </w:pPr>
            <w:r>
              <w:rPr>
                <w:lang w:val="id-ID"/>
              </w:rPr>
              <w:t>LCD dan laptop</w:t>
            </w:r>
          </w:p>
        </w:tc>
        <w:tc>
          <w:tcPr>
            <w:tcW w:w="1418" w:type="dxa"/>
          </w:tcPr>
          <w:p w:rsidR="00A31D1D" w:rsidRPr="009A4D2F" w:rsidRDefault="00A31D1D" w:rsidP="00F51548">
            <w:pPr>
              <w:jc w:val="center"/>
              <w:rPr>
                <w:lang w:val="id-ID"/>
              </w:rPr>
            </w:pPr>
            <w:r>
              <w:rPr>
                <w:lang w:val="id-ID"/>
              </w:rPr>
              <w:t>15”</w:t>
            </w:r>
          </w:p>
        </w:tc>
      </w:tr>
      <w:tr w:rsidR="00A31D1D" w:rsidRPr="005C3845" w:rsidTr="00F51548">
        <w:trPr>
          <w:trHeight w:val="274"/>
        </w:trPr>
        <w:tc>
          <w:tcPr>
            <w:tcW w:w="1620" w:type="dxa"/>
          </w:tcPr>
          <w:p w:rsidR="00A31D1D" w:rsidRPr="005C3845" w:rsidRDefault="00A31D1D" w:rsidP="00F51548">
            <w:pPr>
              <w:pStyle w:val="ListParagraph"/>
              <w:ind w:left="0"/>
            </w:pPr>
            <w:r>
              <w:t>Penilaian</w:t>
            </w:r>
          </w:p>
        </w:tc>
        <w:tc>
          <w:tcPr>
            <w:tcW w:w="7736" w:type="dxa"/>
            <w:gridSpan w:val="4"/>
          </w:tcPr>
          <w:p w:rsidR="00A31D1D" w:rsidRPr="005C3845" w:rsidRDefault="00A31D1D" w:rsidP="00F51548">
            <w:pPr>
              <w:jc w:val="center"/>
            </w:pPr>
          </w:p>
        </w:tc>
      </w:tr>
    </w:tbl>
    <w:p w:rsidR="00A31D1D" w:rsidRPr="005C3845" w:rsidRDefault="00A31D1D" w:rsidP="00A31D1D">
      <w:pPr>
        <w:jc w:val="both"/>
        <w:rPr>
          <w:lang w:val="sv-SE"/>
        </w:rPr>
      </w:pPr>
    </w:p>
    <w:p w:rsidR="00A31D1D" w:rsidRDefault="00A31D1D" w:rsidP="00A31D1D">
      <w:pPr>
        <w:pStyle w:val="ListParagraph"/>
        <w:ind w:left="0"/>
        <w:jc w:val="both"/>
        <w:rPr>
          <w:b/>
          <w:bCs/>
          <w:lang w:val="sv-SE"/>
        </w:rPr>
      </w:pPr>
      <w:r w:rsidRPr="00365499">
        <w:rPr>
          <w:b/>
          <w:bCs/>
          <w:lang w:val="sv-SE"/>
        </w:rPr>
        <w:t>Penilaian</w:t>
      </w:r>
      <w:r>
        <w:rPr>
          <w:b/>
          <w:bCs/>
          <w:lang w:val="sv-SE"/>
        </w:rPr>
        <w:t>/Evaluasi hasil  belajar:</w:t>
      </w:r>
    </w:p>
    <w:p w:rsidR="00A31D1D" w:rsidRPr="009A4D2F" w:rsidRDefault="00A31D1D" w:rsidP="00A31D1D">
      <w:pPr>
        <w:pStyle w:val="ListParagraph"/>
        <w:ind w:left="0"/>
        <w:jc w:val="both"/>
        <w:rPr>
          <w:bCs/>
          <w:lang w:val="id-ID"/>
        </w:rPr>
      </w:pPr>
      <w:r>
        <w:rPr>
          <w:bCs/>
          <w:lang w:val="id-ID"/>
        </w:rPr>
        <w:t>Proses,  partisipasi mahasiswa, hasil diskusi dan pemahaman melalui kuis</w:t>
      </w:r>
    </w:p>
    <w:p w:rsidR="00A31D1D" w:rsidRDefault="00A31D1D" w:rsidP="00A31D1D">
      <w:pPr>
        <w:jc w:val="both"/>
        <w:rPr>
          <w:lang w:val="sv-SE"/>
        </w:rPr>
      </w:pPr>
    </w:p>
    <w:p w:rsidR="00A31D1D" w:rsidRDefault="00A31D1D" w:rsidP="00A31D1D">
      <w:pPr>
        <w:pStyle w:val="ListParagraph"/>
        <w:ind w:left="0"/>
        <w:jc w:val="both"/>
        <w:rPr>
          <w:b/>
          <w:bCs/>
        </w:rPr>
      </w:pPr>
      <w:r>
        <w:rPr>
          <w:b/>
          <w:bCs/>
        </w:rPr>
        <w:t>Dafttar Literatur/Referensi/Sumber Bahan:</w:t>
      </w:r>
    </w:p>
    <w:p w:rsidR="00A31D1D" w:rsidRDefault="00A31D1D" w:rsidP="00A31D1D">
      <w:pPr>
        <w:ind w:left="567" w:hanging="567"/>
        <w:rPr>
          <w:bCs/>
          <w:lang w:val="id-ID" w:eastAsia="id-ID"/>
        </w:rPr>
      </w:pPr>
    </w:p>
    <w:p w:rsidR="00A31D1D" w:rsidRDefault="00A31D1D" w:rsidP="00A31D1D">
      <w:pPr>
        <w:ind w:left="567" w:hanging="567"/>
        <w:rPr>
          <w:bCs/>
          <w:lang w:eastAsia="id-ID"/>
        </w:rPr>
      </w:pPr>
      <w:r w:rsidRPr="008F420A">
        <w:rPr>
          <w:bCs/>
          <w:lang w:val="id-ID" w:eastAsia="id-ID"/>
        </w:rPr>
        <w:t>Dabbagh</w:t>
      </w:r>
      <w:r>
        <w:rPr>
          <w:bCs/>
          <w:lang w:eastAsia="id-ID"/>
        </w:rPr>
        <w:t>, Nada, Brenda Bannan dan Ritland (2005). Online Learning (</w:t>
      </w:r>
      <w:r w:rsidRPr="0087079B">
        <w:rPr>
          <w:bCs/>
          <w:i/>
          <w:lang w:eastAsia="id-ID"/>
        </w:rPr>
        <w:t>concepts, strategies, and application</w:t>
      </w:r>
      <w:r>
        <w:rPr>
          <w:bCs/>
          <w:lang w:eastAsia="id-ID"/>
        </w:rPr>
        <w:t xml:space="preserve">). New Jersey: Pearson Education </w:t>
      </w:r>
    </w:p>
    <w:p w:rsidR="00A31D1D" w:rsidRDefault="00A31D1D" w:rsidP="00A31D1D">
      <w:pPr>
        <w:spacing w:line="360" w:lineRule="auto"/>
        <w:ind w:left="284"/>
        <w:rPr>
          <w:bCs/>
          <w:lang w:eastAsia="id-ID"/>
        </w:rPr>
      </w:pPr>
    </w:p>
    <w:p w:rsidR="00A31D1D" w:rsidRDefault="00A31D1D" w:rsidP="00A31D1D">
      <w:pPr>
        <w:pStyle w:val="ListParagraph"/>
        <w:ind w:left="0"/>
        <w:jc w:val="both"/>
        <w:rPr>
          <w:b/>
          <w:bCs/>
        </w:rPr>
      </w:pPr>
      <w:r>
        <w:rPr>
          <w:b/>
          <w:bCs/>
        </w:rPr>
        <w:t>Literatur tambahan:</w:t>
      </w:r>
    </w:p>
    <w:p w:rsidR="00A31D1D" w:rsidRDefault="00A31D1D" w:rsidP="00A31D1D"/>
    <w:p w:rsidR="00A31D1D" w:rsidRDefault="00A31D1D" w:rsidP="00A31D1D"/>
    <w:p w:rsidR="00A31D1D" w:rsidRDefault="00A31D1D" w:rsidP="00A31D1D">
      <w:pPr>
        <w:ind w:left="567" w:hanging="567"/>
        <w:rPr>
          <w:bCs/>
          <w:lang w:val="id-ID" w:eastAsia="id-ID"/>
        </w:rPr>
      </w:pPr>
      <w:r>
        <w:rPr>
          <w:bCs/>
          <w:lang w:val="id-ID" w:eastAsia="id-ID"/>
        </w:rPr>
        <w:t>Ally, Mohamed (2004). Foundation Educational Theory for Online Learning. Canada: Athabasca University.</w:t>
      </w:r>
    </w:p>
    <w:p w:rsidR="00A31D1D" w:rsidRDefault="00A31D1D" w:rsidP="00A31D1D"/>
    <w:p w:rsidR="00A31D1D" w:rsidRDefault="00A31D1D" w:rsidP="00A31D1D"/>
    <w:p w:rsidR="00A31D1D" w:rsidRPr="008F420A" w:rsidRDefault="00A31D1D" w:rsidP="00A31D1D">
      <w:pPr>
        <w:ind w:left="567" w:hanging="567"/>
        <w:rPr>
          <w:bCs/>
          <w:i/>
          <w:iCs/>
          <w:lang w:val="id-ID" w:eastAsia="id-ID"/>
        </w:rPr>
      </w:pPr>
      <w:r w:rsidRPr="008F420A">
        <w:rPr>
          <w:bCs/>
          <w:iCs/>
          <w:lang w:val="id-ID" w:eastAsia="id-ID"/>
        </w:rPr>
        <w:t>Driscoll, Marcy P</w:t>
      </w:r>
      <w:r w:rsidRPr="008F420A">
        <w:rPr>
          <w:bCs/>
          <w:i/>
          <w:iCs/>
          <w:lang w:val="id-ID" w:eastAsia="id-ID"/>
        </w:rPr>
        <w:t>. (2005). Psychology of Learning for Instruction.</w:t>
      </w:r>
      <w:r w:rsidRPr="008F420A">
        <w:rPr>
          <w:bCs/>
          <w:lang w:val="id-ID" w:eastAsia="id-ID"/>
        </w:rPr>
        <w:t xml:space="preserve"> New York: Allyn &amp; Bacon</w:t>
      </w:r>
      <w:r w:rsidRPr="008F420A">
        <w:rPr>
          <w:bCs/>
          <w:i/>
          <w:iCs/>
          <w:lang w:val="id-ID" w:eastAsia="id-ID"/>
        </w:rPr>
        <w:t xml:space="preserve"> </w:t>
      </w:r>
    </w:p>
    <w:p w:rsidR="00A31D1D" w:rsidRPr="008F420A" w:rsidRDefault="00A31D1D" w:rsidP="00A31D1D">
      <w:pPr>
        <w:ind w:left="567" w:hanging="567"/>
        <w:rPr>
          <w:bCs/>
          <w:lang w:val="id-ID" w:eastAsia="id-ID"/>
        </w:rPr>
      </w:pPr>
    </w:p>
    <w:p w:rsidR="00A31D1D" w:rsidRPr="0080784C" w:rsidRDefault="00A31D1D" w:rsidP="00A31D1D">
      <w:pPr>
        <w:rPr>
          <w:lang w:val="id-ID"/>
        </w:rPr>
      </w:pPr>
    </w:p>
    <w:p w:rsidR="00A31D1D" w:rsidRPr="0080784C" w:rsidRDefault="00A31D1D" w:rsidP="00A31D1D">
      <w:pPr>
        <w:rPr>
          <w:lang w:val="id-ID"/>
        </w:rPr>
      </w:pPr>
    </w:p>
    <w:p w:rsidR="00A31D1D" w:rsidRDefault="00A31D1D" w:rsidP="00A31D1D">
      <w:pPr>
        <w:jc w:val="center"/>
        <w:rPr>
          <w:b/>
          <w:lang w:val="id-ID"/>
        </w:rPr>
      </w:pPr>
      <w:r>
        <w:rPr>
          <w:b/>
          <w:lang w:val="id-ID"/>
        </w:rPr>
        <w:t>RENCANA PELAKSANAAN PEMBELAJARAN (RPP)</w:t>
      </w:r>
    </w:p>
    <w:p w:rsidR="00A31D1D" w:rsidRPr="0080784C" w:rsidRDefault="00A31D1D" w:rsidP="00A31D1D">
      <w:pPr>
        <w:rPr>
          <w:lang w:val="id-ID"/>
        </w:rPr>
      </w:pPr>
    </w:p>
    <w:p w:rsidR="00A31D1D" w:rsidRPr="0080784C" w:rsidRDefault="00A31D1D" w:rsidP="00A31D1D">
      <w:pPr>
        <w:rPr>
          <w:lang w:val="id-ID"/>
        </w:rPr>
      </w:pPr>
    </w:p>
    <w:p w:rsidR="00A31D1D" w:rsidRPr="008F420A" w:rsidRDefault="00A31D1D" w:rsidP="00A31D1D">
      <w:pPr>
        <w:ind w:left="567" w:hanging="567"/>
        <w:rPr>
          <w:bCs/>
          <w:lang w:val="id-ID" w:eastAsia="id-ID"/>
        </w:rPr>
      </w:pP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sidRPr="00D05EE3">
        <w:rPr>
          <w:lang w:val="sv-SE"/>
        </w:rPr>
        <w:t xml:space="preserve">Pengembangan </w:t>
      </w:r>
      <w:r w:rsidRPr="00581F88">
        <w:rPr>
          <w:i/>
          <w:lang w:val="sv-SE"/>
        </w:rPr>
        <w:t>Online L</w:t>
      </w:r>
      <w:r w:rsidRPr="00581F88">
        <w:rPr>
          <w:i/>
          <w:lang w:val="id-ID"/>
        </w:rPr>
        <w:t>e</w:t>
      </w:r>
      <w:r w:rsidRPr="00581F88">
        <w:rPr>
          <w:i/>
          <w:lang w:val="sv-SE"/>
        </w:rPr>
        <w:t>arning</w:t>
      </w: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Kode Matakuliah</w:t>
      </w:r>
      <w:r w:rsidRPr="00D33B8C">
        <w:rPr>
          <w:sz w:val="22"/>
          <w:szCs w:val="22"/>
          <w:lang w:val="sv-SE"/>
        </w:rPr>
        <w:tab/>
        <w:t xml:space="preserve">: </w:t>
      </w:r>
      <w:r w:rsidRPr="00D05EE3">
        <w:rPr>
          <w:lang w:val="sv-SE"/>
        </w:rPr>
        <w:t>PMT 315</w:t>
      </w:r>
    </w:p>
    <w:p w:rsidR="00A31D1D" w:rsidRPr="0080784C" w:rsidRDefault="00A31D1D" w:rsidP="00A31D1D">
      <w:pPr>
        <w:tabs>
          <w:tab w:val="left" w:pos="2880"/>
          <w:tab w:val="left" w:pos="3000"/>
        </w:tabs>
        <w:ind w:left="3000" w:hanging="3000"/>
        <w:jc w:val="both"/>
        <w:rPr>
          <w:sz w:val="22"/>
          <w:szCs w:val="22"/>
          <w:lang w:val="id-ID"/>
        </w:rPr>
      </w:pPr>
      <w:r w:rsidRPr="005E14F2">
        <w:rPr>
          <w:sz w:val="22"/>
          <w:szCs w:val="22"/>
          <w:lang w:val="sv-SE"/>
        </w:rPr>
        <w:t>Pertemuan ke</w:t>
      </w:r>
      <w:r w:rsidRPr="005E14F2">
        <w:rPr>
          <w:sz w:val="22"/>
          <w:szCs w:val="22"/>
          <w:lang w:val="sv-SE"/>
        </w:rPr>
        <w:tab/>
        <w:t xml:space="preserve">: </w:t>
      </w:r>
      <w:r>
        <w:rPr>
          <w:sz w:val="22"/>
          <w:szCs w:val="22"/>
          <w:lang w:val="id-ID"/>
        </w:rPr>
        <w:t>11  (</w:t>
      </w:r>
      <w:r>
        <w:rPr>
          <w:lang w:val="id-ID"/>
        </w:rPr>
        <w:t>Praktek merealisasikan model pedagogis ke dalam bentuk web base learning)</w:t>
      </w:r>
    </w:p>
    <w:p w:rsidR="00A31D1D" w:rsidRPr="005C3845" w:rsidRDefault="00A31D1D" w:rsidP="00A31D1D">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A31D1D" w:rsidRPr="007A3227" w:rsidRDefault="00A31D1D" w:rsidP="00A31D1D">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A31D1D" w:rsidRDefault="00A31D1D" w:rsidP="00A31D1D">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A31D1D" w:rsidRDefault="00A31D1D" w:rsidP="00A31D1D">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A31D1D" w:rsidRPr="007A3227" w:rsidRDefault="00A31D1D" w:rsidP="00A31D1D">
      <w:pPr>
        <w:tabs>
          <w:tab w:val="left" w:pos="2880"/>
          <w:tab w:val="left" w:pos="3000"/>
        </w:tabs>
        <w:ind w:left="3000" w:hanging="3000"/>
        <w:jc w:val="both"/>
        <w:rPr>
          <w:sz w:val="22"/>
          <w:szCs w:val="22"/>
          <w:lang w:val="sv-SE"/>
        </w:rPr>
      </w:pPr>
    </w:p>
    <w:p w:rsidR="00A31D1D" w:rsidRDefault="00A31D1D" w:rsidP="00A31D1D">
      <w:pPr>
        <w:pStyle w:val="ListParagraph"/>
        <w:ind w:left="0"/>
        <w:jc w:val="both"/>
        <w:rPr>
          <w:b/>
          <w:bCs/>
          <w:lang w:val="it-IT"/>
        </w:rPr>
      </w:pPr>
      <w:r w:rsidRPr="005E14F2">
        <w:rPr>
          <w:b/>
          <w:bCs/>
          <w:lang w:val="it-IT"/>
        </w:rPr>
        <w:t>Materi Pokok:</w:t>
      </w:r>
    </w:p>
    <w:p w:rsidR="00A31D1D" w:rsidRDefault="00A31D1D" w:rsidP="00A31D1D">
      <w:pPr>
        <w:pStyle w:val="ListParagraph"/>
        <w:ind w:left="0"/>
        <w:jc w:val="both"/>
        <w:rPr>
          <w:lang w:val="id-ID"/>
        </w:rPr>
      </w:pPr>
      <w:r>
        <w:rPr>
          <w:lang w:val="id-ID"/>
        </w:rPr>
        <w:t xml:space="preserve">Merancang model pedagogis adalah sangat penting sebagai kerangka model bagaimana </w:t>
      </w:r>
      <w:r w:rsidRPr="00933AA2">
        <w:rPr>
          <w:i/>
          <w:lang w:val="id-ID"/>
        </w:rPr>
        <w:t>online learning</w:t>
      </w:r>
      <w:r>
        <w:rPr>
          <w:lang w:val="id-ID"/>
        </w:rPr>
        <w:t xml:space="preserve"> dikreasikan untuk bisa membelajarkan. Model pedagogis berorientasi kepada </w:t>
      </w:r>
      <w:r w:rsidRPr="003942BF">
        <w:rPr>
          <w:i/>
          <w:lang w:val="id-ID"/>
        </w:rPr>
        <w:t>learner center</w:t>
      </w:r>
      <w:r>
        <w:rPr>
          <w:lang w:val="id-ID"/>
        </w:rPr>
        <w:t xml:space="preserve"> </w:t>
      </w:r>
    </w:p>
    <w:p w:rsidR="00A31D1D" w:rsidRPr="005C3845" w:rsidRDefault="00A31D1D" w:rsidP="00A31D1D">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A31D1D" w:rsidRPr="005C3845" w:rsidTr="00F51548">
        <w:trPr>
          <w:trHeight w:val="655"/>
        </w:trPr>
        <w:tc>
          <w:tcPr>
            <w:tcW w:w="1620" w:type="dxa"/>
            <w:vAlign w:val="center"/>
          </w:tcPr>
          <w:p w:rsidR="00A31D1D" w:rsidRPr="005C3845" w:rsidRDefault="00A31D1D" w:rsidP="00F51548">
            <w:pPr>
              <w:ind w:right="-99"/>
              <w:jc w:val="center"/>
              <w:rPr>
                <w:b/>
              </w:rPr>
            </w:pPr>
            <w:r w:rsidRPr="005C3845">
              <w:rPr>
                <w:b/>
              </w:rPr>
              <w:t>Komponen Langkah</w:t>
            </w:r>
          </w:p>
        </w:tc>
        <w:tc>
          <w:tcPr>
            <w:tcW w:w="3540" w:type="dxa"/>
            <w:vAlign w:val="center"/>
          </w:tcPr>
          <w:p w:rsidR="00A31D1D" w:rsidRPr="005C3845" w:rsidRDefault="00A31D1D" w:rsidP="00F51548">
            <w:pPr>
              <w:jc w:val="center"/>
              <w:rPr>
                <w:b/>
              </w:rPr>
            </w:pPr>
            <w:r w:rsidRPr="005C3845">
              <w:rPr>
                <w:b/>
              </w:rPr>
              <w:t>Uraian Kegiatan</w:t>
            </w:r>
          </w:p>
        </w:tc>
        <w:tc>
          <w:tcPr>
            <w:tcW w:w="1644" w:type="dxa"/>
            <w:vAlign w:val="center"/>
          </w:tcPr>
          <w:p w:rsidR="00A31D1D" w:rsidRPr="005C3845" w:rsidRDefault="00A31D1D" w:rsidP="00F51548">
            <w:pPr>
              <w:ind w:left="-108" w:right="-108"/>
              <w:jc w:val="center"/>
              <w:rPr>
                <w:b/>
              </w:rPr>
            </w:pPr>
            <w:r>
              <w:rPr>
                <w:b/>
              </w:rPr>
              <w:t>Metode</w:t>
            </w:r>
          </w:p>
        </w:tc>
        <w:tc>
          <w:tcPr>
            <w:tcW w:w="1134" w:type="dxa"/>
            <w:vAlign w:val="center"/>
          </w:tcPr>
          <w:p w:rsidR="00A31D1D" w:rsidRPr="005C3845" w:rsidRDefault="00A31D1D" w:rsidP="00F51548">
            <w:pPr>
              <w:ind w:left="-108" w:right="-108"/>
              <w:jc w:val="center"/>
              <w:rPr>
                <w:b/>
              </w:rPr>
            </w:pPr>
            <w:r>
              <w:rPr>
                <w:b/>
              </w:rPr>
              <w:t>Media</w:t>
            </w:r>
          </w:p>
        </w:tc>
        <w:tc>
          <w:tcPr>
            <w:tcW w:w="1418" w:type="dxa"/>
            <w:vAlign w:val="center"/>
          </w:tcPr>
          <w:p w:rsidR="00A31D1D" w:rsidRPr="005C3845" w:rsidRDefault="00A31D1D" w:rsidP="00F51548">
            <w:pPr>
              <w:ind w:left="-108" w:right="-108"/>
              <w:jc w:val="center"/>
              <w:rPr>
                <w:b/>
              </w:rPr>
            </w:pPr>
            <w:r w:rsidRPr="005C3845">
              <w:rPr>
                <w:b/>
              </w:rPr>
              <w:t>Estimasi Waktu</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Pendahuluan</w:t>
            </w:r>
          </w:p>
        </w:tc>
        <w:tc>
          <w:tcPr>
            <w:tcW w:w="3540" w:type="dxa"/>
          </w:tcPr>
          <w:p w:rsidR="00A31D1D" w:rsidRPr="00581F88" w:rsidRDefault="00A31D1D" w:rsidP="00F51548">
            <w:pPr>
              <w:rPr>
                <w:lang w:val="id-ID"/>
              </w:rPr>
            </w:pPr>
            <w:r>
              <w:rPr>
                <w:lang w:val="id-ID"/>
              </w:rPr>
              <w:t xml:space="preserve">Apersepsi:  review rancangan </w:t>
            </w:r>
          </w:p>
        </w:tc>
        <w:tc>
          <w:tcPr>
            <w:tcW w:w="1644" w:type="dxa"/>
          </w:tcPr>
          <w:p w:rsidR="00A31D1D" w:rsidRPr="009A4D2F" w:rsidRDefault="00A31D1D" w:rsidP="00F51548">
            <w:pPr>
              <w:rPr>
                <w:lang w:val="id-ID"/>
              </w:rPr>
            </w:pPr>
            <w:r>
              <w:rPr>
                <w:lang w:val="id-ID"/>
              </w:rPr>
              <w:t xml:space="preserve">Ceramah </w:t>
            </w:r>
          </w:p>
        </w:tc>
        <w:tc>
          <w:tcPr>
            <w:tcW w:w="1134" w:type="dxa"/>
          </w:tcPr>
          <w:p w:rsidR="00A31D1D" w:rsidRPr="009A4D2F" w:rsidRDefault="00A31D1D" w:rsidP="00F51548">
            <w:pPr>
              <w:rPr>
                <w:lang w:val="id-ID"/>
              </w:rPr>
            </w:pPr>
            <w:r>
              <w:rPr>
                <w:lang w:val="id-ID"/>
              </w:rPr>
              <w:t>Power point</w:t>
            </w:r>
          </w:p>
        </w:tc>
        <w:tc>
          <w:tcPr>
            <w:tcW w:w="1418" w:type="dxa"/>
          </w:tcPr>
          <w:p w:rsidR="00A31D1D" w:rsidRPr="00581F88" w:rsidRDefault="00A31D1D" w:rsidP="00F51548">
            <w:pPr>
              <w:jc w:val="center"/>
              <w:rPr>
                <w:lang w:val="id-ID"/>
              </w:rPr>
            </w:pPr>
            <w:r>
              <w:rPr>
                <w:lang w:val="id-ID"/>
              </w:rPr>
              <w:t>15 “</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Penyajian</w:t>
            </w:r>
          </w:p>
        </w:tc>
        <w:tc>
          <w:tcPr>
            <w:tcW w:w="3540" w:type="dxa"/>
          </w:tcPr>
          <w:p w:rsidR="00A31D1D" w:rsidRPr="00C03F49" w:rsidRDefault="00A31D1D" w:rsidP="00F51548">
            <w:pPr>
              <w:rPr>
                <w:lang w:val="id-ID"/>
              </w:rPr>
            </w:pPr>
            <w:r>
              <w:rPr>
                <w:lang w:val="id-ID"/>
              </w:rPr>
              <w:t xml:space="preserve">Mahasiswa merealisasikan online learning baik menggunakan web based, maupun web blog maupun sarana lain </w:t>
            </w:r>
          </w:p>
        </w:tc>
        <w:tc>
          <w:tcPr>
            <w:tcW w:w="1644" w:type="dxa"/>
          </w:tcPr>
          <w:p w:rsidR="00A31D1D" w:rsidRDefault="00A31D1D" w:rsidP="00F51548">
            <w:pPr>
              <w:rPr>
                <w:lang w:val="id-ID"/>
              </w:rPr>
            </w:pPr>
            <w:r>
              <w:rPr>
                <w:lang w:val="id-ID"/>
              </w:rPr>
              <w:t xml:space="preserve">Praktek </w:t>
            </w:r>
          </w:p>
          <w:p w:rsidR="00A31D1D" w:rsidRPr="00581F88" w:rsidRDefault="00A31D1D" w:rsidP="00F51548">
            <w:pPr>
              <w:rPr>
                <w:lang w:val="id-ID"/>
              </w:rPr>
            </w:pPr>
          </w:p>
        </w:tc>
        <w:tc>
          <w:tcPr>
            <w:tcW w:w="1134" w:type="dxa"/>
          </w:tcPr>
          <w:p w:rsidR="00A31D1D" w:rsidRDefault="00A31D1D" w:rsidP="00F51548">
            <w:pPr>
              <w:rPr>
                <w:lang w:val="id-ID"/>
              </w:rPr>
            </w:pPr>
            <w:r>
              <w:rPr>
                <w:lang w:val="id-ID"/>
              </w:rPr>
              <w:t>Internet</w:t>
            </w:r>
          </w:p>
          <w:p w:rsidR="00A31D1D" w:rsidRDefault="00A31D1D" w:rsidP="00F51548">
            <w:pPr>
              <w:rPr>
                <w:lang w:val="id-ID"/>
              </w:rPr>
            </w:pPr>
            <w:r>
              <w:rPr>
                <w:lang w:val="id-ID"/>
              </w:rPr>
              <w:t>Powerpoint</w:t>
            </w:r>
          </w:p>
          <w:p w:rsidR="00A31D1D" w:rsidRDefault="00A31D1D" w:rsidP="00F51548">
            <w:pPr>
              <w:rPr>
                <w:lang w:val="id-ID"/>
              </w:rPr>
            </w:pPr>
            <w:r>
              <w:rPr>
                <w:lang w:val="id-ID"/>
              </w:rPr>
              <w:t>Plano</w:t>
            </w:r>
          </w:p>
          <w:p w:rsidR="00A31D1D" w:rsidRPr="00581F88" w:rsidRDefault="00A31D1D" w:rsidP="00F51548">
            <w:pPr>
              <w:rPr>
                <w:lang w:val="id-ID"/>
              </w:rPr>
            </w:pPr>
            <w:r>
              <w:rPr>
                <w:lang w:val="id-ID"/>
              </w:rPr>
              <w:t xml:space="preserve">Lembar kerja </w:t>
            </w:r>
          </w:p>
        </w:tc>
        <w:tc>
          <w:tcPr>
            <w:tcW w:w="1418" w:type="dxa"/>
          </w:tcPr>
          <w:p w:rsidR="00A31D1D" w:rsidRPr="009A4D2F" w:rsidRDefault="00A31D1D" w:rsidP="00F51548">
            <w:pPr>
              <w:jc w:val="center"/>
              <w:rPr>
                <w:lang w:val="id-ID"/>
              </w:rPr>
            </w:pPr>
            <w:r>
              <w:rPr>
                <w:lang w:val="id-ID"/>
              </w:rPr>
              <w:t>120”</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Penutup</w:t>
            </w:r>
          </w:p>
        </w:tc>
        <w:tc>
          <w:tcPr>
            <w:tcW w:w="3540" w:type="dxa"/>
          </w:tcPr>
          <w:p w:rsidR="00A31D1D" w:rsidRDefault="00A31D1D" w:rsidP="00F51548">
            <w:pPr>
              <w:rPr>
                <w:lang w:val="id-ID"/>
              </w:rPr>
            </w:pPr>
            <w:r>
              <w:rPr>
                <w:lang w:val="id-ID"/>
              </w:rPr>
              <w:t>Merangkum dan menyimpulkan melibatkan mahasiswa</w:t>
            </w:r>
          </w:p>
          <w:p w:rsidR="00A31D1D" w:rsidRPr="009A4D2F" w:rsidRDefault="00A31D1D" w:rsidP="00F51548">
            <w:pPr>
              <w:rPr>
                <w:lang w:val="id-ID"/>
              </w:rPr>
            </w:pPr>
            <w:r>
              <w:rPr>
                <w:lang w:val="id-ID"/>
              </w:rPr>
              <w:t>Tindaklanjut rangkuman</w:t>
            </w:r>
          </w:p>
        </w:tc>
        <w:tc>
          <w:tcPr>
            <w:tcW w:w="1644" w:type="dxa"/>
          </w:tcPr>
          <w:p w:rsidR="00A31D1D" w:rsidRPr="009A4D2F" w:rsidRDefault="00A31D1D" w:rsidP="00F51548">
            <w:pPr>
              <w:jc w:val="both"/>
              <w:rPr>
                <w:lang w:val="id-ID"/>
              </w:rPr>
            </w:pPr>
            <w:r>
              <w:rPr>
                <w:lang w:val="id-ID"/>
              </w:rPr>
              <w:t>Curah pendapat</w:t>
            </w:r>
          </w:p>
        </w:tc>
        <w:tc>
          <w:tcPr>
            <w:tcW w:w="1134" w:type="dxa"/>
          </w:tcPr>
          <w:p w:rsidR="00A31D1D" w:rsidRPr="009A4D2F" w:rsidRDefault="00A31D1D" w:rsidP="00F51548">
            <w:pPr>
              <w:jc w:val="center"/>
              <w:rPr>
                <w:lang w:val="id-ID"/>
              </w:rPr>
            </w:pPr>
            <w:r>
              <w:rPr>
                <w:lang w:val="id-ID"/>
              </w:rPr>
              <w:t>LCD dan laptop</w:t>
            </w:r>
          </w:p>
        </w:tc>
        <w:tc>
          <w:tcPr>
            <w:tcW w:w="1418" w:type="dxa"/>
          </w:tcPr>
          <w:p w:rsidR="00A31D1D" w:rsidRPr="009A4D2F" w:rsidRDefault="00A31D1D" w:rsidP="00F51548">
            <w:pPr>
              <w:jc w:val="center"/>
              <w:rPr>
                <w:lang w:val="id-ID"/>
              </w:rPr>
            </w:pPr>
            <w:r>
              <w:rPr>
                <w:lang w:val="id-ID"/>
              </w:rPr>
              <w:t>15”</w:t>
            </w:r>
          </w:p>
        </w:tc>
      </w:tr>
      <w:tr w:rsidR="00A31D1D" w:rsidRPr="005C3845" w:rsidTr="00F51548">
        <w:trPr>
          <w:trHeight w:val="274"/>
        </w:trPr>
        <w:tc>
          <w:tcPr>
            <w:tcW w:w="1620" w:type="dxa"/>
          </w:tcPr>
          <w:p w:rsidR="00A31D1D" w:rsidRPr="005C3845" w:rsidRDefault="00A31D1D" w:rsidP="00F51548">
            <w:pPr>
              <w:pStyle w:val="ListParagraph"/>
              <w:ind w:left="0"/>
            </w:pPr>
            <w:r>
              <w:t>Penilaian</w:t>
            </w:r>
          </w:p>
        </w:tc>
        <w:tc>
          <w:tcPr>
            <w:tcW w:w="7736" w:type="dxa"/>
            <w:gridSpan w:val="4"/>
          </w:tcPr>
          <w:p w:rsidR="00A31D1D" w:rsidRPr="005C3845" w:rsidRDefault="00A31D1D" w:rsidP="00F51548">
            <w:pPr>
              <w:jc w:val="center"/>
            </w:pPr>
          </w:p>
        </w:tc>
      </w:tr>
    </w:tbl>
    <w:p w:rsidR="00A31D1D" w:rsidRPr="005C3845" w:rsidRDefault="00A31D1D" w:rsidP="00A31D1D">
      <w:pPr>
        <w:jc w:val="both"/>
        <w:rPr>
          <w:lang w:val="sv-SE"/>
        </w:rPr>
      </w:pPr>
    </w:p>
    <w:p w:rsidR="00A31D1D" w:rsidRDefault="00A31D1D" w:rsidP="00A31D1D">
      <w:pPr>
        <w:pStyle w:val="ListParagraph"/>
        <w:ind w:left="0"/>
        <w:jc w:val="both"/>
        <w:rPr>
          <w:b/>
          <w:bCs/>
          <w:lang w:val="sv-SE"/>
        </w:rPr>
      </w:pPr>
      <w:r w:rsidRPr="00365499">
        <w:rPr>
          <w:b/>
          <w:bCs/>
          <w:lang w:val="sv-SE"/>
        </w:rPr>
        <w:t>Penilaian</w:t>
      </w:r>
      <w:r>
        <w:rPr>
          <w:b/>
          <w:bCs/>
          <w:lang w:val="sv-SE"/>
        </w:rPr>
        <w:t>/Evaluasi hasil  belajar:</w:t>
      </w:r>
    </w:p>
    <w:p w:rsidR="00A31D1D" w:rsidRPr="009A4D2F" w:rsidRDefault="00A31D1D" w:rsidP="00A31D1D">
      <w:pPr>
        <w:pStyle w:val="ListParagraph"/>
        <w:ind w:left="0"/>
        <w:jc w:val="both"/>
        <w:rPr>
          <w:bCs/>
          <w:lang w:val="id-ID"/>
        </w:rPr>
      </w:pPr>
      <w:r>
        <w:rPr>
          <w:bCs/>
          <w:lang w:val="id-ID"/>
        </w:rPr>
        <w:t>Proses,  partisipasi mahasiswa, hasil diskusi dan pemahaman melalui kuis</w:t>
      </w:r>
    </w:p>
    <w:p w:rsidR="00A31D1D" w:rsidRDefault="00A31D1D" w:rsidP="00A31D1D">
      <w:pPr>
        <w:jc w:val="both"/>
        <w:rPr>
          <w:lang w:val="sv-SE"/>
        </w:rPr>
      </w:pPr>
    </w:p>
    <w:p w:rsidR="00A31D1D" w:rsidRDefault="00A31D1D" w:rsidP="00A31D1D">
      <w:pPr>
        <w:pStyle w:val="ListParagraph"/>
        <w:ind w:left="0"/>
        <w:jc w:val="both"/>
        <w:rPr>
          <w:b/>
          <w:bCs/>
        </w:rPr>
      </w:pPr>
      <w:r>
        <w:rPr>
          <w:b/>
          <w:bCs/>
        </w:rPr>
        <w:t>Dafttar Literatur/Referensi/Sumber Bahan:</w:t>
      </w:r>
    </w:p>
    <w:p w:rsidR="00A31D1D" w:rsidRDefault="00A31D1D" w:rsidP="00A31D1D">
      <w:pPr>
        <w:ind w:left="567" w:hanging="567"/>
        <w:rPr>
          <w:bCs/>
          <w:lang w:val="id-ID" w:eastAsia="id-ID"/>
        </w:rPr>
      </w:pPr>
    </w:p>
    <w:p w:rsidR="00A31D1D" w:rsidRDefault="00A31D1D" w:rsidP="00A31D1D">
      <w:pPr>
        <w:ind w:left="567" w:hanging="567"/>
        <w:rPr>
          <w:bCs/>
          <w:lang w:eastAsia="id-ID"/>
        </w:rPr>
      </w:pPr>
      <w:r w:rsidRPr="008F420A">
        <w:rPr>
          <w:bCs/>
          <w:lang w:val="id-ID" w:eastAsia="id-ID"/>
        </w:rPr>
        <w:t>Dabbagh</w:t>
      </w:r>
      <w:r>
        <w:rPr>
          <w:bCs/>
          <w:lang w:eastAsia="id-ID"/>
        </w:rPr>
        <w:t>, Nada, Brenda Bannan dan Ritland (2005). Online Learning (</w:t>
      </w:r>
      <w:r w:rsidRPr="0087079B">
        <w:rPr>
          <w:bCs/>
          <w:i/>
          <w:lang w:eastAsia="id-ID"/>
        </w:rPr>
        <w:t>concepts, strategies, and application</w:t>
      </w:r>
      <w:r>
        <w:rPr>
          <w:bCs/>
          <w:lang w:eastAsia="id-ID"/>
        </w:rPr>
        <w:t xml:space="preserve">). New Jersey: Pearson Education </w:t>
      </w:r>
    </w:p>
    <w:p w:rsidR="00A31D1D" w:rsidRDefault="00A31D1D" w:rsidP="00A31D1D">
      <w:pPr>
        <w:spacing w:line="360" w:lineRule="auto"/>
        <w:ind w:left="284"/>
        <w:rPr>
          <w:bCs/>
          <w:lang w:eastAsia="id-ID"/>
        </w:rPr>
      </w:pPr>
    </w:p>
    <w:p w:rsidR="00A31D1D" w:rsidRDefault="00A31D1D" w:rsidP="00A31D1D">
      <w:pPr>
        <w:pStyle w:val="ListParagraph"/>
        <w:ind w:left="0"/>
        <w:jc w:val="both"/>
        <w:rPr>
          <w:b/>
          <w:bCs/>
        </w:rPr>
      </w:pPr>
      <w:r>
        <w:rPr>
          <w:b/>
          <w:bCs/>
        </w:rPr>
        <w:lastRenderedPageBreak/>
        <w:t>Literatur tambahan:</w:t>
      </w:r>
    </w:p>
    <w:p w:rsidR="00A31D1D" w:rsidRDefault="00A31D1D" w:rsidP="00A31D1D"/>
    <w:p w:rsidR="00A31D1D" w:rsidRDefault="00A31D1D" w:rsidP="00A31D1D"/>
    <w:p w:rsidR="00A31D1D" w:rsidRDefault="00A31D1D" w:rsidP="00A31D1D">
      <w:pPr>
        <w:ind w:left="567" w:hanging="567"/>
        <w:rPr>
          <w:bCs/>
          <w:lang w:val="id-ID" w:eastAsia="id-ID"/>
        </w:rPr>
      </w:pPr>
      <w:r>
        <w:rPr>
          <w:bCs/>
          <w:lang w:val="id-ID" w:eastAsia="id-ID"/>
        </w:rPr>
        <w:t>Ally, Mohamed (2004). Foundation Educational Theory for Online Learning. Canada: Athabasca University.</w:t>
      </w:r>
    </w:p>
    <w:p w:rsidR="00A31D1D" w:rsidRDefault="00A31D1D" w:rsidP="00A31D1D"/>
    <w:p w:rsidR="00A31D1D" w:rsidRDefault="00A31D1D" w:rsidP="00A31D1D"/>
    <w:p w:rsidR="00A31D1D" w:rsidRPr="008F420A" w:rsidRDefault="00A31D1D" w:rsidP="00A31D1D">
      <w:pPr>
        <w:ind w:left="567" w:hanging="567"/>
        <w:rPr>
          <w:bCs/>
          <w:i/>
          <w:iCs/>
          <w:lang w:val="id-ID" w:eastAsia="id-ID"/>
        </w:rPr>
      </w:pPr>
      <w:r w:rsidRPr="008F420A">
        <w:rPr>
          <w:bCs/>
          <w:iCs/>
          <w:lang w:val="id-ID" w:eastAsia="id-ID"/>
        </w:rPr>
        <w:t>Driscoll, Marcy P</w:t>
      </w:r>
      <w:r w:rsidRPr="008F420A">
        <w:rPr>
          <w:bCs/>
          <w:i/>
          <w:iCs/>
          <w:lang w:val="id-ID" w:eastAsia="id-ID"/>
        </w:rPr>
        <w:t>. (2005). Psychology of Learning for Instruction.</w:t>
      </w:r>
      <w:r w:rsidRPr="008F420A">
        <w:rPr>
          <w:bCs/>
          <w:lang w:val="id-ID" w:eastAsia="id-ID"/>
        </w:rPr>
        <w:t xml:space="preserve"> New York: Allyn &amp; Bacon</w:t>
      </w:r>
      <w:r w:rsidRPr="008F420A">
        <w:rPr>
          <w:bCs/>
          <w:i/>
          <w:iCs/>
          <w:lang w:val="id-ID" w:eastAsia="id-ID"/>
        </w:rPr>
        <w:t xml:space="preserve"> </w:t>
      </w:r>
    </w:p>
    <w:p w:rsidR="00A31D1D" w:rsidRPr="008F420A" w:rsidRDefault="00A31D1D" w:rsidP="00A31D1D">
      <w:pPr>
        <w:ind w:left="567" w:hanging="567"/>
        <w:rPr>
          <w:bCs/>
          <w:lang w:val="id-ID" w:eastAsia="id-ID"/>
        </w:rPr>
      </w:pPr>
    </w:p>
    <w:p w:rsidR="00A31D1D" w:rsidRDefault="00A31D1D" w:rsidP="00A31D1D">
      <w:pPr>
        <w:jc w:val="center"/>
        <w:rPr>
          <w:b/>
          <w:lang w:val="id-ID"/>
        </w:rPr>
      </w:pPr>
      <w:r>
        <w:rPr>
          <w:b/>
          <w:lang w:val="id-ID"/>
        </w:rPr>
        <w:t>RENCANA PELAKSANAAN PEMBELAJARAN (RPP)</w:t>
      </w:r>
    </w:p>
    <w:p w:rsidR="00A31D1D" w:rsidRPr="0080784C" w:rsidRDefault="00A31D1D" w:rsidP="00A31D1D">
      <w:pPr>
        <w:rPr>
          <w:lang w:val="id-ID"/>
        </w:rPr>
      </w:pPr>
    </w:p>
    <w:p w:rsidR="00A31D1D" w:rsidRPr="0080784C" w:rsidRDefault="00A31D1D" w:rsidP="00A31D1D">
      <w:pPr>
        <w:rPr>
          <w:lang w:val="id-ID"/>
        </w:rPr>
      </w:pPr>
    </w:p>
    <w:p w:rsidR="00A31D1D" w:rsidRPr="008F420A" w:rsidRDefault="00A31D1D" w:rsidP="00A31D1D">
      <w:pPr>
        <w:ind w:left="567" w:hanging="567"/>
        <w:rPr>
          <w:bCs/>
          <w:lang w:val="id-ID" w:eastAsia="id-ID"/>
        </w:rPr>
      </w:pP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sidRPr="00D05EE3">
        <w:rPr>
          <w:lang w:val="sv-SE"/>
        </w:rPr>
        <w:t xml:space="preserve">Pengembangan </w:t>
      </w:r>
      <w:r w:rsidRPr="00581F88">
        <w:rPr>
          <w:i/>
          <w:lang w:val="sv-SE"/>
        </w:rPr>
        <w:t>Online L</w:t>
      </w:r>
      <w:r w:rsidRPr="00581F88">
        <w:rPr>
          <w:i/>
          <w:lang w:val="id-ID"/>
        </w:rPr>
        <w:t>e</w:t>
      </w:r>
      <w:r w:rsidRPr="00581F88">
        <w:rPr>
          <w:i/>
          <w:lang w:val="sv-SE"/>
        </w:rPr>
        <w:t>arning</w:t>
      </w: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Kode Matakuliah</w:t>
      </w:r>
      <w:r w:rsidRPr="00D33B8C">
        <w:rPr>
          <w:sz w:val="22"/>
          <w:szCs w:val="22"/>
          <w:lang w:val="sv-SE"/>
        </w:rPr>
        <w:tab/>
        <w:t xml:space="preserve">: </w:t>
      </w:r>
      <w:r w:rsidRPr="00D05EE3">
        <w:rPr>
          <w:lang w:val="sv-SE"/>
        </w:rPr>
        <w:t>PMT 315</w:t>
      </w:r>
    </w:p>
    <w:p w:rsidR="00A31D1D" w:rsidRPr="0080784C" w:rsidRDefault="00A31D1D" w:rsidP="00A31D1D">
      <w:pPr>
        <w:tabs>
          <w:tab w:val="left" w:pos="2880"/>
          <w:tab w:val="left" w:pos="3000"/>
        </w:tabs>
        <w:ind w:left="3000" w:hanging="3000"/>
        <w:jc w:val="both"/>
        <w:rPr>
          <w:sz w:val="22"/>
          <w:szCs w:val="22"/>
          <w:lang w:val="id-ID"/>
        </w:rPr>
      </w:pPr>
      <w:r w:rsidRPr="005E14F2">
        <w:rPr>
          <w:sz w:val="22"/>
          <w:szCs w:val="22"/>
          <w:lang w:val="sv-SE"/>
        </w:rPr>
        <w:t>Pertemuan ke</w:t>
      </w:r>
      <w:r w:rsidRPr="005E14F2">
        <w:rPr>
          <w:sz w:val="22"/>
          <w:szCs w:val="22"/>
          <w:lang w:val="sv-SE"/>
        </w:rPr>
        <w:tab/>
        <w:t xml:space="preserve">: </w:t>
      </w:r>
      <w:r>
        <w:rPr>
          <w:sz w:val="22"/>
          <w:szCs w:val="22"/>
          <w:lang w:val="id-ID"/>
        </w:rPr>
        <w:t>12  (</w:t>
      </w:r>
      <w:r>
        <w:rPr>
          <w:lang w:val="id-ID"/>
        </w:rPr>
        <w:t>Praktek merealisasikan model pedagogis ke dalam bentuk web base learning)</w:t>
      </w:r>
    </w:p>
    <w:p w:rsidR="00A31D1D" w:rsidRPr="005C3845" w:rsidRDefault="00A31D1D" w:rsidP="00A31D1D">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A31D1D" w:rsidRPr="007A3227" w:rsidRDefault="00A31D1D" w:rsidP="00A31D1D">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A31D1D" w:rsidRDefault="00A31D1D" w:rsidP="00A31D1D">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A31D1D" w:rsidRDefault="00A31D1D" w:rsidP="00A31D1D">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A31D1D" w:rsidRPr="007A3227" w:rsidRDefault="00A31D1D" w:rsidP="00A31D1D">
      <w:pPr>
        <w:tabs>
          <w:tab w:val="left" w:pos="2880"/>
          <w:tab w:val="left" w:pos="3000"/>
        </w:tabs>
        <w:ind w:left="3000" w:hanging="3000"/>
        <w:jc w:val="both"/>
        <w:rPr>
          <w:sz w:val="22"/>
          <w:szCs w:val="22"/>
          <w:lang w:val="sv-SE"/>
        </w:rPr>
      </w:pPr>
    </w:p>
    <w:p w:rsidR="00A31D1D" w:rsidRDefault="00A31D1D" w:rsidP="00A31D1D">
      <w:pPr>
        <w:pStyle w:val="ListParagraph"/>
        <w:ind w:left="0"/>
        <w:jc w:val="both"/>
        <w:rPr>
          <w:b/>
          <w:bCs/>
          <w:lang w:val="it-IT"/>
        </w:rPr>
      </w:pPr>
      <w:r w:rsidRPr="005E14F2">
        <w:rPr>
          <w:b/>
          <w:bCs/>
          <w:lang w:val="it-IT"/>
        </w:rPr>
        <w:t>Materi Pokok:</w:t>
      </w:r>
    </w:p>
    <w:p w:rsidR="00A31D1D" w:rsidRDefault="00A31D1D" w:rsidP="00A31D1D">
      <w:pPr>
        <w:pStyle w:val="ListParagraph"/>
        <w:ind w:left="0"/>
        <w:jc w:val="both"/>
        <w:rPr>
          <w:lang w:val="id-ID"/>
        </w:rPr>
      </w:pPr>
      <w:r>
        <w:rPr>
          <w:lang w:val="id-ID"/>
        </w:rPr>
        <w:t xml:space="preserve">Merancang model pedagogis adalah sangat penting sebagai kerangka model bagaimana </w:t>
      </w:r>
      <w:r w:rsidRPr="00933AA2">
        <w:rPr>
          <w:i/>
          <w:lang w:val="id-ID"/>
        </w:rPr>
        <w:t>online learning</w:t>
      </w:r>
      <w:r>
        <w:rPr>
          <w:lang w:val="id-ID"/>
        </w:rPr>
        <w:t xml:space="preserve"> dikreasikan untuk bisa membelajarkan. Model pedagogis berorientasi kepada </w:t>
      </w:r>
      <w:r w:rsidRPr="003942BF">
        <w:rPr>
          <w:i/>
          <w:lang w:val="id-ID"/>
        </w:rPr>
        <w:t>learner center</w:t>
      </w:r>
      <w:r>
        <w:rPr>
          <w:lang w:val="id-ID"/>
        </w:rPr>
        <w:t xml:space="preserve"> </w:t>
      </w:r>
    </w:p>
    <w:p w:rsidR="00A31D1D" w:rsidRPr="005C3845" w:rsidRDefault="00A31D1D" w:rsidP="00A31D1D">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A31D1D" w:rsidRPr="005C3845" w:rsidTr="00F51548">
        <w:trPr>
          <w:trHeight w:val="655"/>
        </w:trPr>
        <w:tc>
          <w:tcPr>
            <w:tcW w:w="1620" w:type="dxa"/>
            <w:vAlign w:val="center"/>
          </w:tcPr>
          <w:p w:rsidR="00A31D1D" w:rsidRPr="005C3845" w:rsidRDefault="00A31D1D" w:rsidP="00F51548">
            <w:pPr>
              <w:ind w:right="-99"/>
              <w:jc w:val="center"/>
              <w:rPr>
                <w:b/>
              </w:rPr>
            </w:pPr>
            <w:r w:rsidRPr="005C3845">
              <w:rPr>
                <w:b/>
              </w:rPr>
              <w:t>Komponen Langkah</w:t>
            </w:r>
          </w:p>
        </w:tc>
        <w:tc>
          <w:tcPr>
            <w:tcW w:w="3540" w:type="dxa"/>
            <w:vAlign w:val="center"/>
          </w:tcPr>
          <w:p w:rsidR="00A31D1D" w:rsidRPr="005C3845" w:rsidRDefault="00A31D1D" w:rsidP="00F51548">
            <w:pPr>
              <w:jc w:val="center"/>
              <w:rPr>
                <w:b/>
              </w:rPr>
            </w:pPr>
            <w:r w:rsidRPr="005C3845">
              <w:rPr>
                <w:b/>
              </w:rPr>
              <w:t>Uraian Kegiatan</w:t>
            </w:r>
          </w:p>
        </w:tc>
        <w:tc>
          <w:tcPr>
            <w:tcW w:w="1644" w:type="dxa"/>
            <w:vAlign w:val="center"/>
          </w:tcPr>
          <w:p w:rsidR="00A31D1D" w:rsidRPr="005C3845" w:rsidRDefault="00A31D1D" w:rsidP="00F51548">
            <w:pPr>
              <w:ind w:left="-108" w:right="-108"/>
              <w:jc w:val="center"/>
              <w:rPr>
                <w:b/>
              </w:rPr>
            </w:pPr>
            <w:r>
              <w:rPr>
                <w:b/>
              </w:rPr>
              <w:t>Metode</w:t>
            </w:r>
          </w:p>
        </w:tc>
        <w:tc>
          <w:tcPr>
            <w:tcW w:w="1134" w:type="dxa"/>
            <w:vAlign w:val="center"/>
          </w:tcPr>
          <w:p w:rsidR="00A31D1D" w:rsidRPr="005C3845" w:rsidRDefault="00A31D1D" w:rsidP="00F51548">
            <w:pPr>
              <w:ind w:left="-108" w:right="-108"/>
              <w:jc w:val="center"/>
              <w:rPr>
                <w:b/>
              </w:rPr>
            </w:pPr>
            <w:r>
              <w:rPr>
                <w:b/>
              </w:rPr>
              <w:t>Media</w:t>
            </w:r>
          </w:p>
        </w:tc>
        <w:tc>
          <w:tcPr>
            <w:tcW w:w="1418" w:type="dxa"/>
            <w:vAlign w:val="center"/>
          </w:tcPr>
          <w:p w:rsidR="00A31D1D" w:rsidRPr="005C3845" w:rsidRDefault="00A31D1D" w:rsidP="00F51548">
            <w:pPr>
              <w:ind w:left="-108" w:right="-108"/>
              <w:jc w:val="center"/>
              <w:rPr>
                <w:b/>
              </w:rPr>
            </w:pPr>
            <w:r w:rsidRPr="005C3845">
              <w:rPr>
                <w:b/>
              </w:rPr>
              <w:t>Estimasi Waktu</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Pendahuluan</w:t>
            </w:r>
          </w:p>
        </w:tc>
        <w:tc>
          <w:tcPr>
            <w:tcW w:w="3540" w:type="dxa"/>
          </w:tcPr>
          <w:p w:rsidR="00A31D1D" w:rsidRPr="00581F88" w:rsidRDefault="00A31D1D" w:rsidP="00F51548">
            <w:pPr>
              <w:rPr>
                <w:lang w:val="id-ID"/>
              </w:rPr>
            </w:pPr>
            <w:r>
              <w:rPr>
                <w:lang w:val="id-ID"/>
              </w:rPr>
              <w:t xml:space="preserve">Apersepsi:  review rancangan </w:t>
            </w:r>
          </w:p>
        </w:tc>
        <w:tc>
          <w:tcPr>
            <w:tcW w:w="1644" w:type="dxa"/>
          </w:tcPr>
          <w:p w:rsidR="00A31D1D" w:rsidRPr="009A4D2F" w:rsidRDefault="00A31D1D" w:rsidP="00F51548">
            <w:pPr>
              <w:rPr>
                <w:lang w:val="id-ID"/>
              </w:rPr>
            </w:pPr>
            <w:r>
              <w:rPr>
                <w:lang w:val="id-ID"/>
              </w:rPr>
              <w:t xml:space="preserve">Ceramah </w:t>
            </w:r>
          </w:p>
        </w:tc>
        <w:tc>
          <w:tcPr>
            <w:tcW w:w="1134" w:type="dxa"/>
          </w:tcPr>
          <w:p w:rsidR="00A31D1D" w:rsidRPr="009A4D2F" w:rsidRDefault="00A31D1D" w:rsidP="00F51548">
            <w:pPr>
              <w:rPr>
                <w:lang w:val="id-ID"/>
              </w:rPr>
            </w:pPr>
            <w:r>
              <w:rPr>
                <w:lang w:val="id-ID"/>
              </w:rPr>
              <w:t>Power point</w:t>
            </w:r>
          </w:p>
        </w:tc>
        <w:tc>
          <w:tcPr>
            <w:tcW w:w="1418" w:type="dxa"/>
          </w:tcPr>
          <w:p w:rsidR="00A31D1D" w:rsidRPr="00581F88" w:rsidRDefault="00A31D1D" w:rsidP="00F51548">
            <w:pPr>
              <w:jc w:val="center"/>
              <w:rPr>
                <w:lang w:val="id-ID"/>
              </w:rPr>
            </w:pPr>
            <w:r>
              <w:rPr>
                <w:lang w:val="id-ID"/>
              </w:rPr>
              <w:t>15 “</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Penyajian</w:t>
            </w:r>
          </w:p>
        </w:tc>
        <w:tc>
          <w:tcPr>
            <w:tcW w:w="3540" w:type="dxa"/>
          </w:tcPr>
          <w:p w:rsidR="00A31D1D" w:rsidRPr="00C03F49" w:rsidRDefault="00A31D1D" w:rsidP="00F51548">
            <w:pPr>
              <w:rPr>
                <w:lang w:val="id-ID"/>
              </w:rPr>
            </w:pPr>
            <w:r>
              <w:rPr>
                <w:lang w:val="id-ID"/>
              </w:rPr>
              <w:t xml:space="preserve">Mahasiswa merealisasikan online learning baik menggunakan web based, maupun web blog maupun sarana lain </w:t>
            </w:r>
          </w:p>
        </w:tc>
        <w:tc>
          <w:tcPr>
            <w:tcW w:w="1644" w:type="dxa"/>
          </w:tcPr>
          <w:p w:rsidR="00A31D1D" w:rsidRDefault="00A31D1D" w:rsidP="00F51548">
            <w:pPr>
              <w:rPr>
                <w:lang w:val="id-ID"/>
              </w:rPr>
            </w:pPr>
            <w:r>
              <w:rPr>
                <w:lang w:val="id-ID"/>
              </w:rPr>
              <w:t xml:space="preserve">Praktek </w:t>
            </w:r>
          </w:p>
          <w:p w:rsidR="00A31D1D" w:rsidRPr="00581F88" w:rsidRDefault="00A31D1D" w:rsidP="00F51548">
            <w:pPr>
              <w:rPr>
                <w:lang w:val="id-ID"/>
              </w:rPr>
            </w:pPr>
          </w:p>
        </w:tc>
        <w:tc>
          <w:tcPr>
            <w:tcW w:w="1134" w:type="dxa"/>
          </w:tcPr>
          <w:p w:rsidR="00A31D1D" w:rsidRDefault="00A31D1D" w:rsidP="00F51548">
            <w:pPr>
              <w:rPr>
                <w:lang w:val="id-ID"/>
              </w:rPr>
            </w:pPr>
            <w:r>
              <w:rPr>
                <w:lang w:val="id-ID"/>
              </w:rPr>
              <w:t>Internet</w:t>
            </w:r>
          </w:p>
          <w:p w:rsidR="00A31D1D" w:rsidRDefault="00A31D1D" w:rsidP="00F51548">
            <w:pPr>
              <w:rPr>
                <w:lang w:val="id-ID"/>
              </w:rPr>
            </w:pPr>
            <w:r>
              <w:rPr>
                <w:lang w:val="id-ID"/>
              </w:rPr>
              <w:t>Powerpoint</w:t>
            </w:r>
          </w:p>
          <w:p w:rsidR="00A31D1D" w:rsidRDefault="00A31D1D" w:rsidP="00F51548">
            <w:pPr>
              <w:rPr>
                <w:lang w:val="id-ID"/>
              </w:rPr>
            </w:pPr>
            <w:r>
              <w:rPr>
                <w:lang w:val="id-ID"/>
              </w:rPr>
              <w:t>Plano</w:t>
            </w:r>
          </w:p>
          <w:p w:rsidR="00A31D1D" w:rsidRPr="00581F88" w:rsidRDefault="00A31D1D" w:rsidP="00F51548">
            <w:pPr>
              <w:rPr>
                <w:lang w:val="id-ID"/>
              </w:rPr>
            </w:pPr>
            <w:r>
              <w:rPr>
                <w:lang w:val="id-ID"/>
              </w:rPr>
              <w:t xml:space="preserve">Lembar kerja </w:t>
            </w:r>
          </w:p>
        </w:tc>
        <w:tc>
          <w:tcPr>
            <w:tcW w:w="1418" w:type="dxa"/>
          </w:tcPr>
          <w:p w:rsidR="00A31D1D" w:rsidRPr="009A4D2F" w:rsidRDefault="00A31D1D" w:rsidP="00F51548">
            <w:pPr>
              <w:jc w:val="center"/>
              <w:rPr>
                <w:lang w:val="id-ID"/>
              </w:rPr>
            </w:pPr>
            <w:r>
              <w:rPr>
                <w:lang w:val="id-ID"/>
              </w:rPr>
              <w:t>120”</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Penutup</w:t>
            </w:r>
          </w:p>
        </w:tc>
        <w:tc>
          <w:tcPr>
            <w:tcW w:w="3540" w:type="dxa"/>
          </w:tcPr>
          <w:p w:rsidR="00A31D1D" w:rsidRDefault="00A31D1D" w:rsidP="00F51548">
            <w:pPr>
              <w:rPr>
                <w:lang w:val="id-ID"/>
              </w:rPr>
            </w:pPr>
            <w:r>
              <w:rPr>
                <w:lang w:val="id-ID"/>
              </w:rPr>
              <w:t>Merangkum dan menyimpulkan melibatkan mahasiswa</w:t>
            </w:r>
          </w:p>
          <w:p w:rsidR="00A31D1D" w:rsidRPr="009A4D2F" w:rsidRDefault="00A31D1D" w:rsidP="00F51548">
            <w:pPr>
              <w:rPr>
                <w:lang w:val="id-ID"/>
              </w:rPr>
            </w:pPr>
            <w:r>
              <w:rPr>
                <w:lang w:val="id-ID"/>
              </w:rPr>
              <w:t>Tindaklanjut rangkuman</w:t>
            </w:r>
          </w:p>
        </w:tc>
        <w:tc>
          <w:tcPr>
            <w:tcW w:w="1644" w:type="dxa"/>
          </w:tcPr>
          <w:p w:rsidR="00A31D1D" w:rsidRPr="009A4D2F" w:rsidRDefault="00A31D1D" w:rsidP="00F51548">
            <w:pPr>
              <w:jc w:val="both"/>
              <w:rPr>
                <w:lang w:val="id-ID"/>
              </w:rPr>
            </w:pPr>
            <w:r>
              <w:rPr>
                <w:lang w:val="id-ID"/>
              </w:rPr>
              <w:t>Curah pendapat</w:t>
            </w:r>
          </w:p>
        </w:tc>
        <w:tc>
          <w:tcPr>
            <w:tcW w:w="1134" w:type="dxa"/>
          </w:tcPr>
          <w:p w:rsidR="00A31D1D" w:rsidRPr="009A4D2F" w:rsidRDefault="00A31D1D" w:rsidP="00F51548">
            <w:pPr>
              <w:jc w:val="center"/>
              <w:rPr>
                <w:lang w:val="id-ID"/>
              </w:rPr>
            </w:pPr>
            <w:r>
              <w:rPr>
                <w:lang w:val="id-ID"/>
              </w:rPr>
              <w:t>LCD dan laptop</w:t>
            </w:r>
          </w:p>
        </w:tc>
        <w:tc>
          <w:tcPr>
            <w:tcW w:w="1418" w:type="dxa"/>
          </w:tcPr>
          <w:p w:rsidR="00A31D1D" w:rsidRPr="009A4D2F" w:rsidRDefault="00A31D1D" w:rsidP="00F51548">
            <w:pPr>
              <w:jc w:val="center"/>
              <w:rPr>
                <w:lang w:val="id-ID"/>
              </w:rPr>
            </w:pPr>
            <w:r>
              <w:rPr>
                <w:lang w:val="id-ID"/>
              </w:rPr>
              <w:t>15”</w:t>
            </w:r>
          </w:p>
        </w:tc>
      </w:tr>
      <w:tr w:rsidR="00A31D1D" w:rsidRPr="005C3845" w:rsidTr="00F51548">
        <w:trPr>
          <w:trHeight w:val="274"/>
        </w:trPr>
        <w:tc>
          <w:tcPr>
            <w:tcW w:w="1620" w:type="dxa"/>
          </w:tcPr>
          <w:p w:rsidR="00A31D1D" w:rsidRPr="005C3845" w:rsidRDefault="00A31D1D" w:rsidP="00F51548">
            <w:pPr>
              <w:pStyle w:val="ListParagraph"/>
              <w:ind w:left="0"/>
            </w:pPr>
            <w:r>
              <w:lastRenderedPageBreak/>
              <w:t>Penilaian</w:t>
            </w:r>
          </w:p>
        </w:tc>
        <w:tc>
          <w:tcPr>
            <w:tcW w:w="7736" w:type="dxa"/>
            <w:gridSpan w:val="4"/>
          </w:tcPr>
          <w:p w:rsidR="00A31D1D" w:rsidRPr="005C3845" w:rsidRDefault="00A31D1D" w:rsidP="00F51548">
            <w:pPr>
              <w:jc w:val="center"/>
            </w:pPr>
          </w:p>
        </w:tc>
      </w:tr>
    </w:tbl>
    <w:p w:rsidR="00A31D1D" w:rsidRPr="005C3845" w:rsidRDefault="00A31D1D" w:rsidP="00A31D1D">
      <w:pPr>
        <w:jc w:val="both"/>
        <w:rPr>
          <w:lang w:val="sv-SE"/>
        </w:rPr>
      </w:pPr>
    </w:p>
    <w:p w:rsidR="00A31D1D" w:rsidRDefault="00A31D1D" w:rsidP="00A31D1D">
      <w:pPr>
        <w:pStyle w:val="ListParagraph"/>
        <w:ind w:left="0"/>
        <w:jc w:val="both"/>
        <w:rPr>
          <w:b/>
          <w:bCs/>
          <w:lang w:val="sv-SE"/>
        </w:rPr>
      </w:pPr>
      <w:r w:rsidRPr="00365499">
        <w:rPr>
          <w:b/>
          <w:bCs/>
          <w:lang w:val="sv-SE"/>
        </w:rPr>
        <w:t>Penilaian</w:t>
      </w:r>
      <w:r>
        <w:rPr>
          <w:b/>
          <w:bCs/>
          <w:lang w:val="sv-SE"/>
        </w:rPr>
        <w:t>/Evaluasi hasil  belajar:</w:t>
      </w:r>
    </w:p>
    <w:p w:rsidR="00A31D1D" w:rsidRPr="009A4D2F" w:rsidRDefault="00A31D1D" w:rsidP="00A31D1D">
      <w:pPr>
        <w:pStyle w:val="ListParagraph"/>
        <w:ind w:left="0"/>
        <w:jc w:val="both"/>
        <w:rPr>
          <w:bCs/>
          <w:lang w:val="id-ID"/>
        </w:rPr>
      </w:pPr>
      <w:r>
        <w:rPr>
          <w:bCs/>
          <w:lang w:val="id-ID"/>
        </w:rPr>
        <w:t>Proses,  partisipasi mahasiswa, hasil diskusi dan pemahaman melalui kuis</w:t>
      </w:r>
    </w:p>
    <w:p w:rsidR="00A31D1D" w:rsidRDefault="00A31D1D" w:rsidP="00A31D1D">
      <w:pPr>
        <w:jc w:val="both"/>
        <w:rPr>
          <w:lang w:val="sv-SE"/>
        </w:rPr>
      </w:pPr>
    </w:p>
    <w:p w:rsidR="00A31D1D" w:rsidRDefault="00A31D1D" w:rsidP="00A31D1D">
      <w:pPr>
        <w:pStyle w:val="ListParagraph"/>
        <w:ind w:left="0"/>
        <w:jc w:val="both"/>
        <w:rPr>
          <w:b/>
          <w:bCs/>
        </w:rPr>
      </w:pPr>
      <w:r>
        <w:rPr>
          <w:b/>
          <w:bCs/>
        </w:rPr>
        <w:t>Dafttar Literatur/Referensi/Sumber Bahan:</w:t>
      </w:r>
    </w:p>
    <w:p w:rsidR="00A31D1D" w:rsidRDefault="00A31D1D" w:rsidP="00A31D1D">
      <w:pPr>
        <w:ind w:left="567" w:hanging="567"/>
        <w:rPr>
          <w:bCs/>
          <w:lang w:val="id-ID" w:eastAsia="id-ID"/>
        </w:rPr>
      </w:pPr>
    </w:p>
    <w:p w:rsidR="00A31D1D" w:rsidRDefault="00A31D1D" w:rsidP="00A31D1D">
      <w:pPr>
        <w:ind w:left="567" w:hanging="567"/>
        <w:rPr>
          <w:bCs/>
          <w:lang w:eastAsia="id-ID"/>
        </w:rPr>
      </w:pPr>
      <w:r w:rsidRPr="008F420A">
        <w:rPr>
          <w:bCs/>
          <w:lang w:val="id-ID" w:eastAsia="id-ID"/>
        </w:rPr>
        <w:t>Dabbagh</w:t>
      </w:r>
      <w:r>
        <w:rPr>
          <w:bCs/>
          <w:lang w:eastAsia="id-ID"/>
        </w:rPr>
        <w:t>, Nada, Brenda Bannan dan Ritland (2005). Online Learning (</w:t>
      </w:r>
      <w:r w:rsidRPr="0087079B">
        <w:rPr>
          <w:bCs/>
          <w:i/>
          <w:lang w:eastAsia="id-ID"/>
        </w:rPr>
        <w:t>concepts, strategies, and application</w:t>
      </w:r>
      <w:r>
        <w:rPr>
          <w:bCs/>
          <w:lang w:eastAsia="id-ID"/>
        </w:rPr>
        <w:t xml:space="preserve">). New Jersey: Pearson Education </w:t>
      </w:r>
    </w:p>
    <w:p w:rsidR="00A31D1D" w:rsidRDefault="00A31D1D" w:rsidP="00A31D1D">
      <w:pPr>
        <w:spacing w:line="360" w:lineRule="auto"/>
        <w:ind w:left="284"/>
        <w:rPr>
          <w:bCs/>
          <w:lang w:eastAsia="id-ID"/>
        </w:rPr>
      </w:pPr>
    </w:p>
    <w:p w:rsidR="00A31D1D" w:rsidRDefault="00A31D1D" w:rsidP="00A31D1D">
      <w:pPr>
        <w:pStyle w:val="ListParagraph"/>
        <w:ind w:left="0"/>
        <w:jc w:val="both"/>
        <w:rPr>
          <w:b/>
          <w:bCs/>
        </w:rPr>
      </w:pPr>
      <w:r>
        <w:rPr>
          <w:b/>
          <w:bCs/>
        </w:rPr>
        <w:t>Literatur tambahan:</w:t>
      </w:r>
    </w:p>
    <w:p w:rsidR="00A31D1D" w:rsidRDefault="00A31D1D" w:rsidP="00A31D1D"/>
    <w:p w:rsidR="00A31D1D" w:rsidRDefault="00A31D1D" w:rsidP="00A31D1D"/>
    <w:p w:rsidR="00A31D1D" w:rsidRDefault="00A31D1D" w:rsidP="00A31D1D">
      <w:pPr>
        <w:ind w:left="567" w:hanging="567"/>
        <w:rPr>
          <w:bCs/>
          <w:lang w:val="id-ID" w:eastAsia="id-ID"/>
        </w:rPr>
      </w:pPr>
      <w:r>
        <w:rPr>
          <w:bCs/>
          <w:lang w:val="id-ID" w:eastAsia="id-ID"/>
        </w:rPr>
        <w:t>Ally, Mohamed (2004). Foundation Educational Theory for Online Learning. Canada: Athabasca University.</w:t>
      </w:r>
    </w:p>
    <w:p w:rsidR="00A31D1D" w:rsidRDefault="00A31D1D" w:rsidP="00A31D1D"/>
    <w:p w:rsidR="00A31D1D" w:rsidRDefault="00A31D1D" w:rsidP="00A31D1D"/>
    <w:p w:rsidR="00A31D1D" w:rsidRPr="008F420A" w:rsidRDefault="00A31D1D" w:rsidP="00A31D1D">
      <w:pPr>
        <w:ind w:left="567" w:hanging="567"/>
        <w:rPr>
          <w:bCs/>
          <w:i/>
          <w:iCs/>
          <w:lang w:val="id-ID" w:eastAsia="id-ID"/>
        </w:rPr>
      </w:pPr>
      <w:r w:rsidRPr="008F420A">
        <w:rPr>
          <w:bCs/>
          <w:iCs/>
          <w:lang w:val="id-ID" w:eastAsia="id-ID"/>
        </w:rPr>
        <w:t>Driscoll, Marcy P</w:t>
      </w:r>
      <w:r w:rsidRPr="008F420A">
        <w:rPr>
          <w:bCs/>
          <w:i/>
          <w:iCs/>
          <w:lang w:val="id-ID" w:eastAsia="id-ID"/>
        </w:rPr>
        <w:t>. (2005). Psychology of Learning for Instruction.</w:t>
      </w:r>
      <w:r w:rsidRPr="008F420A">
        <w:rPr>
          <w:bCs/>
          <w:lang w:val="id-ID" w:eastAsia="id-ID"/>
        </w:rPr>
        <w:t xml:space="preserve"> New York: Allyn &amp; Bacon</w:t>
      </w:r>
      <w:r w:rsidRPr="008F420A">
        <w:rPr>
          <w:bCs/>
          <w:i/>
          <w:iCs/>
          <w:lang w:val="id-ID" w:eastAsia="id-ID"/>
        </w:rPr>
        <w:t xml:space="preserve"> </w:t>
      </w:r>
    </w:p>
    <w:p w:rsidR="00A31D1D" w:rsidRPr="008F420A" w:rsidRDefault="00A31D1D" w:rsidP="00A31D1D">
      <w:pPr>
        <w:ind w:left="567" w:hanging="567"/>
        <w:rPr>
          <w:bCs/>
          <w:lang w:val="id-ID" w:eastAsia="id-ID"/>
        </w:rPr>
      </w:pPr>
    </w:p>
    <w:p w:rsidR="00A31D1D" w:rsidRDefault="00A31D1D" w:rsidP="00A31D1D"/>
    <w:p w:rsidR="00A31D1D" w:rsidRDefault="00A31D1D" w:rsidP="00A31D1D"/>
    <w:p w:rsidR="00A31D1D" w:rsidRDefault="00A31D1D" w:rsidP="00A31D1D"/>
    <w:p w:rsidR="00A31D1D" w:rsidRDefault="00A31D1D" w:rsidP="00A31D1D">
      <w:pPr>
        <w:jc w:val="center"/>
        <w:rPr>
          <w:b/>
          <w:lang w:val="id-ID"/>
        </w:rPr>
      </w:pPr>
      <w:r>
        <w:rPr>
          <w:b/>
          <w:lang w:val="id-ID"/>
        </w:rPr>
        <w:t>RENCANA PELAKSANAAN PEMBELAJARAN (RPP)</w:t>
      </w:r>
    </w:p>
    <w:p w:rsidR="00A31D1D" w:rsidRPr="0080784C" w:rsidRDefault="00A31D1D" w:rsidP="00A31D1D">
      <w:pPr>
        <w:rPr>
          <w:lang w:val="id-ID"/>
        </w:rPr>
      </w:pPr>
    </w:p>
    <w:p w:rsidR="00A31D1D" w:rsidRPr="0080784C" w:rsidRDefault="00A31D1D" w:rsidP="00A31D1D">
      <w:pPr>
        <w:rPr>
          <w:lang w:val="id-ID"/>
        </w:rPr>
      </w:pPr>
    </w:p>
    <w:p w:rsidR="00A31D1D" w:rsidRPr="008F420A" w:rsidRDefault="00A31D1D" w:rsidP="00A31D1D">
      <w:pPr>
        <w:ind w:left="567" w:hanging="567"/>
        <w:rPr>
          <w:bCs/>
          <w:lang w:val="id-ID" w:eastAsia="id-ID"/>
        </w:rPr>
      </w:pP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sidRPr="00D05EE3">
        <w:rPr>
          <w:lang w:val="sv-SE"/>
        </w:rPr>
        <w:t xml:space="preserve">Pengembangan </w:t>
      </w:r>
      <w:r w:rsidRPr="00581F88">
        <w:rPr>
          <w:i/>
          <w:lang w:val="sv-SE"/>
        </w:rPr>
        <w:t>Online L</w:t>
      </w:r>
      <w:r w:rsidRPr="00581F88">
        <w:rPr>
          <w:i/>
          <w:lang w:val="id-ID"/>
        </w:rPr>
        <w:t>e</w:t>
      </w:r>
      <w:r w:rsidRPr="00581F88">
        <w:rPr>
          <w:i/>
          <w:lang w:val="sv-SE"/>
        </w:rPr>
        <w:t>arning</w:t>
      </w: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Kode Matakuliah</w:t>
      </w:r>
      <w:r w:rsidRPr="00D33B8C">
        <w:rPr>
          <w:sz w:val="22"/>
          <w:szCs w:val="22"/>
          <w:lang w:val="sv-SE"/>
        </w:rPr>
        <w:tab/>
        <w:t xml:space="preserve">: </w:t>
      </w:r>
      <w:r w:rsidRPr="00D05EE3">
        <w:rPr>
          <w:lang w:val="sv-SE"/>
        </w:rPr>
        <w:t>PMT 315</w:t>
      </w:r>
    </w:p>
    <w:p w:rsidR="00A31D1D" w:rsidRPr="0080784C" w:rsidRDefault="00A31D1D" w:rsidP="00A31D1D">
      <w:pPr>
        <w:tabs>
          <w:tab w:val="left" w:pos="2880"/>
          <w:tab w:val="left" w:pos="3000"/>
        </w:tabs>
        <w:ind w:left="3000" w:hanging="3000"/>
        <w:jc w:val="both"/>
        <w:rPr>
          <w:sz w:val="22"/>
          <w:szCs w:val="22"/>
          <w:lang w:val="id-ID"/>
        </w:rPr>
      </w:pPr>
      <w:r w:rsidRPr="005E14F2">
        <w:rPr>
          <w:sz w:val="22"/>
          <w:szCs w:val="22"/>
          <w:lang w:val="sv-SE"/>
        </w:rPr>
        <w:t>Pertemuan ke</w:t>
      </w:r>
      <w:r w:rsidRPr="005E14F2">
        <w:rPr>
          <w:sz w:val="22"/>
          <w:szCs w:val="22"/>
          <w:lang w:val="sv-SE"/>
        </w:rPr>
        <w:tab/>
        <w:t xml:space="preserve">: </w:t>
      </w:r>
      <w:r>
        <w:rPr>
          <w:sz w:val="22"/>
          <w:szCs w:val="22"/>
          <w:lang w:val="id-ID"/>
        </w:rPr>
        <w:t>13  (</w:t>
      </w:r>
      <w:r>
        <w:rPr>
          <w:lang w:val="id-ID"/>
        </w:rPr>
        <w:t>Praktek merealisasikan model pedagogis ke dalam bentuk web base learning)</w:t>
      </w:r>
    </w:p>
    <w:p w:rsidR="00A31D1D" w:rsidRPr="005C3845" w:rsidRDefault="00A31D1D" w:rsidP="00A31D1D">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A31D1D" w:rsidRPr="007A3227" w:rsidRDefault="00A31D1D" w:rsidP="00A31D1D">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A31D1D" w:rsidRDefault="00A31D1D" w:rsidP="00A31D1D">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A31D1D" w:rsidRDefault="00A31D1D" w:rsidP="00A31D1D">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A31D1D" w:rsidRPr="007A3227" w:rsidRDefault="00A31D1D" w:rsidP="00A31D1D">
      <w:pPr>
        <w:tabs>
          <w:tab w:val="left" w:pos="2880"/>
          <w:tab w:val="left" w:pos="3000"/>
        </w:tabs>
        <w:ind w:left="3000" w:hanging="3000"/>
        <w:jc w:val="both"/>
        <w:rPr>
          <w:sz w:val="22"/>
          <w:szCs w:val="22"/>
          <w:lang w:val="sv-SE"/>
        </w:rPr>
      </w:pPr>
    </w:p>
    <w:p w:rsidR="00A31D1D" w:rsidRDefault="00A31D1D" w:rsidP="00A31D1D">
      <w:pPr>
        <w:pStyle w:val="ListParagraph"/>
        <w:ind w:left="0"/>
        <w:jc w:val="both"/>
        <w:rPr>
          <w:b/>
          <w:bCs/>
          <w:lang w:val="it-IT"/>
        </w:rPr>
      </w:pPr>
      <w:r w:rsidRPr="005E14F2">
        <w:rPr>
          <w:b/>
          <w:bCs/>
          <w:lang w:val="it-IT"/>
        </w:rPr>
        <w:t>Materi Pokok:</w:t>
      </w:r>
    </w:p>
    <w:p w:rsidR="00A31D1D" w:rsidRDefault="00A31D1D" w:rsidP="00A31D1D">
      <w:pPr>
        <w:pStyle w:val="ListParagraph"/>
        <w:ind w:left="0"/>
        <w:jc w:val="both"/>
        <w:rPr>
          <w:lang w:val="id-ID"/>
        </w:rPr>
      </w:pPr>
      <w:r>
        <w:rPr>
          <w:lang w:val="id-ID"/>
        </w:rPr>
        <w:t xml:space="preserve">Merancang model pedagogis adalah sangat penting sebagai kerangka model bagaimana </w:t>
      </w:r>
      <w:r w:rsidRPr="00933AA2">
        <w:rPr>
          <w:i/>
          <w:lang w:val="id-ID"/>
        </w:rPr>
        <w:t>online learning</w:t>
      </w:r>
      <w:r>
        <w:rPr>
          <w:lang w:val="id-ID"/>
        </w:rPr>
        <w:t xml:space="preserve"> dikreasikan untuk bisa membelajarkan. Model pedagogis berorientasi kepada </w:t>
      </w:r>
      <w:r w:rsidRPr="003942BF">
        <w:rPr>
          <w:i/>
          <w:lang w:val="id-ID"/>
        </w:rPr>
        <w:t>learner center</w:t>
      </w:r>
      <w:r>
        <w:rPr>
          <w:lang w:val="id-ID"/>
        </w:rPr>
        <w:t xml:space="preserve"> </w:t>
      </w:r>
    </w:p>
    <w:p w:rsidR="00A31D1D" w:rsidRPr="005C3845" w:rsidRDefault="00A31D1D" w:rsidP="00A31D1D">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A31D1D" w:rsidRPr="005C3845" w:rsidTr="00F51548">
        <w:trPr>
          <w:trHeight w:val="655"/>
        </w:trPr>
        <w:tc>
          <w:tcPr>
            <w:tcW w:w="1620" w:type="dxa"/>
            <w:vAlign w:val="center"/>
          </w:tcPr>
          <w:p w:rsidR="00A31D1D" w:rsidRPr="005C3845" w:rsidRDefault="00A31D1D" w:rsidP="00F51548">
            <w:pPr>
              <w:ind w:right="-99"/>
              <w:jc w:val="center"/>
              <w:rPr>
                <w:b/>
              </w:rPr>
            </w:pPr>
            <w:r w:rsidRPr="005C3845">
              <w:rPr>
                <w:b/>
              </w:rPr>
              <w:lastRenderedPageBreak/>
              <w:t>Komponen Langkah</w:t>
            </w:r>
          </w:p>
        </w:tc>
        <w:tc>
          <w:tcPr>
            <w:tcW w:w="3540" w:type="dxa"/>
            <w:vAlign w:val="center"/>
          </w:tcPr>
          <w:p w:rsidR="00A31D1D" w:rsidRPr="005C3845" w:rsidRDefault="00A31D1D" w:rsidP="00F51548">
            <w:pPr>
              <w:jc w:val="center"/>
              <w:rPr>
                <w:b/>
              </w:rPr>
            </w:pPr>
            <w:r w:rsidRPr="005C3845">
              <w:rPr>
                <w:b/>
              </w:rPr>
              <w:t>Uraian Kegiatan</w:t>
            </w:r>
          </w:p>
        </w:tc>
        <w:tc>
          <w:tcPr>
            <w:tcW w:w="1644" w:type="dxa"/>
            <w:vAlign w:val="center"/>
          </w:tcPr>
          <w:p w:rsidR="00A31D1D" w:rsidRPr="005C3845" w:rsidRDefault="00A31D1D" w:rsidP="00F51548">
            <w:pPr>
              <w:ind w:left="-108" w:right="-108"/>
              <w:jc w:val="center"/>
              <w:rPr>
                <w:b/>
              </w:rPr>
            </w:pPr>
            <w:r>
              <w:rPr>
                <w:b/>
              </w:rPr>
              <w:t>Metode</w:t>
            </w:r>
          </w:p>
        </w:tc>
        <w:tc>
          <w:tcPr>
            <w:tcW w:w="1134" w:type="dxa"/>
            <w:vAlign w:val="center"/>
          </w:tcPr>
          <w:p w:rsidR="00A31D1D" w:rsidRPr="005C3845" w:rsidRDefault="00A31D1D" w:rsidP="00F51548">
            <w:pPr>
              <w:ind w:left="-108" w:right="-108"/>
              <w:jc w:val="center"/>
              <w:rPr>
                <w:b/>
              </w:rPr>
            </w:pPr>
            <w:r>
              <w:rPr>
                <w:b/>
              </w:rPr>
              <w:t>Media</w:t>
            </w:r>
          </w:p>
        </w:tc>
        <w:tc>
          <w:tcPr>
            <w:tcW w:w="1418" w:type="dxa"/>
            <w:vAlign w:val="center"/>
          </w:tcPr>
          <w:p w:rsidR="00A31D1D" w:rsidRPr="005C3845" w:rsidRDefault="00A31D1D" w:rsidP="00F51548">
            <w:pPr>
              <w:ind w:left="-108" w:right="-108"/>
              <w:jc w:val="center"/>
              <w:rPr>
                <w:b/>
              </w:rPr>
            </w:pPr>
            <w:r w:rsidRPr="005C3845">
              <w:rPr>
                <w:b/>
              </w:rPr>
              <w:t>Estimasi Waktu</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Pendahuluan</w:t>
            </w:r>
          </w:p>
        </w:tc>
        <w:tc>
          <w:tcPr>
            <w:tcW w:w="3540" w:type="dxa"/>
          </w:tcPr>
          <w:p w:rsidR="00A31D1D" w:rsidRPr="00581F88" w:rsidRDefault="00A31D1D" w:rsidP="00F51548">
            <w:pPr>
              <w:rPr>
                <w:lang w:val="id-ID"/>
              </w:rPr>
            </w:pPr>
            <w:r>
              <w:rPr>
                <w:lang w:val="id-ID"/>
              </w:rPr>
              <w:t xml:space="preserve">Apersepsi:  review rancangan </w:t>
            </w:r>
          </w:p>
        </w:tc>
        <w:tc>
          <w:tcPr>
            <w:tcW w:w="1644" w:type="dxa"/>
          </w:tcPr>
          <w:p w:rsidR="00A31D1D" w:rsidRPr="009A4D2F" w:rsidRDefault="00A31D1D" w:rsidP="00F51548">
            <w:pPr>
              <w:rPr>
                <w:lang w:val="id-ID"/>
              </w:rPr>
            </w:pPr>
            <w:r>
              <w:rPr>
                <w:lang w:val="id-ID"/>
              </w:rPr>
              <w:t xml:space="preserve">Ceramah </w:t>
            </w:r>
          </w:p>
        </w:tc>
        <w:tc>
          <w:tcPr>
            <w:tcW w:w="1134" w:type="dxa"/>
          </w:tcPr>
          <w:p w:rsidR="00A31D1D" w:rsidRPr="009A4D2F" w:rsidRDefault="00A31D1D" w:rsidP="00F51548">
            <w:pPr>
              <w:rPr>
                <w:lang w:val="id-ID"/>
              </w:rPr>
            </w:pPr>
            <w:r>
              <w:rPr>
                <w:lang w:val="id-ID"/>
              </w:rPr>
              <w:t>Power point</w:t>
            </w:r>
          </w:p>
        </w:tc>
        <w:tc>
          <w:tcPr>
            <w:tcW w:w="1418" w:type="dxa"/>
          </w:tcPr>
          <w:p w:rsidR="00A31D1D" w:rsidRPr="00581F88" w:rsidRDefault="00A31D1D" w:rsidP="00F51548">
            <w:pPr>
              <w:jc w:val="center"/>
              <w:rPr>
                <w:lang w:val="id-ID"/>
              </w:rPr>
            </w:pPr>
            <w:r>
              <w:rPr>
                <w:lang w:val="id-ID"/>
              </w:rPr>
              <w:t>15 “</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Penyajian</w:t>
            </w:r>
          </w:p>
        </w:tc>
        <w:tc>
          <w:tcPr>
            <w:tcW w:w="3540" w:type="dxa"/>
          </w:tcPr>
          <w:p w:rsidR="00A31D1D" w:rsidRPr="00C03F49" w:rsidRDefault="00A31D1D" w:rsidP="00F51548">
            <w:pPr>
              <w:rPr>
                <w:lang w:val="id-ID"/>
              </w:rPr>
            </w:pPr>
            <w:r>
              <w:rPr>
                <w:lang w:val="id-ID"/>
              </w:rPr>
              <w:t xml:space="preserve">Mahasiswa merealisasikan online learning baik menggunakan web based, maupun web blog maupun sarana lain </w:t>
            </w:r>
          </w:p>
        </w:tc>
        <w:tc>
          <w:tcPr>
            <w:tcW w:w="1644" w:type="dxa"/>
          </w:tcPr>
          <w:p w:rsidR="00A31D1D" w:rsidRDefault="00A31D1D" w:rsidP="00F51548">
            <w:pPr>
              <w:rPr>
                <w:lang w:val="id-ID"/>
              </w:rPr>
            </w:pPr>
            <w:r>
              <w:rPr>
                <w:lang w:val="id-ID"/>
              </w:rPr>
              <w:t xml:space="preserve">Praktek Penugasan </w:t>
            </w:r>
          </w:p>
          <w:p w:rsidR="00A31D1D" w:rsidRPr="00581F88" w:rsidRDefault="00A31D1D" w:rsidP="00F51548">
            <w:pPr>
              <w:rPr>
                <w:lang w:val="id-ID"/>
              </w:rPr>
            </w:pPr>
          </w:p>
        </w:tc>
        <w:tc>
          <w:tcPr>
            <w:tcW w:w="1134" w:type="dxa"/>
          </w:tcPr>
          <w:p w:rsidR="00A31D1D" w:rsidRDefault="00A31D1D" w:rsidP="00F51548">
            <w:pPr>
              <w:rPr>
                <w:lang w:val="id-ID"/>
              </w:rPr>
            </w:pPr>
            <w:r>
              <w:rPr>
                <w:lang w:val="id-ID"/>
              </w:rPr>
              <w:t>Internet</w:t>
            </w:r>
          </w:p>
          <w:p w:rsidR="00A31D1D" w:rsidRDefault="00A31D1D" w:rsidP="00F51548">
            <w:pPr>
              <w:rPr>
                <w:lang w:val="id-ID"/>
              </w:rPr>
            </w:pPr>
            <w:r>
              <w:rPr>
                <w:lang w:val="id-ID"/>
              </w:rPr>
              <w:t>Powerpoint</w:t>
            </w:r>
          </w:p>
          <w:p w:rsidR="00A31D1D" w:rsidRDefault="00A31D1D" w:rsidP="00F51548">
            <w:pPr>
              <w:rPr>
                <w:lang w:val="id-ID"/>
              </w:rPr>
            </w:pPr>
            <w:r>
              <w:rPr>
                <w:lang w:val="id-ID"/>
              </w:rPr>
              <w:t>Plano</w:t>
            </w:r>
          </w:p>
          <w:p w:rsidR="00A31D1D" w:rsidRPr="00581F88" w:rsidRDefault="00A31D1D" w:rsidP="00F51548">
            <w:pPr>
              <w:rPr>
                <w:lang w:val="id-ID"/>
              </w:rPr>
            </w:pPr>
            <w:r>
              <w:rPr>
                <w:lang w:val="id-ID"/>
              </w:rPr>
              <w:t xml:space="preserve">Lembar kerja </w:t>
            </w:r>
          </w:p>
        </w:tc>
        <w:tc>
          <w:tcPr>
            <w:tcW w:w="1418" w:type="dxa"/>
          </w:tcPr>
          <w:p w:rsidR="00A31D1D" w:rsidRPr="009A4D2F" w:rsidRDefault="00A31D1D" w:rsidP="00F51548">
            <w:pPr>
              <w:jc w:val="center"/>
              <w:rPr>
                <w:lang w:val="id-ID"/>
              </w:rPr>
            </w:pPr>
            <w:r>
              <w:rPr>
                <w:lang w:val="id-ID"/>
              </w:rPr>
              <w:t>120”</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Penutup</w:t>
            </w:r>
          </w:p>
        </w:tc>
        <w:tc>
          <w:tcPr>
            <w:tcW w:w="3540" w:type="dxa"/>
          </w:tcPr>
          <w:p w:rsidR="00A31D1D" w:rsidRDefault="00A31D1D" w:rsidP="00F51548">
            <w:pPr>
              <w:rPr>
                <w:lang w:val="id-ID"/>
              </w:rPr>
            </w:pPr>
            <w:r>
              <w:rPr>
                <w:lang w:val="id-ID"/>
              </w:rPr>
              <w:t>Merangkum dan menyimpulkan melibatkan mahasiswa</w:t>
            </w:r>
          </w:p>
          <w:p w:rsidR="00A31D1D" w:rsidRPr="009A4D2F" w:rsidRDefault="00A31D1D" w:rsidP="00F51548">
            <w:pPr>
              <w:rPr>
                <w:lang w:val="id-ID"/>
              </w:rPr>
            </w:pPr>
            <w:r>
              <w:rPr>
                <w:lang w:val="id-ID"/>
              </w:rPr>
              <w:t>Tindaklanjut rangkuman</w:t>
            </w:r>
          </w:p>
        </w:tc>
        <w:tc>
          <w:tcPr>
            <w:tcW w:w="1644" w:type="dxa"/>
          </w:tcPr>
          <w:p w:rsidR="00A31D1D" w:rsidRPr="009A4D2F" w:rsidRDefault="00A31D1D" w:rsidP="00F51548">
            <w:pPr>
              <w:jc w:val="both"/>
              <w:rPr>
                <w:lang w:val="id-ID"/>
              </w:rPr>
            </w:pPr>
            <w:r>
              <w:rPr>
                <w:lang w:val="id-ID"/>
              </w:rPr>
              <w:t>Curah pendapat</w:t>
            </w:r>
          </w:p>
        </w:tc>
        <w:tc>
          <w:tcPr>
            <w:tcW w:w="1134" w:type="dxa"/>
          </w:tcPr>
          <w:p w:rsidR="00A31D1D" w:rsidRPr="009A4D2F" w:rsidRDefault="00A31D1D" w:rsidP="00F51548">
            <w:pPr>
              <w:jc w:val="center"/>
              <w:rPr>
                <w:lang w:val="id-ID"/>
              </w:rPr>
            </w:pPr>
            <w:r>
              <w:rPr>
                <w:lang w:val="id-ID"/>
              </w:rPr>
              <w:t>LCD dan laptop</w:t>
            </w:r>
          </w:p>
        </w:tc>
        <w:tc>
          <w:tcPr>
            <w:tcW w:w="1418" w:type="dxa"/>
          </w:tcPr>
          <w:p w:rsidR="00A31D1D" w:rsidRPr="009A4D2F" w:rsidRDefault="00A31D1D" w:rsidP="00F51548">
            <w:pPr>
              <w:jc w:val="center"/>
              <w:rPr>
                <w:lang w:val="id-ID"/>
              </w:rPr>
            </w:pPr>
            <w:r>
              <w:rPr>
                <w:lang w:val="id-ID"/>
              </w:rPr>
              <w:t>15”</w:t>
            </w:r>
          </w:p>
        </w:tc>
      </w:tr>
      <w:tr w:rsidR="00A31D1D" w:rsidRPr="005C3845" w:rsidTr="00F51548">
        <w:trPr>
          <w:trHeight w:val="274"/>
        </w:trPr>
        <w:tc>
          <w:tcPr>
            <w:tcW w:w="1620" w:type="dxa"/>
          </w:tcPr>
          <w:p w:rsidR="00A31D1D" w:rsidRPr="005C3845" w:rsidRDefault="00A31D1D" w:rsidP="00F51548">
            <w:pPr>
              <w:pStyle w:val="ListParagraph"/>
              <w:ind w:left="0"/>
            </w:pPr>
            <w:r>
              <w:t>Penilaian</w:t>
            </w:r>
          </w:p>
        </w:tc>
        <w:tc>
          <w:tcPr>
            <w:tcW w:w="7736" w:type="dxa"/>
            <w:gridSpan w:val="4"/>
          </w:tcPr>
          <w:p w:rsidR="00A31D1D" w:rsidRPr="005C3845" w:rsidRDefault="00A31D1D" w:rsidP="00F51548">
            <w:pPr>
              <w:jc w:val="center"/>
            </w:pPr>
          </w:p>
        </w:tc>
      </w:tr>
    </w:tbl>
    <w:p w:rsidR="00A31D1D" w:rsidRPr="005C3845" w:rsidRDefault="00A31D1D" w:rsidP="00A31D1D">
      <w:pPr>
        <w:jc w:val="both"/>
        <w:rPr>
          <w:lang w:val="sv-SE"/>
        </w:rPr>
      </w:pPr>
    </w:p>
    <w:p w:rsidR="00A31D1D" w:rsidRDefault="00A31D1D" w:rsidP="00A31D1D">
      <w:pPr>
        <w:pStyle w:val="ListParagraph"/>
        <w:ind w:left="0"/>
        <w:jc w:val="both"/>
        <w:rPr>
          <w:b/>
          <w:bCs/>
          <w:lang w:val="sv-SE"/>
        </w:rPr>
      </w:pPr>
      <w:r w:rsidRPr="00365499">
        <w:rPr>
          <w:b/>
          <w:bCs/>
          <w:lang w:val="sv-SE"/>
        </w:rPr>
        <w:t>Penilaian</w:t>
      </w:r>
      <w:r>
        <w:rPr>
          <w:b/>
          <w:bCs/>
          <w:lang w:val="sv-SE"/>
        </w:rPr>
        <w:t>/Evaluasi hasil  belajar:</w:t>
      </w:r>
    </w:p>
    <w:p w:rsidR="00A31D1D" w:rsidRPr="009A4D2F" w:rsidRDefault="00A31D1D" w:rsidP="00A31D1D">
      <w:pPr>
        <w:pStyle w:val="ListParagraph"/>
        <w:ind w:left="0"/>
        <w:jc w:val="both"/>
        <w:rPr>
          <w:bCs/>
          <w:lang w:val="id-ID"/>
        </w:rPr>
      </w:pPr>
      <w:r>
        <w:rPr>
          <w:bCs/>
          <w:lang w:val="id-ID"/>
        </w:rPr>
        <w:t>Proses,  partisipasi mahasiswa, hasil diskusi dan pemahaman melalui kuis</w:t>
      </w:r>
    </w:p>
    <w:p w:rsidR="00A31D1D" w:rsidRDefault="00A31D1D" w:rsidP="00A31D1D">
      <w:pPr>
        <w:jc w:val="both"/>
        <w:rPr>
          <w:lang w:val="sv-SE"/>
        </w:rPr>
      </w:pPr>
    </w:p>
    <w:p w:rsidR="00A31D1D" w:rsidRDefault="00A31D1D" w:rsidP="00A31D1D">
      <w:pPr>
        <w:pStyle w:val="ListParagraph"/>
        <w:ind w:left="0"/>
        <w:jc w:val="both"/>
        <w:rPr>
          <w:b/>
          <w:bCs/>
        </w:rPr>
      </w:pPr>
      <w:r>
        <w:rPr>
          <w:b/>
          <w:bCs/>
        </w:rPr>
        <w:t>Dafttar Literatur/Referensi/Sumber Bahan:</w:t>
      </w:r>
    </w:p>
    <w:p w:rsidR="00A31D1D" w:rsidRDefault="00A31D1D" w:rsidP="00A31D1D">
      <w:pPr>
        <w:ind w:left="567" w:hanging="567"/>
        <w:rPr>
          <w:bCs/>
          <w:lang w:val="id-ID" w:eastAsia="id-ID"/>
        </w:rPr>
      </w:pPr>
    </w:p>
    <w:p w:rsidR="00A31D1D" w:rsidRDefault="00A31D1D" w:rsidP="00A31D1D">
      <w:pPr>
        <w:ind w:left="567" w:hanging="567"/>
        <w:rPr>
          <w:bCs/>
          <w:lang w:eastAsia="id-ID"/>
        </w:rPr>
      </w:pPr>
      <w:r w:rsidRPr="008F420A">
        <w:rPr>
          <w:bCs/>
          <w:lang w:val="id-ID" w:eastAsia="id-ID"/>
        </w:rPr>
        <w:t>Dabbagh</w:t>
      </w:r>
      <w:r>
        <w:rPr>
          <w:bCs/>
          <w:lang w:eastAsia="id-ID"/>
        </w:rPr>
        <w:t>, Nada, Brenda Bannan dan Ritland (2005). Online Learning (</w:t>
      </w:r>
      <w:r w:rsidRPr="0087079B">
        <w:rPr>
          <w:bCs/>
          <w:i/>
          <w:lang w:eastAsia="id-ID"/>
        </w:rPr>
        <w:t>concepts, strategies, and application</w:t>
      </w:r>
      <w:r>
        <w:rPr>
          <w:bCs/>
          <w:lang w:eastAsia="id-ID"/>
        </w:rPr>
        <w:t xml:space="preserve">). New Jersey: Pearson Education </w:t>
      </w:r>
    </w:p>
    <w:p w:rsidR="00A31D1D" w:rsidRDefault="00A31D1D" w:rsidP="00A31D1D">
      <w:pPr>
        <w:spacing w:line="360" w:lineRule="auto"/>
        <w:ind w:left="284"/>
        <w:rPr>
          <w:bCs/>
          <w:lang w:eastAsia="id-ID"/>
        </w:rPr>
      </w:pPr>
    </w:p>
    <w:p w:rsidR="00A31D1D" w:rsidRDefault="00A31D1D" w:rsidP="00A31D1D">
      <w:pPr>
        <w:pStyle w:val="ListParagraph"/>
        <w:ind w:left="0"/>
        <w:jc w:val="both"/>
        <w:rPr>
          <w:b/>
          <w:bCs/>
        </w:rPr>
      </w:pPr>
      <w:r>
        <w:rPr>
          <w:b/>
          <w:bCs/>
        </w:rPr>
        <w:t>Literatur tambahan:</w:t>
      </w:r>
    </w:p>
    <w:p w:rsidR="00A31D1D" w:rsidRDefault="00A31D1D" w:rsidP="00A31D1D"/>
    <w:p w:rsidR="00A31D1D" w:rsidRDefault="00A31D1D" w:rsidP="00A31D1D"/>
    <w:p w:rsidR="00A31D1D" w:rsidRDefault="00A31D1D" w:rsidP="00A31D1D">
      <w:pPr>
        <w:ind w:left="567" w:hanging="567"/>
        <w:rPr>
          <w:bCs/>
          <w:lang w:val="id-ID" w:eastAsia="id-ID"/>
        </w:rPr>
      </w:pPr>
      <w:r>
        <w:rPr>
          <w:bCs/>
          <w:lang w:val="id-ID" w:eastAsia="id-ID"/>
        </w:rPr>
        <w:t>Ally, Mohamed (2004). Foundation Educational Theory for Online Learning. Canada: Athabasca University.</w:t>
      </w:r>
    </w:p>
    <w:p w:rsidR="00A31D1D" w:rsidRDefault="00A31D1D" w:rsidP="00A31D1D"/>
    <w:p w:rsidR="00A31D1D" w:rsidRDefault="00A31D1D" w:rsidP="00A31D1D"/>
    <w:p w:rsidR="00A31D1D" w:rsidRPr="008F420A" w:rsidRDefault="00A31D1D" w:rsidP="00A31D1D">
      <w:pPr>
        <w:ind w:left="567" w:hanging="567"/>
        <w:rPr>
          <w:bCs/>
          <w:i/>
          <w:iCs/>
          <w:lang w:val="id-ID" w:eastAsia="id-ID"/>
        </w:rPr>
      </w:pPr>
      <w:r w:rsidRPr="008F420A">
        <w:rPr>
          <w:bCs/>
          <w:iCs/>
          <w:lang w:val="id-ID" w:eastAsia="id-ID"/>
        </w:rPr>
        <w:t>Driscoll, Marcy P</w:t>
      </w:r>
      <w:r w:rsidRPr="008F420A">
        <w:rPr>
          <w:bCs/>
          <w:i/>
          <w:iCs/>
          <w:lang w:val="id-ID" w:eastAsia="id-ID"/>
        </w:rPr>
        <w:t>. (2005). Psychology of Learning for Instruction.</w:t>
      </w:r>
      <w:r w:rsidRPr="008F420A">
        <w:rPr>
          <w:bCs/>
          <w:lang w:val="id-ID" w:eastAsia="id-ID"/>
        </w:rPr>
        <w:t xml:space="preserve"> New York: Allyn &amp; Bacon</w:t>
      </w:r>
      <w:r w:rsidRPr="008F420A">
        <w:rPr>
          <w:bCs/>
          <w:i/>
          <w:iCs/>
          <w:lang w:val="id-ID" w:eastAsia="id-ID"/>
        </w:rPr>
        <w:t xml:space="preserve"> </w:t>
      </w:r>
    </w:p>
    <w:p w:rsidR="00A31D1D" w:rsidRPr="008F420A" w:rsidRDefault="00A31D1D" w:rsidP="00A31D1D">
      <w:pPr>
        <w:ind w:left="567" w:hanging="567"/>
        <w:rPr>
          <w:bCs/>
          <w:lang w:val="id-ID" w:eastAsia="id-ID"/>
        </w:rPr>
      </w:pPr>
    </w:p>
    <w:p w:rsidR="00A31D1D" w:rsidRDefault="00A31D1D" w:rsidP="00A31D1D">
      <w:pPr>
        <w:jc w:val="center"/>
        <w:rPr>
          <w:b/>
          <w:lang w:val="id-ID"/>
        </w:rPr>
      </w:pPr>
      <w:r>
        <w:rPr>
          <w:b/>
          <w:lang w:val="id-ID"/>
        </w:rPr>
        <w:t>RENCANA PELAKSANAAN PEMBELAJARAN (RPP)</w:t>
      </w:r>
    </w:p>
    <w:p w:rsidR="00A31D1D" w:rsidRPr="0080784C" w:rsidRDefault="00A31D1D" w:rsidP="00A31D1D">
      <w:pPr>
        <w:rPr>
          <w:lang w:val="id-ID"/>
        </w:rPr>
      </w:pPr>
    </w:p>
    <w:p w:rsidR="00A31D1D" w:rsidRPr="0080784C" w:rsidRDefault="00A31D1D" w:rsidP="00A31D1D">
      <w:pPr>
        <w:rPr>
          <w:lang w:val="id-ID"/>
        </w:rPr>
      </w:pPr>
    </w:p>
    <w:p w:rsidR="00A31D1D" w:rsidRPr="008F420A" w:rsidRDefault="00A31D1D" w:rsidP="00A31D1D">
      <w:pPr>
        <w:ind w:left="567" w:hanging="567"/>
        <w:rPr>
          <w:bCs/>
          <w:lang w:val="id-ID" w:eastAsia="id-ID"/>
        </w:rPr>
      </w:pP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sidRPr="00D05EE3">
        <w:rPr>
          <w:lang w:val="sv-SE"/>
        </w:rPr>
        <w:t xml:space="preserve">Pengembangan </w:t>
      </w:r>
      <w:r w:rsidRPr="00581F88">
        <w:rPr>
          <w:i/>
          <w:lang w:val="sv-SE"/>
        </w:rPr>
        <w:t>Online L</w:t>
      </w:r>
      <w:r w:rsidRPr="00581F88">
        <w:rPr>
          <w:i/>
          <w:lang w:val="id-ID"/>
        </w:rPr>
        <w:t>e</w:t>
      </w:r>
      <w:r w:rsidRPr="00581F88">
        <w:rPr>
          <w:i/>
          <w:lang w:val="sv-SE"/>
        </w:rPr>
        <w:t>arning</w:t>
      </w: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Kode Matakuliah</w:t>
      </w:r>
      <w:r w:rsidRPr="00D33B8C">
        <w:rPr>
          <w:sz w:val="22"/>
          <w:szCs w:val="22"/>
          <w:lang w:val="sv-SE"/>
        </w:rPr>
        <w:tab/>
        <w:t xml:space="preserve">: </w:t>
      </w:r>
      <w:r w:rsidRPr="00D05EE3">
        <w:rPr>
          <w:lang w:val="sv-SE"/>
        </w:rPr>
        <w:t>PMT 315</w:t>
      </w:r>
    </w:p>
    <w:p w:rsidR="00A31D1D" w:rsidRPr="0080784C" w:rsidRDefault="00A31D1D" w:rsidP="00A31D1D">
      <w:pPr>
        <w:tabs>
          <w:tab w:val="left" w:pos="2880"/>
          <w:tab w:val="left" w:pos="3000"/>
        </w:tabs>
        <w:ind w:left="3000" w:hanging="3000"/>
        <w:jc w:val="both"/>
        <w:rPr>
          <w:sz w:val="22"/>
          <w:szCs w:val="22"/>
          <w:lang w:val="id-ID"/>
        </w:rPr>
      </w:pPr>
      <w:r w:rsidRPr="005E14F2">
        <w:rPr>
          <w:sz w:val="22"/>
          <w:szCs w:val="22"/>
          <w:lang w:val="sv-SE"/>
        </w:rPr>
        <w:lastRenderedPageBreak/>
        <w:t>Pertemuan ke</w:t>
      </w:r>
      <w:r w:rsidRPr="005E14F2">
        <w:rPr>
          <w:sz w:val="22"/>
          <w:szCs w:val="22"/>
          <w:lang w:val="sv-SE"/>
        </w:rPr>
        <w:tab/>
        <w:t xml:space="preserve">: </w:t>
      </w:r>
      <w:r>
        <w:rPr>
          <w:sz w:val="22"/>
          <w:szCs w:val="22"/>
          <w:lang w:val="id-ID"/>
        </w:rPr>
        <w:t>13  (</w:t>
      </w:r>
      <w:r>
        <w:rPr>
          <w:lang w:val="id-ID"/>
        </w:rPr>
        <w:t>Praktek merealisasikan model pedagogis ke dalam bentuk web base learning)</w:t>
      </w:r>
    </w:p>
    <w:p w:rsidR="00A31D1D" w:rsidRPr="005C3845" w:rsidRDefault="00A31D1D" w:rsidP="00A31D1D">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A31D1D" w:rsidRPr="007A3227" w:rsidRDefault="00A31D1D" w:rsidP="00A31D1D">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A31D1D" w:rsidRDefault="00A31D1D" w:rsidP="00A31D1D">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A31D1D" w:rsidRDefault="00A31D1D" w:rsidP="00A31D1D">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A31D1D" w:rsidRPr="007A3227" w:rsidRDefault="00A31D1D" w:rsidP="00A31D1D">
      <w:pPr>
        <w:tabs>
          <w:tab w:val="left" w:pos="2880"/>
          <w:tab w:val="left" w:pos="3000"/>
        </w:tabs>
        <w:ind w:left="3000" w:hanging="3000"/>
        <w:jc w:val="both"/>
        <w:rPr>
          <w:sz w:val="22"/>
          <w:szCs w:val="22"/>
          <w:lang w:val="sv-SE"/>
        </w:rPr>
      </w:pPr>
    </w:p>
    <w:p w:rsidR="00A31D1D" w:rsidRDefault="00A31D1D" w:rsidP="00A31D1D">
      <w:pPr>
        <w:pStyle w:val="ListParagraph"/>
        <w:ind w:left="0"/>
        <w:jc w:val="both"/>
        <w:rPr>
          <w:b/>
          <w:bCs/>
          <w:lang w:val="it-IT"/>
        </w:rPr>
      </w:pPr>
      <w:r w:rsidRPr="005E14F2">
        <w:rPr>
          <w:b/>
          <w:bCs/>
          <w:lang w:val="it-IT"/>
        </w:rPr>
        <w:t>Materi Pokok:</w:t>
      </w:r>
    </w:p>
    <w:p w:rsidR="00A31D1D" w:rsidRDefault="00A31D1D" w:rsidP="00A31D1D">
      <w:pPr>
        <w:pStyle w:val="ListParagraph"/>
        <w:ind w:left="0"/>
        <w:jc w:val="both"/>
        <w:rPr>
          <w:lang w:val="id-ID"/>
        </w:rPr>
      </w:pPr>
      <w:r>
        <w:rPr>
          <w:lang w:val="id-ID"/>
        </w:rPr>
        <w:t xml:space="preserve">Merancang model pedagogis adalah sangat penting sebagai kerangka model bagaimana </w:t>
      </w:r>
      <w:r w:rsidRPr="00933AA2">
        <w:rPr>
          <w:i/>
          <w:lang w:val="id-ID"/>
        </w:rPr>
        <w:t>online learning</w:t>
      </w:r>
      <w:r>
        <w:rPr>
          <w:lang w:val="id-ID"/>
        </w:rPr>
        <w:t xml:space="preserve"> dikreasikan untuk bisa membelajarkan. Model pedagogis berorientasi kepada </w:t>
      </w:r>
      <w:r w:rsidRPr="003942BF">
        <w:rPr>
          <w:i/>
          <w:lang w:val="id-ID"/>
        </w:rPr>
        <w:t>learner center</w:t>
      </w:r>
      <w:r>
        <w:rPr>
          <w:lang w:val="id-ID"/>
        </w:rPr>
        <w:t xml:space="preserve"> </w:t>
      </w:r>
    </w:p>
    <w:p w:rsidR="00A31D1D" w:rsidRPr="005C3845" w:rsidRDefault="00A31D1D" w:rsidP="00A31D1D">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A31D1D" w:rsidRPr="005C3845" w:rsidTr="00F51548">
        <w:trPr>
          <w:trHeight w:val="655"/>
        </w:trPr>
        <w:tc>
          <w:tcPr>
            <w:tcW w:w="1620" w:type="dxa"/>
            <w:vAlign w:val="center"/>
          </w:tcPr>
          <w:p w:rsidR="00A31D1D" w:rsidRPr="005C3845" w:rsidRDefault="00A31D1D" w:rsidP="00F51548">
            <w:pPr>
              <w:ind w:right="-99"/>
              <w:jc w:val="center"/>
              <w:rPr>
                <w:b/>
              </w:rPr>
            </w:pPr>
            <w:r w:rsidRPr="005C3845">
              <w:rPr>
                <w:b/>
              </w:rPr>
              <w:t>Komponen Langkah</w:t>
            </w:r>
          </w:p>
        </w:tc>
        <w:tc>
          <w:tcPr>
            <w:tcW w:w="3540" w:type="dxa"/>
            <w:vAlign w:val="center"/>
          </w:tcPr>
          <w:p w:rsidR="00A31D1D" w:rsidRPr="005C3845" w:rsidRDefault="00A31D1D" w:rsidP="00F51548">
            <w:pPr>
              <w:jc w:val="center"/>
              <w:rPr>
                <w:b/>
              </w:rPr>
            </w:pPr>
            <w:r w:rsidRPr="005C3845">
              <w:rPr>
                <w:b/>
              </w:rPr>
              <w:t>Uraian Kegiatan</w:t>
            </w:r>
          </w:p>
        </w:tc>
        <w:tc>
          <w:tcPr>
            <w:tcW w:w="1644" w:type="dxa"/>
            <w:vAlign w:val="center"/>
          </w:tcPr>
          <w:p w:rsidR="00A31D1D" w:rsidRPr="005C3845" w:rsidRDefault="00A31D1D" w:rsidP="00F51548">
            <w:pPr>
              <w:ind w:left="-108" w:right="-108"/>
              <w:jc w:val="center"/>
              <w:rPr>
                <w:b/>
              </w:rPr>
            </w:pPr>
            <w:r>
              <w:rPr>
                <w:b/>
              </w:rPr>
              <w:t>Metode</w:t>
            </w:r>
          </w:p>
        </w:tc>
        <w:tc>
          <w:tcPr>
            <w:tcW w:w="1134" w:type="dxa"/>
            <w:vAlign w:val="center"/>
          </w:tcPr>
          <w:p w:rsidR="00A31D1D" w:rsidRPr="005C3845" w:rsidRDefault="00A31D1D" w:rsidP="00F51548">
            <w:pPr>
              <w:ind w:left="-108" w:right="-108"/>
              <w:jc w:val="center"/>
              <w:rPr>
                <w:b/>
              </w:rPr>
            </w:pPr>
            <w:r>
              <w:rPr>
                <w:b/>
              </w:rPr>
              <w:t>Media</w:t>
            </w:r>
          </w:p>
        </w:tc>
        <w:tc>
          <w:tcPr>
            <w:tcW w:w="1418" w:type="dxa"/>
            <w:vAlign w:val="center"/>
          </w:tcPr>
          <w:p w:rsidR="00A31D1D" w:rsidRPr="005C3845" w:rsidRDefault="00A31D1D" w:rsidP="00F51548">
            <w:pPr>
              <w:ind w:left="-108" w:right="-108"/>
              <w:jc w:val="center"/>
              <w:rPr>
                <w:b/>
              </w:rPr>
            </w:pPr>
            <w:r w:rsidRPr="005C3845">
              <w:rPr>
                <w:b/>
              </w:rPr>
              <w:t>Estimasi Waktu</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Pendahuluan</w:t>
            </w:r>
          </w:p>
        </w:tc>
        <w:tc>
          <w:tcPr>
            <w:tcW w:w="3540" w:type="dxa"/>
          </w:tcPr>
          <w:p w:rsidR="00A31D1D" w:rsidRPr="00581F88" w:rsidRDefault="00A31D1D" w:rsidP="00F51548">
            <w:pPr>
              <w:rPr>
                <w:lang w:val="id-ID"/>
              </w:rPr>
            </w:pPr>
            <w:r>
              <w:rPr>
                <w:lang w:val="id-ID"/>
              </w:rPr>
              <w:t xml:space="preserve">Apersepsi:  review rancangan </w:t>
            </w:r>
          </w:p>
        </w:tc>
        <w:tc>
          <w:tcPr>
            <w:tcW w:w="1644" w:type="dxa"/>
          </w:tcPr>
          <w:p w:rsidR="00A31D1D" w:rsidRPr="009A4D2F" w:rsidRDefault="00A31D1D" w:rsidP="00F51548">
            <w:pPr>
              <w:rPr>
                <w:lang w:val="id-ID"/>
              </w:rPr>
            </w:pPr>
            <w:r>
              <w:rPr>
                <w:lang w:val="id-ID"/>
              </w:rPr>
              <w:t xml:space="preserve">Ceramah </w:t>
            </w:r>
          </w:p>
        </w:tc>
        <w:tc>
          <w:tcPr>
            <w:tcW w:w="1134" w:type="dxa"/>
          </w:tcPr>
          <w:p w:rsidR="00A31D1D" w:rsidRPr="009A4D2F" w:rsidRDefault="00A31D1D" w:rsidP="00F51548">
            <w:pPr>
              <w:rPr>
                <w:lang w:val="id-ID"/>
              </w:rPr>
            </w:pPr>
            <w:r>
              <w:rPr>
                <w:lang w:val="id-ID"/>
              </w:rPr>
              <w:t>Power point</w:t>
            </w:r>
          </w:p>
        </w:tc>
        <w:tc>
          <w:tcPr>
            <w:tcW w:w="1418" w:type="dxa"/>
          </w:tcPr>
          <w:p w:rsidR="00A31D1D" w:rsidRPr="00581F88" w:rsidRDefault="00A31D1D" w:rsidP="00F51548">
            <w:pPr>
              <w:jc w:val="center"/>
              <w:rPr>
                <w:lang w:val="id-ID"/>
              </w:rPr>
            </w:pPr>
            <w:r>
              <w:rPr>
                <w:lang w:val="id-ID"/>
              </w:rPr>
              <w:t>15 “</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Penyajian</w:t>
            </w:r>
          </w:p>
        </w:tc>
        <w:tc>
          <w:tcPr>
            <w:tcW w:w="3540" w:type="dxa"/>
          </w:tcPr>
          <w:p w:rsidR="00A31D1D" w:rsidRPr="00C03F49" w:rsidRDefault="00A31D1D" w:rsidP="00F51548">
            <w:pPr>
              <w:rPr>
                <w:lang w:val="id-ID"/>
              </w:rPr>
            </w:pPr>
            <w:r>
              <w:rPr>
                <w:lang w:val="id-ID"/>
              </w:rPr>
              <w:t xml:space="preserve">Mahasiswa merealisasikan online learning baik menggunakan web based, maupun web blog maupun sarana lain </w:t>
            </w:r>
          </w:p>
        </w:tc>
        <w:tc>
          <w:tcPr>
            <w:tcW w:w="1644" w:type="dxa"/>
          </w:tcPr>
          <w:p w:rsidR="00A31D1D" w:rsidRDefault="00A31D1D" w:rsidP="00F51548">
            <w:pPr>
              <w:rPr>
                <w:lang w:val="id-ID"/>
              </w:rPr>
            </w:pPr>
            <w:r>
              <w:rPr>
                <w:lang w:val="id-ID"/>
              </w:rPr>
              <w:t xml:space="preserve">Praktek Penugasan </w:t>
            </w:r>
          </w:p>
          <w:p w:rsidR="00A31D1D" w:rsidRPr="00581F88" w:rsidRDefault="00A31D1D" w:rsidP="00F51548">
            <w:pPr>
              <w:rPr>
                <w:lang w:val="id-ID"/>
              </w:rPr>
            </w:pPr>
          </w:p>
        </w:tc>
        <w:tc>
          <w:tcPr>
            <w:tcW w:w="1134" w:type="dxa"/>
          </w:tcPr>
          <w:p w:rsidR="00A31D1D" w:rsidRDefault="00A31D1D" w:rsidP="00F51548">
            <w:pPr>
              <w:rPr>
                <w:lang w:val="id-ID"/>
              </w:rPr>
            </w:pPr>
            <w:r>
              <w:rPr>
                <w:lang w:val="id-ID"/>
              </w:rPr>
              <w:t>Internet</w:t>
            </w:r>
          </w:p>
          <w:p w:rsidR="00A31D1D" w:rsidRDefault="00A31D1D" w:rsidP="00F51548">
            <w:pPr>
              <w:rPr>
                <w:lang w:val="id-ID"/>
              </w:rPr>
            </w:pPr>
            <w:r>
              <w:rPr>
                <w:lang w:val="id-ID"/>
              </w:rPr>
              <w:t>Powerpoint</w:t>
            </w:r>
          </w:p>
          <w:p w:rsidR="00A31D1D" w:rsidRDefault="00A31D1D" w:rsidP="00F51548">
            <w:pPr>
              <w:rPr>
                <w:lang w:val="id-ID"/>
              </w:rPr>
            </w:pPr>
            <w:r>
              <w:rPr>
                <w:lang w:val="id-ID"/>
              </w:rPr>
              <w:t>Plano</w:t>
            </w:r>
          </w:p>
          <w:p w:rsidR="00A31D1D" w:rsidRPr="00581F88" w:rsidRDefault="00A31D1D" w:rsidP="00F51548">
            <w:pPr>
              <w:rPr>
                <w:lang w:val="id-ID"/>
              </w:rPr>
            </w:pPr>
            <w:r>
              <w:rPr>
                <w:lang w:val="id-ID"/>
              </w:rPr>
              <w:t xml:space="preserve">Lembar kerja </w:t>
            </w:r>
          </w:p>
        </w:tc>
        <w:tc>
          <w:tcPr>
            <w:tcW w:w="1418" w:type="dxa"/>
          </w:tcPr>
          <w:p w:rsidR="00A31D1D" w:rsidRPr="009A4D2F" w:rsidRDefault="00A31D1D" w:rsidP="00F51548">
            <w:pPr>
              <w:jc w:val="center"/>
              <w:rPr>
                <w:lang w:val="id-ID"/>
              </w:rPr>
            </w:pPr>
            <w:r>
              <w:rPr>
                <w:lang w:val="id-ID"/>
              </w:rPr>
              <w:t>120”</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Penutup</w:t>
            </w:r>
          </w:p>
        </w:tc>
        <w:tc>
          <w:tcPr>
            <w:tcW w:w="3540" w:type="dxa"/>
          </w:tcPr>
          <w:p w:rsidR="00A31D1D" w:rsidRDefault="00A31D1D" w:rsidP="00F51548">
            <w:pPr>
              <w:rPr>
                <w:lang w:val="id-ID"/>
              </w:rPr>
            </w:pPr>
            <w:r>
              <w:rPr>
                <w:lang w:val="id-ID"/>
              </w:rPr>
              <w:t>Merangkum dan menyimpulkan melibatkan mahasiswa</w:t>
            </w:r>
          </w:p>
          <w:p w:rsidR="00A31D1D" w:rsidRPr="009A4D2F" w:rsidRDefault="00A31D1D" w:rsidP="00F51548">
            <w:pPr>
              <w:rPr>
                <w:lang w:val="id-ID"/>
              </w:rPr>
            </w:pPr>
            <w:r>
              <w:rPr>
                <w:lang w:val="id-ID"/>
              </w:rPr>
              <w:t>Tindaklanjut rangkuman</w:t>
            </w:r>
          </w:p>
        </w:tc>
        <w:tc>
          <w:tcPr>
            <w:tcW w:w="1644" w:type="dxa"/>
          </w:tcPr>
          <w:p w:rsidR="00A31D1D" w:rsidRPr="009A4D2F" w:rsidRDefault="00A31D1D" w:rsidP="00F51548">
            <w:pPr>
              <w:jc w:val="both"/>
              <w:rPr>
                <w:lang w:val="id-ID"/>
              </w:rPr>
            </w:pPr>
            <w:r>
              <w:rPr>
                <w:lang w:val="id-ID"/>
              </w:rPr>
              <w:t>Curah pendapat</w:t>
            </w:r>
          </w:p>
        </w:tc>
        <w:tc>
          <w:tcPr>
            <w:tcW w:w="1134" w:type="dxa"/>
          </w:tcPr>
          <w:p w:rsidR="00A31D1D" w:rsidRPr="009A4D2F" w:rsidRDefault="00A31D1D" w:rsidP="00F51548">
            <w:pPr>
              <w:jc w:val="center"/>
              <w:rPr>
                <w:lang w:val="id-ID"/>
              </w:rPr>
            </w:pPr>
            <w:r>
              <w:rPr>
                <w:lang w:val="id-ID"/>
              </w:rPr>
              <w:t>LCD dan laptop</w:t>
            </w:r>
          </w:p>
        </w:tc>
        <w:tc>
          <w:tcPr>
            <w:tcW w:w="1418" w:type="dxa"/>
          </w:tcPr>
          <w:p w:rsidR="00A31D1D" w:rsidRPr="009A4D2F" w:rsidRDefault="00A31D1D" w:rsidP="00F51548">
            <w:pPr>
              <w:jc w:val="center"/>
              <w:rPr>
                <w:lang w:val="id-ID"/>
              </w:rPr>
            </w:pPr>
            <w:r>
              <w:rPr>
                <w:lang w:val="id-ID"/>
              </w:rPr>
              <w:t>15”</w:t>
            </w:r>
          </w:p>
        </w:tc>
      </w:tr>
      <w:tr w:rsidR="00A31D1D" w:rsidRPr="005C3845" w:rsidTr="00F51548">
        <w:trPr>
          <w:trHeight w:val="274"/>
        </w:trPr>
        <w:tc>
          <w:tcPr>
            <w:tcW w:w="1620" w:type="dxa"/>
          </w:tcPr>
          <w:p w:rsidR="00A31D1D" w:rsidRPr="005C3845" w:rsidRDefault="00A31D1D" w:rsidP="00F51548">
            <w:pPr>
              <w:pStyle w:val="ListParagraph"/>
              <w:ind w:left="0"/>
            </w:pPr>
            <w:r>
              <w:t>Penilaian</w:t>
            </w:r>
          </w:p>
        </w:tc>
        <w:tc>
          <w:tcPr>
            <w:tcW w:w="7736" w:type="dxa"/>
            <w:gridSpan w:val="4"/>
          </w:tcPr>
          <w:p w:rsidR="00A31D1D" w:rsidRPr="005C3845" w:rsidRDefault="00A31D1D" w:rsidP="00F51548">
            <w:pPr>
              <w:jc w:val="center"/>
            </w:pPr>
          </w:p>
        </w:tc>
      </w:tr>
    </w:tbl>
    <w:p w:rsidR="00A31D1D" w:rsidRPr="005C3845" w:rsidRDefault="00A31D1D" w:rsidP="00A31D1D">
      <w:pPr>
        <w:jc w:val="both"/>
        <w:rPr>
          <w:lang w:val="sv-SE"/>
        </w:rPr>
      </w:pPr>
    </w:p>
    <w:p w:rsidR="00A31D1D" w:rsidRDefault="00A31D1D" w:rsidP="00A31D1D">
      <w:pPr>
        <w:pStyle w:val="ListParagraph"/>
        <w:ind w:left="0"/>
        <w:jc w:val="both"/>
        <w:rPr>
          <w:b/>
          <w:bCs/>
          <w:lang w:val="sv-SE"/>
        </w:rPr>
      </w:pPr>
      <w:r w:rsidRPr="00365499">
        <w:rPr>
          <w:b/>
          <w:bCs/>
          <w:lang w:val="sv-SE"/>
        </w:rPr>
        <w:t>Penilaian</w:t>
      </w:r>
      <w:r>
        <w:rPr>
          <w:b/>
          <w:bCs/>
          <w:lang w:val="sv-SE"/>
        </w:rPr>
        <w:t>/Evaluasi hasil  belajar:</w:t>
      </w:r>
    </w:p>
    <w:p w:rsidR="00A31D1D" w:rsidRPr="009A4D2F" w:rsidRDefault="00A31D1D" w:rsidP="00A31D1D">
      <w:pPr>
        <w:pStyle w:val="ListParagraph"/>
        <w:ind w:left="0"/>
        <w:jc w:val="both"/>
        <w:rPr>
          <w:bCs/>
          <w:lang w:val="id-ID"/>
        </w:rPr>
      </w:pPr>
      <w:r>
        <w:rPr>
          <w:bCs/>
          <w:lang w:val="id-ID"/>
        </w:rPr>
        <w:t>Proses,  partisipasi mahasiswa, hasil diskusi dan pemahaman melalui kuis</w:t>
      </w:r>
    </w:p>
    <w:p w:rsidR="00A31D1D" w:rsidRDefault="00A31D1D" w:rsidP="00A31D1D">
      <w:pPr>
        <w:jc w:val="both"/>
        <w:rPr>
          <w:lang w:val="sv-SE"/>
        </w:rPr>
      </w:pPr>
    </w:p>
    <w:p w:rsidR="00A31D1D" w:rsidRDefault="00A31D1D" w:rsidP="00A31D1D">
      <w:pPr>
        <w:pStyle w:val="ListParagraph"/>
        <w:ind w:left="0"/>
        <w:jc w:val="both"/>
        <w:rPr>
          <w:b/>
          <w:bCs/>
        </w:rPr>
      </w:pPr>
      <w:r>
        <w:rPr>
          <w:b/>
          <w:bCs/>
        </w:rPr>
        <w:t>Dafttar Literatur/Referensi/Sumber Bahan:</w:t>
      </w:r>
    </w:p>
    <w:p w:rsidR="00A31D1D" w:rsidRDefault="00A31D1D" w:rsidP="00A31D1D">
      <w:pPr>
        <w:ind w:left="567" w:hanging="567"/>
        <w:rPr>
          <w:bCs/>
          <w:lang w:val="id-ID" w:eastAsia="id-ID"/>
        </w:rPr>
      </w:pPr>
    </w:p>
    <w:p w:rsidR="00A31D1D" w:rsidRDefault="00A31D1D" w:rsidP="00A31D1D">
      <w:pPr>
        <w:ind w:left="567" w:hanging="567"/>
        <w:rPr>
          <w:bCs/>
          <w:lang w:eastAsia="id-ID"/>
        </w:rPr>
      </w:pPr>
      <w:r w:rsidRPr="008F420A">
        <w:rPr>
          <w:bCs/>
          <w:lang w:val="id-ID" w:eastAsia="id-ID"/>
        </w:rPr>
        <w:t>Dabbagh</w:t>
      </w:r>
      <w:r>
        <w:rPr>
          <w:bCs/>
          <w:lang w:eastAsia="id-ID"/>
        </w:rPr>
        <w:t>, Nada, Brenda Bannan dan Ritland (2005). Online Learning (</w:t>
      </w:r>
      <w:r w:rsidRPr="0087079B">
        <w:rPr>
          <w:bCs/>
          <w:i/>
          <w:lang w:eastAsia="id-ID"/>
        </w:rPr>
        <w:t>concepts, strategies, and application</w:t>
      </w:r>
      <w:r>
        <w:rPr>
          <w:bCs/>
          <w:lang w:eastAsia="id-ID"/>
        </w:rPr>
        <w:t xml:space="preserve">). New Jersey: Pearson Education </w:t>
      </w:r>
    </w:p>
    <w:p w:rsidR="00A31D1D" w:rsidRDefault="00A31D1D" w:rsidP="00A31D1D">
      <w:pPr>
        <w:spacing w:line="360" w:lineRule="auto"/>
        <w:ind w:left="284"/>
        <w:rPr>
          <w:bCs/>
          <w:lang w:eastAsia="id-ID"/>
        </w:rPr>
      </w:pPr>
    </w:p>
    <w:p w:rsidR="00A31D1D" w:rsidRDefault="00A31D1D" w:rsidP="00A31D1D">
      <w:pPr>
        <w:pStyle w:val="ListParagraph"/>
        <w:ind w:left="0"/>
        <w:jc w:val="both"/>
        <w:rPr>
          <w:b/>
          <w:bCs/>
        </w:rPr>
      </w:pPr>
      <w:r>
        <w:rPr>
          <w:b/>
          <w:bCs/>
        </w:rPr>
        <w:t>Literatur tambahan:</w:t>
      </w:r>
    </w:p>
    <w:p w:rsidR="00A31D1D" w:rsidRDefault="00A31D1D" w:rsidP="00A31D1D"/>
    <w:p w:rsidR="00A31D1D" w:rsidRDefault="00A31D1D" w:rsidP="00A31D1D"/>
    <w:p w:rsidR="00A31D1D" w:rsidRDefault="00A31D1D" w:rsidP="00A31D1D">
      <w:pPr>
        <w:ind w:left="567" w:hanging="567"/>
        <w:rPr>
          <w:bCs/>
          <w:lang w:val="id-ID" w:eastAsia="id-ID"/>
        </w:rPr>
      </w:pPr>
      <w:r>
        <w:rPr>
          <w:bCs/>
          <w:lang w:val="id-ID" w:eastAsia="id-ID"/>
        </w:rPr>
        <w:t>Ally, Mohamed (2004). Foundation Educational Theory for Online Learning. Canada: Athabasca University.</w:t>
      </w:r>
    </w:p>
    <w:p w:rsidR="00A31D1D" w:rsidRDefault="00A31D1D" w:rsidP="00A31D1D"/>
    <w:p w:rsidR="00A31D1D" w:rsidRDefault="00A31D1D" w:rsidP="00A31D1D"/>
    <w:p w:rsidR="00A31D1D" w:rsidRPr="008F420A" w:rsidRDefault="00A31D1D" w:rsidP="00A31D1D">
      <w:pPr>
        <w:ind w:left="567" w:hanging="567"/>
        <w:rPr>
          <w:bCs/>
          <w:i/>
          <w:iCs/>
          <w:lang w:val="id-ID" w:eastAsia="id-ID"/>
        </w:rPr>
      </w:pPr>
      <w:r w:rsidRPr="008F420A">
        <w:rPr>
          <w:bCs/>
          <w:iCs/>
          <w:lang w:val="id-ID" w:eastAsia="id-ID"/>
        </w:rPr>
        <w:t>Driscoll, Marcy P</w:t>
      </w:r>
      <w:r w:rsidRPr="008F420A">
        <w:rPr>
          <w:bCs/>
          <w:i/>
          <w:iCs/>
          <w:lang w:val="id-ID" w:eastAsia="id-ID"/>
        </w:rPr>
        <w:t>. (2005). Psychology of Learning for Instruction.</w:t>
      </w:r>
      <w:r w:rsidRPr="008F420A">
        <w:rPr>
          <w:bCs/>
          <w:lang w:val="id-ID" w:eastAsia="id-ID"/>
        </w:rPr>
        <w:t xml:space="preserve"> New York: Allyn &amp; Bacon</w:t>
      </w:r>
      <w:r w:rsidRPr="008F420A">
        <w:rPr>
          <w:bCs/>
          <w:i/>
          <w:iCs/>
          <w:lang w:val="id-ID" w:eastAsia="id-ID"/>
        </w:rPr>
        <w:t xml:space="preserve"> </w:t>
      </w:r>
    </w:p>
    <w:p w:rsidR="00A31D1D" w:rsidRPr="008F420A" w:rsidRDefault="00A31D1D" w:rsidP="00A31D1D">
      <w:pPr>
        <w:ind w:left="567" w:hanging="567"/>
        <w:rPr>
          <w:bCs/>
          <w:lang w:val="id-ID" w:eastAsia="id-ID"/>
        </w:rPr>
      </w:pPr>
    </w:p>
    <w:p w:rsidR="00A31D1D" w:rsidRDefault="00A31D1D" w:rsidP="00A31D1D"/>
    <w:p w:rsidR="00A31D1D" w:rsidRDefault="00A31D1D" w:rsidP="00A31D1D">
      <w:pPr>
        <w:tabs>
          <w:tab w:val="left" w:pos="3780"/>
        </w:tabs>
        <w:jc w:val="center"/>
        <w:rPr>
          <w:b/>
          <w:lang w:val="id-ID"/>
        </w:rPr>
      </w:pPr>
      <w:r>
        <w:rPr>
          <w:b/>
          <w:lang w:val="id-ID"/>
        </w:rPr>
        <w:t>RENCANA PELAKSANAAN PEMBELAJARAN (RPP)</w:t>
      </w:r>
    </w:p>
    <w:p w:rsidR="00A31D1D" w:rsidRPr="0080784C" w:rsidRDefault="00A31D1D" w:rsidP="00A31D1D">
      <w:pPr>
        <w:rPr>
          <w:lang w:val="id-ID"/>
        </w:rPr>
      </w:pPr>
    </w:p>
    <w:p w:rsidR="00A31D1D" w:rsidRPr="0080784C" w:rsidRDefault="00A31D1D" w:rsidP="00A31D1D">
      <w:pPr>
        <w:rPr>
          <w:lang w:val="id-ID"/>
        </w:rPr>
      </w:pPr>
    </w:p>
    <w:p w:rsidR="00A31D1D" w:rsidRPr="008F420A" w:rsidRDefault="00A31D1D" w:rsidP="00A31D1D">
      <w:pPr>
        <w:ind w:left="567" w:hanging="567"/>
        <w:rPr>
          <w:bCs/>
          <w:lang w:val="id-ID" w:eastAsia="id-ID"/>
        </w:rPr>
      </w:pP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sidRPr="00D05EE3">
        <w:rPr>
          <w:lang w:val="sv-SE"/>
        </w:rPr>
        <w:t xml:space="preserve">Pengembangan </w:t>
      </w:r>
      <w:r w:rsidRPr="00581F88">
        <w:rPr>
          <w:i/>
          <w:lang w:val="sv-SE"/>
        </w:rPr>
        <w:t>Online L</w:t>
      </w:r>
      <w:r w:rsidRPr="00581F88">
        <w:rPr>
          <w:i/>
          <w:lang w:val="id-ID"/>
        </w:rPr>
        <w:t>e</w:t>
      </w:r>
      <w:r w:rsidRPr="00581F88">
        <w:rPr>
          <w:i/>
          <w:lang w:val="sv-SE"/>
        </w:rPr>
        <w:t>arning</w:t>
      </w:r>
    </w:p>
    <w:p w:rsidR="00A31D1D" w:rsidRDefault="00A31D1D" w:rsidP="00A31D1D">
      <w:pPr>
        <w:tabs>
          <w:tab w:val="left" w:pos="2880"/>
          <w:tab w:val="left" w:pos="3000"/>
        </w:tabs>
        <w:ind w:left="3000" w:hanging="3000"/>
        <w:jc w:val="both"/>
        <w:rPr>
          <w:sz w:val="22"/>
          <w:szCs w:val="22"/>
          <w:lang w:val="sv-SE"/>
        </w:rPr>
      </w:pPr>
      <w:r w:rsidRPr="00D33B8C">
        <w:rPr>
          <w:sz w:val="22"/>
          <w:szCs w:val="22"/>
          <w:lang w:val="sv-SE"/>
        </w:rPr>
        <w:t>Kode Matakuliah</w:t>
      </w:r>
      <w:r w:rsidRPr="00D33B8C">
        <w:rPr>
          <w:sz w:val="22"/>
          <w:szCs w:val="22"/>
          <w:lang w:val="sv-SE"/>
        </w:rPr>
        <w:tab/>
        <w:t xml:space="preserve">: </w:t>
      </w:r>
      <w:r w:rsidRPr="00D05EE3">
        <w:rPr>
          <w:lang w:val="sv-SE"/>
        </w:rPr>
        <w:t>PMT 315</w:t>
      </w:r>
    </w:p>
    <w:p w:rsidR="00A31D1D" w:rsidRPr="0080784C" w:rsidRDefault="00A31D1D" w:rsidP="00A31D1D">
      <w:pPr>
        <w:tabs>
          <w:tab w:val="left" w:pos="2880"/>
          <w:tab w:val="left" w:pos="3000"/>
        </w:tabs>
        <w:ind w:left="3000" w:hanging="3000"/>
        <w:jc w:val="both"/>
        <w:rPr>
          <w:sz w:val="22"/>
          <w:szCs w:val="22"/>
          <w:lang w:val="id-ID"/>
        </w:rPr>
      </w:pPr>
      <w:r w:rsidRPr="005E14F2">
        <w:rPr>
          <w:sz w:val="22"/>
          <w:szCs w:val="22"/>
          <w:lang w:val="sv-SE"/>
        </w:rPr>
        <w:t>Pertemuan ke</w:t>
      </w:r>
      <w:r w:rsidRPr="005E14F2">
        <w:rPr>
          <w:sz w:val="22"/>
          <w:szCs w:val="22"/>
          <w:lang w:val="sv-SE"/>
        </w:rPr>
        <w:tab/>
        <w:t xml:space="preserve">: </w:t>
      </w:r>
      <w:r>
        <w:rPr>
          <w:sz w:val="22"/>
          <w:szCs w:val="22"/>
          <w:lang w:val="id-ID"/>
        </w:rPr>
        <w:t>13  (</w:t>
      </w:r>
      <w:r>
        <w:rPr>
          <w:lang w:val="id-ID"/>
        </w:rPr>
        <w:t>Praktek merealisasikan model pedagogis ke dalam bentuk web base learning)</w:t>
      </w:r>
    </w:p>
    <w:p w:rsidR="00A31D1D" w:rsidRPr="005C3845" w:rsidRDefault="00A31D1D" w:rsidP="00A31D1D">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A31D1D" w:rsidRPr="007A3227" w:rsidRDefault="00A31D1D" w:rsidP="00A31D1D">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A31D1D" w:rsidRDefault="00A31D1D" w:rsidP="00A31D1D">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A31D1D" w:rsidRDefault="00A31D1D" w:rsidP="00A31D1D">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A31D1D" w:rsidRPr="007A3227" w:rsidRDefault="00A31D1D" w:rsidP="00A31D1D">
      <w:pPr>
        <w:tabs>
          <w:tab w:val="left" w:pos="2880"/>
          <w:tab w:val="left" w:pos="3000"/>
        </w:tabs>
        <w:ind w:left="3000" w:hanging="3000"/>
        <w:jc w:val="both"/>
        <w:rPr>
          <w:sz w:val="22"/>
          <w:szCs w:val="22"/>
          <w:lang w:val="sv-SE"/>
        </w:rPr>
      </w:pPr>
    </w:p>
    <w:p w:rsidR="00A31D1D" w:rsidRDefault="00A31D1D" w:rsidP="00A31D1D">
      <w:pPr>
        <w:pStyle w:val="ListParagraph"/>
        <w:ind w:left="0"/>
        <w:jc w:val="both"/>
        <w:rPr>
          <w:b/>
          <w:bCs/>
          <w:lang w:val="it-IT"/>
        </w:rPr>
      </w:pPr>
      <w:r w:rsidRPr="005E14F2">
        <w:rPr>
          <w:b/>
          <w:bCs/>
          <w:lang w:val="it-IT"/>
        </w:rPr>
        <w:t>Materi Pokok:</w:t>
      </w:r>
    </w:p>
    <w:p w:rsidR="00A31D1D" w:rsidRDefault="00A31D1D" w:rsidP="00A31D1D">
      <w:pPr>
        <w:pStyle w:val="ListParagraph"/>
        <w:ind w:left="0"/>
        <w:jc w:val="both"/>
        <w:rPr>
          <w:lang w:val="id-ID"/>
        </w:rPr>
      </w:pPr>
      <w:r>
        <w:rPr>
          <w:lang w:val="id-ID"/>
        </w:rPr>
        <w:t xml:space="preserve">Merancang model pedagogis adalah sangat penting sebagai kerangka model bagaimana </w:t>
      </w:r>
      <w:r w:rsidRPr="00933AA2">
        <w:rPr>
          <w:i/>
          <w:lang w:val="id-ID"/>
        </w:rPr>
        <w:t>online learning</w:t>
      </w:r>
      <w:r>
        <w:rPr>
          <w:lang w:val="id-ID"/>
        </w:rPr>
        <w:t xml:space="preserve"> dikreasikan untuk bisa membelajarkan. Model pedagogis berorientasi kepada </w:t>
      </w:r>
      <w:r w:rsidRPr="003942BF">
        <w:rPr>
          <w:i/>
          <w:lang w:val="id-ID"/>
        </w:rPr>
        <w:t>learner center</w:t>
      </w:r>
      <w:r>
        <w:rPr>
          <w:lang w:val="id-ID"/>
        </w:rPr>
        <w:t xml:space="preserve"> </w:t>
      </w:r>
    </w:p>
    <w:p w:rsidR="00A31D1D" w:rsidRPr="005C3845" w:rsidRDefault="00A31D1D" w:rsidP="00A31D1D">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A31D1D" w:rsidRPr="005C3845" w:rsidTr="00F51548">
        <w:trPr>
          <w:trHeight w:val="655"/>
        </w:trPr>
        <w:tc>
          <w:tcPr>
            <w:tcW w:w="1620" w:type="dxa"/>
            <w:vAlign w:val="center"/>
          </w:tcPr>
          <w:p w:rsidR="00A31D1D" w:rsidRPr="005C3845" w:rsidRDefault="00A31D1D" w:rsidP="00F51548">
            <w:pPr>
              <w:ind w:right="-99"/>
              <w:jc w:val="center"/>
              <w:rPr>
                <w:b/>
              </w:rPr>
            </w:pPr>
            <w:r w:rsidRPr="005C3845">
              <w:rPr>
                <w:b/>
              </w:rPr>
              <w:t>Komponen Langkah</w:t>
            </w:r>
          </w:p>
        </w:tc>
        <w:tc>
          <w:tcPr>
            <w:tcW w:w="3540" w:type="dxa"/>
            <w:vAlign w:val="center"/>
          </w:tcPr>
          <w:p w:rsidR="00A31D1D" w:rsidRPr="005C3845" w:rsidRDefault="00A31D1D" w:rsidP="00F51548">
            <w:pPr>
              <w:jc w:val="center"/>
              <w:rPr>
                <w:b/>
              </w:rPr>
            </w:pPr>
            <w:r w:rsidRPr="005C3845">
              <w:rPr>
                <w:b/>
              </w:rPr>
              <w:t>Uraian Kegiatan</w:t>
            </w:r>
          </w:p>
        </w:tc>
        <w:tc>
          <w:tcPr>
            <w:tcW w:w="1644" w:type="dxa"/>
            <w:vAlign w:val="center"/>
          </w:tcPr>
          <w:p w:rsidR="00A31D1D" w:rsidRPr="005C3845" w:rsidRDefault="00A31D1D" w:rsidP="00F51548">
            <w:pPr>
              <w:ind w:left="-108" w:right="-108"/>
              <w:jc w:val="center"/>
              <w:rPr>
                <w:b/>
              </w:rPr>
            </w:pPr>
            <w:r>
              <w:rPr>
                <w:b/>
              </w:rPr>
              <w:t>Metode</w:t>
            </w:r>
          </w:p>
        </w:tc>
        <w:tc>
          <w:tcPr>
            <w:tcW w:w="1134" w:type="dxa"/>
            <w:vAlign w:val="center"/>
          </w:tcPr>
          <w:p w:rsidR="00A31D1D" w:rsidRPr="005C3845" w:rsidRDefault="00A31D1D" w:rsidP="00F51548">
            <w:pPr>
              <w:ind w:left="-108" w:right="-108"/>
              <w:jc w:val="center"/>
              <w:rPr>
                <w:b/>
              </w:rPr>
            </w:pPr>
            <w:r>
              <w:rPr>
                <w:b/>
              </w:rPr>
              <w:t>Media</w:t>
            </w:r>
          </w:p>
        </w:tc>
        <w:tc>
          <w:tcPr>
            <w:tcW w:w="1418" w:type="dxa"/>
            <w:vAlign w:val="center"/>
          </w:tcPr>
          <w:p w:rsidR="00A31D1D" w:rsidRPr="005C3845" w:rsidRDefault="00A31D1D" w:rsidP="00F51548">
            <w:pPr>
              <w:ind w:left="-108" w:right="-108"/>
              <w:jc w:val="center"/>
              <w:rPr>
                <w:b/>
              </w:rPr>
            </w:pPr>
            <w:r w:rsidRPr="005C3845">
              <w:rPr>
                <w:b/>
              </w:rPr>
              <w:t>Estimasi Waktu</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Pendahuluan</w:t>
            </w:r>
          </w:p>
        </w:tc>
        <w:tc>
          <w:tcPr>
            <w:tcW w:w="3540" w:type="dxa"/>
          </w:tcPr>
          <w:p w:rsidR="00A31D1D" w:rsidRPr="00581F88" w:rsidRDefault="00A31D1D" w:rsidP="00F51548">
            <w:pPr>
              <w:rPr>
                <w:lang w:val="id-ID"/>
              </w:rPr>
            </w:pPr>
            <w:r>
              <w:rPr>
                <w:lang w:val="id-ID"/>
              </w:rPr>
              <w:t xml:space="preserve">Apersepsi:  review rancangan </w:t>
            </w:r>
          </w:p>
        </w:tc>
        <w:tc>
          <w:tcPr>
            <w:tcW w:w="1644" w:type="dxa"/>
          </w:tcPr>
          <w:p w:rsidR="00A31D1D" w:rsidRPr="009A4D2F" w:rsidRDefault="00A31D1D" w:rsidP="00F51548">
            <w:pPr>
              <w:rPr>
                <w:lang w:val="id-ID"/>
              </w:rPr>
            </w:pPr>
            <w:r>
              <w:rPr>
                <w:lang w:val="id-ID"/>
              </w:rPr>
              <w:t xml:space="preserve">Ceramah </w:t>
            </w:r>
          </w:p>
        </w:tc>
        <w:tc>
          <w:tcPr>
            <w:tcW w:w="1134" w:type="dxa"/>
          </w:tcPr>
          <w:p w:rsidR="00A31D1D" w:rsidRPr="009A4D2F" w:rsidRDefault="00A31D1D" w:rsidP="00F51548">
            <w:pPr>
              <w:rPr>
                <w:lang w:val="id-ID"/>
              </w:rPr>
            </w:pPr>
            <w:r>
              <w:rPr>
                <w:lang w:val="id-ID"/>
              </w:rPr>
              <w:t>Power point</w:t>
            </w:r>
          </w:p>
        </w:tc>
        <w:tc>
          <w:tcPr>
            <w:tcW w:w="1418" w:type="dxa"/>
          </w:tcPr>
          <w:p w:rsidR="00A31D1D" w:rsidRPr="00581F88" w:rsidRDefault="00A31D1D" w:rsidP="00F51548">
            <w:pPr>
              <w:jc w:val="center"/>
              <w:rPr>
                <w:lang w:val="id-ID"/>
              </w:rPr>
            </w:pPr>
            <w:r>
              <w:rPr>
                <w:lang w:val="id-ID"/>
              </w:rPr>
              <w:t>15 “</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Penyajian</w:t>
            </w:r>
          </w:p>
        </w:tc>
        <w:tc>
          <w:tcPr>
            <w:tcW w:w="3540" w:type="dxa"/>
          </w:tcPr>
          <w:p w:rsidR="00A31D1D" w:rsidRPr="00C03F49" w:rsidRDefault="00A31D1D" w:rsidP="00F51548">
            <w:pPr>
              <w:rPr>
                <w:lang w:val="id-ID"/>
              </w:rPr>
            </w:pPr>
            <w:r>
              <w:rPr>
                <w:lang w:val="id-ID"/>
              </w:rPr>
              <w:t xml:space="preserve">Mahasiswa merealisasikan online learning baik menggunakan web based, maupun web blog maupun sarana lain </w:t>
            </w:r>
          </w:p>
        </w:tc>
        <w:tc>
          <w:tcPr>
            <w:tcW w:w="1644" w:type="dxa"/>
          </w:tcPr>
          <w:p w:rsidR="00A31D1D" w:rsidRDefault="00A31D1D" w:rsidP="00F51548">
            <w:pPr>
              <w:rPr>
                <w:lang w:val="id-ID"/>
              </w:rPr>
            </w:pPr>
            <w:r>
              <w:rPr>
                <w:lang w:val="id-ID"/>
              </w:rPr>
              <w:t xml:space="preserve">Praktek Penugasan </w:t>
            </w:r>
          </w:p>
          <w:p w:rsidR="00A31D1D" w:rsidRPr="00581F88" w:rsidRDefault="00A31D1D" w:rsidP="00F51548">
            <w:pPr>
              <w:rPr>
                <w:lang w:val="id-ID"/>
              </w:rPr>
            </w:pPr>
          </w:p>
        </w:tc>
        <w:tc>
          <w:tcPr>
            <w:tcW w:w="1134" w:type="dxa"/>
          </w:tcPr>
          <w:p w:rsidR="00A31D1D" w:rsidRDefault="00A31D1D" w:rsidP="00F51548">
            <w:pPr>
              <w:rPr>
                <w:lang w:val="id-ID"/>
              </w:rPr>
            </w:pPr>
            <w:r>
              <w:rPr>
                <w:lang w:val="id-ID"/>
              </w:rPr>
              <w:t>Internet</w:t>
            </w:r>
          </w:p>
          <w:p w:rsidR="00A31D1D" w:rsidRDefault="00A31D1D" w:rsidP="00F51548">
            <w:pPr>
              <w:rPr>
                <w:lang w:val="id-ID"/>
              </w:rPr>
            </w:pPr>
            <w:r>
              <w:rPr>
                <w:lang w:val="id-ID"/>
              </w:rPr>
              <w:t>Powerpoint</w:t>
            </w:r>
          </w:p>
          <w:p w:rsidR="00A31D1D" w:rsidRDefault="00A31D1D" w:rsidP="00F51548">
            <w:pPr>
              <w:rPr>
                <w:lang w:val="id-ID"/>
              </w:rPr>
            </w:pPr>
            <w:r>
              <w:rPr>
                <w:lang w:val="id-ID"/>
              </w:rPr>
              <w:t>Plano</w:t>
            </w:r>
          </w:p>
          <w:p w:rsidR="00A31D1D" w:rsidRPr="00581F88" w:rsidRDefault="00A31D1D" w:rsidP="00F51548">
            <w:pPr>
              <w:rPr>
                <w:lang w:val="id-ID"/>
              </w:rPr>
            </w:pPr>
            <w:r>
              <w:rPr>
                <w:lang w:val="id-ID"/>
              </w:rPr>
              <w:t xml:space="preserve">Lembar kerja </w:t>
            </w:r>
          </w:p>
        </w:tc>
        <w:tc>
          <w:tcPr>
            <w:tcW w:w="1418" w:type="dxa"/>
          </w:tcPr>
          <w:p w:rsidR="00A31D1D" w:rsidRPr="009A4D2F" w:rsidRDefault="00A31D1D" w:rsidP="00F51548">
            <w:pPr>
              <w:jc w:val="center"/>
              <w:rPr>
                <w:lang w:val="id-ID"/>
              </w:rPr>
            </w:pPr>
            <w:r>
              <w:rPr>
                <w:lang w:val="id-ID"/>
              </w:rPr>
              <w:t>120”</w:t>
            </w:r>
          </w:p>
        </w:tc>
      </w:tr>
      <w:tr w:rsidR="00A31D1D" w:rsidRPr="005C3845" w:rsidTr="00F51548">
        <w:trPr>
          <w:trHeight w:val="274"/>
        </w:trPr>
        <w:tc>
          <w:tcPr>
            <w:tcW w:w="1620" w:type="dxa"/>
          </w:tcPr>
          <w:p w:rsidR="00A31D1D" w:rsidRPr="005C3845" w:rsidRDefault="00A31D1D" w:rsidP="00F51548">
            <w:pPr>
              <w:pStyle w:val="ListParagraph"/>
              <w:ind w:left="0"/>
            </w:pPr>
            <w:r w:rsidRPr="005C3845">
              <w:t>Penutup</w:t>
            </w:r>
          </w:p>
        </w:tc>
        <w:tc>
          <w:tcPr>
            <w:tcW w:w="3540" w:type="dxa"/>
          </w:tcPr>
          <w:p w:rsidR="00A31D1D" w:rsidRDefault="00A31D1D" w:rsidP="00F51548">
            <w:pPr>
              <w:rPr>
                <w:lang w:val="id-ID"/>
              </w:rPr>
            </w:pPr>
            <w:r>
              <w:rPr>
                <w:lang w:val="id-ID"/>
              </w:rPr>
              <w:t>Merangkum dan menyimpulkan melibatkan mahasiswa</w:t>
            </w:r>
          </w:p>
          <w:p w:rsidR="00A31D1D" w:rsidRPr="009A4D2F" w:rsidRDefault="00A31D1D" w:rsidP="00F51548">
            <w:pPr>
              <w:rPr>
                <w:lang w:val="id-ID"/>
              </w:rPr>
            </w:pPr>
            <w:r>
              <w:rPr>
                <w:lang w:val="id-ID"/>
              </w:rPr>
              <w:t>Tindaklanjut rangkuman</w:t>
            </w:r>
          </w:p>
        </w:tc>
        <w:tc>
          <w:tcPr>
            <w:tcW w:w="1644" w:type="dxa"/>
          </w:tcPr>
          <w:p w:rsidR="00A31D1D" w:rsidRPr="009A4D2F" w:rsidRDefault="00A31D1D" w:rsidP="00F51548">
            <w:pPr>
              <w:jc w:val="both"/>
              <w:rPr>
                <w:lang w:val="id-ID"/>
              </w:rPr>
            </w:pPr>
            <w:r>
              <w:rPr>
                <w:lang w:val="id-ID"/>
              </w:rPr>
              <w:t>Curah pendapat</w:t>
            </w:r>
          </w:p>
        </w:tc>
        <w:tc>
          <w:tcPr>
            <w:tcW w:w="1134" w:type="dxa"/>
          </w:tcPr>
          <w:p w:rsidR="00A31D1D" w:rsidRPr="009A4D2F" w:rsidRDefault="00A31D1D" w:rsidP="00F51548">
            <w:pPr>
              <w:jc w:val="center"/>
              <w:rPr>
                <w:lang w:val="id-ID"/>
              </w:rPr>
            </w:pPr>
            <w:r>
              <w:rPr>
                <w:lang w:val="id-ID"/>
              </w:rPr>
              <w:t>LCD dan laptop</w:t>
            </w:r>
          </w:p>
        </w:tc>
        <w:tc>
          <w:tcPr>
            <w:tcW w:w="1418" w:type="dxa"/>
          </w:tcPr>
          <w:p w:rsidR="00A31D1D" w:rsidRPr="009A4D2F" w:rsidRDefault="00A31D1D" w:rsidP="00F51548">
            <w:pPr>
              <w:jc w:val="center"/>
              <w:rPr>
                <w:lang w:val="id-ID"/>
              </w:rPr>
            </w:pPr>
            <w:r>
              <w:rPr>
                <w:lang w:val="id-ID"/>
              </w:rPr>
              <w:t>15”</w:t>
            </w:r>
          </w:p>
        </w:tc>
      </w:tr>
      <w:tr w:rsidR="00A31D1D" w:rsidRPr="005C3845" w:rsidTr="00F51548">
        <w:trPr>
          <w:trHeight w:val="274"/>
        </w:trPr>
        <w:tc>
          <w:tcPr>
            <w:tcW w:w="1620" w:type="dxa"/>
          </w:tcPr>
          <w:p w:rsidR="00A31D1D" w:rsidRPr="005C3845" w:rsidRDefault="00A31D1D" w:rsidP="00F51548">
            <w:pPr>
              <w:pStyle w:val="ListParagraph"/>
              <w:ind w:left="0"/>
            </w:pPr>
            <w:r>
              <w:t>Penilaian</w:t>
            </w:r>
          </w:p>
        </w:tc>
        <w:tc>
          <w:tcPr>
            <w:tcW w:w="7736" w:type="dxa"/>
            <w:gridSpan w:val="4"/>
          </w:tcPr>
          <w:p w:rsidR="00A31D1D" w:rsidRPr="005C3845" w:rsidRDefault="00A31D1D" w:rsidP="00F51548">
            <w:pPr>
              <w:jc w:val="center"/>
            </w:pPr>
          </w:p>
        </w:tc>
      </w:tr>
    </w:tbl>
    <w:p w:rsidR="00A31D1D" w:rsidRPr="005C3845" w:rsidRDefault="00A31D1D" w:rsidP="00A31D1D">
      <w:pPr>
        <w:jc w:val="both"/>
        <w:rPr>
          <w:lang w:val="sv-SE"/>
        </w:rPr>
      </w:pPr>
    </w:p>
    <w:p w:rsidR="00A31D1D" w:rsidRDefault="00A31D1D" w:rsidP="00A31D1D">
      <w:pPr>
        <w:pStyle w:val="ListParagraph"/>
        <w:ind w:left="0"/>
        <w:jc w:val="both"/>
        <w:rPr>
          <w:b/>
          <w:bCs/>
          <w:lang w:val="sv-SE"/>
        </w:rPr>
      </w:pPr>
      <w:r w:rsidRPr="00365499">
        <w:rPr>
          <w:b/>
          <w:bCs/>
          <w:lang w:val="sv-SE"/>
        </w:rPr>
        <w:t>Penilaian</w:t>
      </w:r>
      <w:r>
        <w:rPr>
          <w:b/>
          <w:bCs/>
          <w:lang w:val="sv-SE"/>
        </w:rPr>
        <w:t>/Evaluasi hasil  belajar:</w:t>
      </w:r>
    </w:p>
    <w:p w:rsidR="00A31D1D" w:rsidRPr="009A4D2F" w:rsidRDefault="00A31D1D" w:rsidP="00A31D1D">
      <w:pPr>
        <w:pStyle w:val="ListParagraph"/>
        <w:ind w:left="0"/>
        <w:jc w:val="both"/>
        <w:rPr>
          <w:bCs/>
          <w:lang w:val="id-ID"/>
        </w:rPr>
      </w:pPr>
      <w:r>
        <w:rPr>
          <w:bCs/>
          <w:lang w:val="id-ID"/>
        </w:rPr>
        <w:t>Proses,  partisipasi mahasiswa, hasil diskusi dan pemahaman melalui kuis</w:t>
      </w:r>
    </w:p>
    <w:p w:rsidR="00A31D1D" w:rsidRDefault="00A31D1D" w:rsidP="00A31D1D">
      <w:pPr>
        <w:jc w:val="both"/>
        <w:rPr>
          <w:lang w:val="sv-SE"/>
        </w:rPr>
      </w:pPr>
    </w:p>
    <w:p w:rsidR="00A31D1D" w:rsidRDefault="00A31D1D" w:rsidP="00A31D1D">
      <w:pPr>
        <w:pStyle w:val="ListParagraph"/>
        <w:ind w:left="0"/>
        <w:jc w:val="both"/>
        <w:rPr>
          <w:b/>
          <w:bCs/>
        </w:rPr>
      </w:pPr>
      <w:r>
        <w:rPr>
          <w:b/>
          <w:bCs/>
        </w:rPr>
        <w:t>Dafttar Literatur/Referensi/Sumber Bahan:</w:t>
      </w:r>
    </w:p>
    <w:p w:rsidR="00A31D1D" w:rsidRDefault="00A31D1D" w:rsidP="00A31D1D">
      <w:pPr>
        <w:ind w:left="567" w:hanging="567"/>
        <w:rPr>
          <w:bCs/>
          <w:lang w:val="id-ID" w:eastAsia="id-ID"/>
        </w:rPr>
      </w:pPr>
    </w:p>
    <w:p w:rsidR="00A31D1D" w:rsidRDefault="00A31D1D" w:rsidP="00A31D1D">
      <w:pPr>
        <w:ind w:left="567" w:hanging="567"/>
        <w:rPr>
          <w:bCs/>
          <w:lang w:eastAsia="id-ID"/>
        </w:rPr>
      </w:pPr>
      <w:r w:rsidRPr="008F420A">
        <w:rPr>
          <w:bCs/>
          <w:lang w:val="id-ID" w:eastAsia="id-ID"/>
        </w:rPr>
        <w:t>Dabbagh</w:t>
      </w:r>
      <w:r>
        <w:rPr>
          <w:bCs/>
          <w:lang w:eastAsia="id-ID"/>
        </w:rPr>
        <w:t>, Nada, Brenda Bannan dan Ritland (2005). Online Learning (</w:t>
      </w:r>
      <w:r w:rsidRPr="0087079B">
        <w:rPr>
          <w:bCs/>
          <w:i/>
          <w:lang w:eastAsia="id-ID"/>
        </w:rPr>
        <w:t>concepts, strategies, and application</w:t>
      </w:r>
      <w:r>
        <w:rPr>
          <w:bCs/>
          <w:lang w:eastAsia="id-ID"/>
        </w:rPr>
        <w:t xml:space="preserve">). New Jersey: Pearson Education </w:t>
      </w:r>
    </w:p>
    <w:p w:rsidR="00A31D1D" w:rsidRDefault="00A31D1D" w:rsidP="00A31D1D">
      <w:pPr>
        <w:spacing w:line="360" w:lineRule="auto"/>
        <w:ind w:left="284"/>
        <w:rPr>
          <w:bCs/>
          <w:lang w:eastAsia="id-ID"/>
        </w:rPr>
      </w:pPr>
    </w:p>
    <w:p w:rsidR="00A31D1D" w:rsidRDefault="00A31D1D" w:rsidP="00A31D1D">
      <w:pPr>
        <w:pStyle w:val="ListParagraph"/>
        <w:ind w:left="0"/>
        <w:jc w:val="both"/>
        <w:rPr>
          <w:b/>
          <w:bCs/>
        </w:rPr>
      </w:pPr>
      <w:r>
        <w:rPr>
          <w:b/>
          <w:bCs/>
        </w:rPr>
        <w:t>Literatur tambahan:</w:t>
      </w:r>
    </w:p>
    <w:p w:rsidR="00A31D1D" w:rsidRDefault="00A31D1D" w:rsidP="00A31D1D"/>
    <w:p w:rsidR="00A31D1D" w:rsidRDefault="00A31D1D" w:rsidP="00A31D1D"/>
    <w:p w:rsidR="00A31D1D" w:rsidRDefault="00A31D1D" w:rsidP="00A31D1D">
      <w:pPr>
        <w:ind w:left="567" w:hanging="567"/>
        <w:rPr>
          <w:bCs/>
          <w:lang w:val="id-ID" w:eastAsia="id-ID"/>
        </w:rPr>
      </w:pPr>
      <w:r>
        <w:rPr>
          <w:bCs/>
          <w:lang w:val="id-ID" w:eastAsia="id-ID"/>
        </w:rPr>
        <w:t>Ally, Mohamed (2004). Foundation Educational Theory for Online Learning. Canada: Athabasca University.</w:t>
      </w:r>
    </w:p>
    <w:p w:rsidR="00A31D1D" w:rsidRDefault="00A31D1D" w:rsidP="00A31D1D"/>
    <w:p w:rsidR="00A31D1D" w:rsidRDefault="00A31D1D" w:rsidP="00A31D1D"/>
    <w:p w:rsidR="00A31D1D" w:rsidRPr="008F420A" w:rsidRDefault="00A31D1D" w:rsidP="00A31D1D">
      <w:pPr>
        <w:ind w:left="567" w:hanging="567"/>
        <w:rPr>
          <w:bCs/>
          <w:i/>
          <w:iCs/>
          <w:lang w:val="id-ID" w:eastAsia="id-ID"/>
        </w:rPr>
      </w:pPr>
      <w:r w:rsidRPr="008F420A">
        <w:rPr>
          <w:bCs/>
          <w:iCs/>
          <w:lang w:val="id-ID" w:eastAsia="id-ID"/>
        </w:rPr>
        <w:t>Driscoll, Marcy P</w:t>
      </w:r>
      <w:r w:rsidRPr="008F420A">
        <w:rPr>
          <w:bCs/>
          <w:i/>
          <w:iCs/>
          <w:lang w:val="id-ID" w:eastAsia="id-ID"/>
        </w:rPr>
        <w:t>. (2005). Psychology of Learning for Instruction.</w:t>
      </w:r>
      <w:r w:rsidRPr="008F420A">
        <w:rPr>
          <w:bCs/>
          <w:lang w:val="id-ID" w:eastAsia="id-ID"/>
        </w:rPr>
        <w:t xml:space="preserve"> New York: Allyn &amp; Bacon</w:t>
      </w:r>
      <w:r w:rsidRPr="008F420A">
        <w:rPr>
          <w:bCs/>
          <w:i/>
          <w:iCs/>
          <w:lang w:val="id-ID" w:eastAsia="id-ID"/>
        </w:rPr>
        <w:t xml:space="preserve"> </w:t>
      </w:r>
    </w:p>
    <w:p w:rsidR="00A31D1D" w:rsidRPr="008F420A" w:rsidRDefault="00A31D1D" w:rsidP="00A31D1D">
      <w:pPr>
        <w:ind w:left="567" w:hanging="567"/>
        <w:rPr>
          <w:bCs/>
          <w:lang w:val="id-ID" w:eastAsia="id-ID"/>
        </w:rPr>
      </w:pPr>
    </w:p>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A31D1D" w:rsidRDefault="00A31D1D" w:rsidP="00A31D1D"/>
    <w:p w:rsidR="00E424DE" w:rsidRDefault="00E424DE">
      <w:bookmarkStart w:id="0" w:name="_GoBack"/>
      <w:bookmarkEnd w:id="0"/>
    </w:p>
    <w:sectPr w:rsidR="00E424DE" w:rsidSect="00C860A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13" w:rsidRDefault="00FC2C13" w:rsidP="00E424DE">
      <w:r>
        <w:separator/>
      </w:r>
    </w:p>
  </w:endnote>
  <w:endnote w:type="continuationSeparator" w:id="0">
    <w:p w:rsidR="00FC2C13" w:rsidRDefault="00FC2C13" w:rsidP="00E4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5952"/>
      <w:gridCol w:w="1416"/>
    </w:tblGrid>
    <w:tr w:rsidR="00E424DE" w:rsidRPr="006E19C5" w:rsidTr="00373457">
      <w:trPr>
        <w:cantSplit/>
        <w:trHeight w:val="321"/>
      </w:trPr>
      <w:tc>
        <w:tcPr>
          <w:tcW w:w="1474" w:type="dxa"/>
          <w:tcBorders>
            <w:bottom w:val="nil"/>
          </w:tcBorders>
          <w:vAlign w:val="center"/>
        </w:tcPr>
        <w:p w:rsidR="00E424DE" w:rsidRDefault="00E424DE" w:rsidP="00373457">
          <w:pPr>
            <w:pStyle w:val="Footer"/>
            <w:spacing w:before="60" w:after="60"/>
            <w:rPr>
              <w:rFonts w:ascii="Arial Narrow" w:hAnsi="Arial Narrow" w:cs="Arial"/>
              <w:noProof/>
              <w:sz w:val="18"/>
              <w:szCs w:val="18"/>
            </w:rPr>
          </w:pPr>
          <w:r>
            <w:rPr>
              <w:rFonts w:ascii="Arial Narrow" w:hAnsi="Arial Narrow" w:cs="Arial"/>
              <w:noProof/>
              <w:sz w:val="18"/>
              <w:szCs w:val="18"/>
            </w:rPr>
            <w:t>Dibuat oleh :</w:t>
          </w:r>
        </w:p>
        <w:p w:rsidR="00E424DE" w:rsidRPr="003F6E5F" w:rsidRDefault="00E424DE" w:rsidP="00373457">
          <w:pPr>
            <w:pStyle w:val="Footer"/>
            <w:spacing w:before="60" w:after="60"/>
            <w:rPr>
              <w:rFonts w:ascii="Arial Narrow" w:hAnsi="Arial Narrow" w:cs="Arial"/>
              <w:noProof/>
              <w:sz w:val="18"/>
              <w:szCs w:val="18"/>
              <w:lang w:val="id-ID"/>
            </w:rPr>
          </w:pPr>
        </w:p>
      </w:tc>
      <w:tc>
        <w:tcPr>
          <w:tcW w:w="5952" w:type="dxa"/>
          <w:vMerge w:val="restart"/>
          <w:vAlign w:val="center"/>
        </w:tcPr>
        <w:p w:rsidR="00E424DE" w:rsidRDefault="00E424DE" w:rsidP="00373457">
          <w:pPr>
            <w:pStyle w:val="Footer"/>
            <w:jc w:val="center"/>
            <w:rPr>
              <w:rFonts w:ascii="Arial" w:hAnsi="Arial" w:cs="Arial"/>
              <w:noProof/>
              <w:sz w:val="18"/>
              <w:szCs w:val="18"/>
              <w:lang w:val="id-ID"/>
            </w:rPr>
          </w:pPr>
          <w:r w:rsidRPr="003F6E5F">
            <w:rPr>
              <w:rFonts w:ascii="Arial" w:hAnsi="Arial" w:cs="Arial"/>
              <w:noProof/>
              <w:sz w:val="18"/>
              <w:szCs w:val="18"/>
              <w:lang w:val="id-ID"/>
            </w:rPr>
            <w:t xml:space="preserve">Dilarang memperbanyak sebagian atau seluruh isi dokumen      </w:t>
          </w:r>
          <w:r>
            <w:rPr>
              <w:rFonts w:ascii="Arial" w:hAnsi="Arial" w:cs="Arial"/>
              <w:noProof/>
              <w:sz w:val="18"/>
              <w:szCs w:val="18"/>
              <w:lang w:val="id-ID"/>
            </w:rPr>
            <w:t xml:space="preserve">      tanpa ijin tertulis dari Fakultas Ilmu Pendidikan </w:t>
          </w:r>
        </w:p>
        <w:p w:rsidR="00E424DE" w:rsidRPr="003F6E5F" w:rsidRDefault="00E424DE" w:rsidP="00373457">
          <w:pPr>
            <w:pStyle w:val="Footer"/>
            <w:jc w:val="center"/>
            <w:rPr>
              <w:rFonts w:ascii="Arial" w:hAnsi="Arial" w:cs="Arial"/>
              <w:noProof/>
              <w:sz w:val="18"/>
              <w:szCs w:val="18"/>
              <w:lang w:val="id-ID"/>
            </w:rPr>
          </w:pPr>
          <w:r w:rsidRPr="003F6E5F">
            <w:rPr>
              <w:rFonts w:ascii="Arial" w:hAnsi="Arial" w:cs="Arial"/>
              <w:noProof/>
              <w:sz w:val="18"/>
              <w:szCs w:val="18"/>
              <w:lang w:val="id-ID"/>
            </w:rPr>
            <w:t>Universitas Negeri Yogyakarta</w:t>
          </w:r>
        </w:p>
      </w:tc>
      <w:tc>
        <w:tcPr>
          <w:tcW w:w="1416" w:type="dxa"/>
          <w:tcBorders>
            <w:bottom w:val="nil"/>
          </w:tcBorders>
          <w:vAlign w:val="center"/>
        </w:tcPr>
        <w:p w:rsidR="00E424DE" w:rsidRPr="006E19C5" w:rsidRDefault="00E424DE" w:rsidP="00373457">
          <w:pPr>
            <w:pStyle w:val="Footer"/>
            <w:spacing w:before="60" w:after="60"/>
            <w:rPr>
              <w:rFonts w:ascii="Arial Narrow" w:hAnsi="Arial Narrow" w:cs="Arial"/>
              <w:noProof/>
              <w:sz w:val="18"/>
              <w:szCs w:val="18"/>
              <w:lang w:val="sv-SE"/>
            </w:rPr>
          </w:pPr>
          <w:r w:rsidRPr="001842BD">
            <w:rPr>
              <w:rFonts w:ascii="Arial Narrow" w:hAnsi="Arial Narrow" w:cs="Arial"/>
              <w:noProof/>
              <w:sz w:val="18"/>
              <w:szCs w:val="18"/>
            </w:rPr>
            <w:t>Diperiksa</w:t>
          </w:r>
          <w:r>
            <w:rPr>
              <w:rFonts w:ascii="Arial Narrow" w:hAnsi="Arial Narrow" w:cs="Arial"/>
              <w:noProof/>
              <w:sz w:val="18"/>
              <w:szCs w:val="18"/>
            </w:rPr>
            <w:t xml:space="preserve"> oleh</w:t>
          </w:r>
          <w:r w:rsidRPr="001842BD">
            <w:rPr>
              <w:rFonts w:ascii="Arial Narrow" w:hAnsi="Arial Narrow" w:cs="Arial"/>
              <w:noProof/>
              <w:sz w:val="18"/>
              <w:szCs w:val="18"/>
            </w:rPr>
            <w:t xml:space="preserve"> :</w:t>
          </w:r>
        </w:p>
      </w:tc>
    </w:tr>
    <w:tr w:rsidR="00E424DE" w:rsidRPr="007D7D10" w:rsidTr="00373457">
      <w:trPr>
        <w:cantSplit/>
        <w:trHeight w:val="321"/>
      </w:trPr>
      <w:tc>
        <w:tcPr>
          <w:tcW w:w="1474" w:type="dxa"/>
          <w:tcBorders>
            <w:top w:val="nil"/>
          </w:tcBorders>
          <w:vAlign w:val="center"/>
        </w:tcPr>
        <w:p w:rsidR="00E424DE" w:rsidRPr="00C57DD2" w:rsidRDefault="00E424DE" w:rsidP="00373457">
          <w:pPr>
            <w:pStyle w:val="Footer"/>
            <w:spacing w:before="60" w:after="60"/>
            <w:rPr>
              <w:rFonts w:ascii="Arial Narrow" w:hAnsi="Arial Narrow"/>
              <w:sz w:val="16"/>
              <w:szCs w:val="16"/>
              <w:lang w:val="en-GB"/>
            </w:rPr>
          </w:pPr>
          <w:r>
            <w:rPr>
              <w:rFonts w:ascii="Arial Narrow" w:hAnsi="Arial Narrow"/>
              <w:sz w:val="16"/>
              <w:szCs w:val="16"/>
              <w:lang w:val="fi-FI"/>
            </w:rPr>
            <w:t>(dosen pengampu)</w:t>
          </w:r>
        </w:p>
      </w:tc>
      <w:tc>
        <w:tcPr>
          <w:tcW w:w="5952" w:type="dxa"/>
          <w:vMerge/>
          <w:vAlign w:val="center"/>
        </w:tcPr>
        <w:p w:rsidR="00E424DE" w:rsidRPr="007D7D10" w:rsidRDefault="00E424DE" w:rsidP="00373457">
          <w:pPr>
            <w:pStyle w:val="Footer"/>
            <w:spacing w:before="60" w:after="60"/>
            <w:jc w:val="center"/>
            <w:rPr>
              <w:rFonts w:ascii="Arial" w:hAnsi="Arial" w:cs="Arial"/>
              <w:noProof/>
              <w:sz w:val="15"/>
              <w:szCs w:val="15"/>
              <w:lang w:val="en-GB"/>
            </w:rPr>
          </w:pPr>
        </w:p>
      </w:tc>
      <w:tc>
        <w:tcPr>
          <w:tcW w:w="1416" w:type="dxa"/>
          <w:tcBorders>
            <w:top w:val="nil"/>
          </w:tcBorders>
          <w:vAlign w:val="center"/>
        </w:tcPr>
        <w:p w:rsidR="00E424DE" w:rsidRPr="007D7D10" w:rsidRDefault="00E424DE" w:rsidP="00373457">
          <w:pPr>
            <w:pStyle w:val="Footer"/>
            <w:spacing w:before="60" w:after="60"/>
            <w:rPr>
              <w:rFonts w:ascii="Arial Narrow" w:hAnsi="Arial Narrow" w:cs="Arial"/>
              <w:noProof/>
              <w:sz w:val="16"/>
              <w:szCs w:val="16"/>
              <w:lang w:val="en-GB"/>
            </w:rPr>
          </w:pPr>
          <w:r>
            <w:rPr>
              <w:rFonts w:ascii="Arial Narrow" w:hAnsi="Arial Narrow" w:cs="Arial"/>
              <w:noProof/>
              <w:sz w:val="16"/>
              <w:szCs w:val="16"/>
              <w:lang w:val="en-GB"/>
            </w:rPr>
            <w:t>(kajur)</w:t>
          </w:r>
        </w:p>
      </w:tc>
    </w:tr>
  </w:tbl>
  <w:p w:rsidR="00E424DE" w:rsidRDefault="00E42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13" w:rsidRDefault="00FC2C13" w:rsidP="00E424DE">
      <w:r>
        <w:separator/>
      </w:r>
    </w:p>
  </w:footnote>
  <w:footnote w:type="continuationSeparator" w:id="0">
    <w:p w:rsidR="00FC2C13" w:rsidRDefault="00FC2C13" w:rsidP="00E42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8910" w:type="dxa"/>
      <w:tblLook w:val="0000" w:firstRow="0" w:lastRow="0" w:firstColumn="0" w:lastColumn="0" w:noHBand="0" w:noVBand="0"/>
    </w:tblPr>
    <w:tblGrid>
      <w:gridCol w:w="1659"/>
      <w:gridCol w:w="2010"/>
      <w:gridCol w:w="1468"/>
      <w:gridCol w:w="2018"/>
      <w:gridCol w:w="1755"/>
    </w:tblGrid>
    <w:tr w:rsidR="00E424DE" w:rsidRPr="003229CF" w:rsidTr="00373457">
      <w:trPr>
        <w:cantSplit/>
        <w:trHeight w:val="504"/>
      </w:trPr>
      <w:tc>
        <w:tcPr>
          <w:tcW w:w="1659" w:type="dxa"/>
          <w:vMerge w:val="restart"/>
          <w:tcBorders>
            <w:top w:val="single" w:sz="4" w:space="0" w:color="auto"/>
            <w:left w:val="single" w:sz="4" w:space="0" w:color="auto"/>
            <w:bottom w:val="single" w:sz="4" w:space="0" w:color="auto"/>
            <w:right w:val="single" w:sz="4" w:space="0" w:color="auto"/>
          </w:tcBorders>
          <w:vAlign w:val="center"/>
        </w:tcPr>
        <w:p w:rsidR="00E424DE" w:rsidRPr="0054577A" w:rsidRDefault="00E424DE" w:rsidP="00373457">
          <w:pPr>
            <w:pStyle w:val="Header"/>
            <w:rPr>
              <w:rFonts w:ascii="Arial" w:hAnsi="Arial" w:cs="Arial"/>
            </w:rPr>
          </w:pPr>
          <w:r>
            <w:rPr>
              <w:noProof/>
              <w:lang w:val="id-ID" w:eastAsia="id-ID"/>
            </w:rPr>
            <w:drawing>
              <wp:inline distT="0" distB="0" distL="0" distR="0">
                <wp:extent cx="895350" cy="81915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95350" cy="819150"/>
                        </a:xfrm>
                        <a:prstGeom prst="rect">
                          <a:avLst/>
                        </a:prstGeom>
                        <a:noFill/>
                        <a:ln w="9525">
                          <a:noFill/>
                          <a:miter lim="800000"/>
                          <a:headEnd/>
                          <a:tailEnd/>
                        </a:ln>
                      </pic:spPr>
                    </pic:pic>
                  </a:graphicData>
                </a:graphic>
              </wp:inline>
            </w:drawing>
          </w:r>
        </w:p>
      </w:tc>
      <w:tc>
        <w:tcPr>
          <w:tcW w:w="7251" w:type="dxa"/>
          <w:gridSpan w:val="4"/>
          <w:tcBorders>
            <w:top w:val="single" w:sz="4" w:space="0" w:color="auto"/>
            <w:left w:val="single" w:sz="4" w:space="0" w:color="auto"/>
            <w:bottom w:val="single" w:sz="4" w:space="0" w:color="auto"/>
            <w:right w:val="single" w:sz="4" w:space="0" w:color="auto"/>
          </w:tcBorders>
          <w:vAlign w:val="center"/>
        </w:tcPr>
        <w:p w:rsidR="00E424DE" w:rsidRPr="002A3D0A" w:rsidRDefault="00E424DE" w:rsidP="00373457">
          <w:pPr>
            <w:pStyle w:val="Header"/>
            <w:jc w:val="center"/>
            <w:rPr>
              <w:rFonts w:ascii="Arial" w:hAnsi="Arial" w:cs="Arial"/>
              <w:bCs/>
              <w:lang w:val="fi-FI"/>
            </w:rPr>
          </w:pPr>
          <w:r w:rsidRPr="002A3D0A">
            <w:rPr>
              <w:rFonts w:ascii="Arial" w:hAnsi="Arial" w:cs="Arial"/>
              <w:bCs/>
              <w:lang w:val="fi-FI"/>
            </w:rPr>
            <w:t xml:space="preserve">FAKULTAS </w:t>
          </w:r>
          <w:r>
            <w:rPr>
              <w:rFonts w:ascii="Arial" w:hAnsi="Arial" w:cs="Arial"/>
              <w:bCs/>
              <w:lang w:val="fi-FI"/>
            </w:rPr>
            <w:t>ILMU PENDIDIKAN</w:t>
          </w:r>
        </w:p>
        <w:p w:rsidR="00E424DE" w:rsidRPr="0054577A" w:rsidRDefault="00E424DE" w:rsidP="00373457">
          <w:pPr>
            <w:pStyle w:val="Header"/>
            <w:jc w:val="center"/>
            <w:rPr>
              <w:rFonts w:ascii="Arial" w:hAnsi="Arial" w:cs="Arial"/>
              <w:bCs/>
              <w:lang w:val="sv-SE"/>
            </w:rPr>
          </w:pPr>
          <w:r w:rsidRPr="0054577A">
            <w:rPr>
              <w:rFonts w:ascii="Arial" w:hAnsi="Arial" w:cs="Arial"/>
              <w:bCs/>
              <w:lang w:val="sv-SE"/>
            </w:rPr>
            <w:t>UNIVERSITAS NEGERI YOGYAKARTA</w:t>
          </w:r>
        </w:p>
      </w:tc>
    </w:tr>
    <w:tr w:rsidR="00E424DE" w:rsidRPr="00246F1F" w:rsidTr="00373457">
      <w:trPr>
        <w:cantSplit/>
        <w:trHeight w:val="504"/>
      </w:trPr>
      <w:tc>
        <w:tcPr>
          <w:tcW w:w="1659" w:type="dxa"/>
          <w:vMerge/>
          <w:tcBorders>
            <w:left w:val="single" w:sz="4" w:space="0" w:color="auto"/>
            <w:bottom w:val="single" w:sz="4" w:space="0" w:color="auto"/>
            <w:right w:val="single" w:sz="4" w:space="0" w:color="auto"/>
          </w:tcBorders>
          <w:vAlign w:val="center"/>
        </w:tcPr>
        <w:p w:rsidR="00E424DE" w:rsidRPr="003229CF" w:rsidRDefault="00E424DE" w:rsidP="00373457">
          <w:pPr>
            <w:pStyle w:val="Header"/>
            <w:jc w:val="center"/>
            <w:rPr>
              <w:noProof/>
              <w:lang w:val="sv-SE"/>
            </w:rPr>
          </w:pPr>
        </w:p>
      </w:tc>
      <w:tc>
        <w:tcPr>
          <w:tcW w:w="7251" w:type="dxa"/>
          <w:gridSpan w:val="4"/>
          <w:tcBorders>
            <w:top w:val="single" w:sz="4" w:space="0" w:color="auto"/>
            <w:left w:val="single" w:sz="4" w:space="0" w:color="auto"/>
            <w:bottom w:val="single" w:sz="4" w:space="0" w:color="auto"/>
            <w:right w:val="single" w:sz="4" w:space="0" w:color="auto"/>
          </w:tcBorders>
          <w:vAlign w:val="center"/>
        </w:tcPr>
        <w:p w:rsidR="00E424DE" w:rsidRPr="004D6A34" w:rsidRDefault="00E424DE" w:rsidP="00373457">
          <w:pPr>
            <w:pStyle w:val="Header"/>
            <w:jc w:val="center"/>
            <w:rPr>
              <w:rFonts w:ascii="Arial" w:hAnsi="Arial" w:cs="Arial"/>
              <w:bCs/>
              <w:lang w:val="id-ID"/>
            </w:rPr>
          </w:pPr>
          <w:r>
            <w:rPr>
              <w:rFonts w:ascii="Arial" w:hAnsi="Arial" w:cs="Arial"/>
              <w:bCs/>
              <w:lang w:val="id-ID"/>
            </w:rPr>
            <w:t>SIL (nama mata kuliah)</w:t>
          </w:r>
        </w:p>
      </w:tc>
    </w:tr>
    <w:tr w:rsidR="00E424DE" w:rsidRPr="00246F1F" w:rsidTr="00373457">
      <w:trPr>
        <w:cantSplit/>
        <w:trHeight w:val="315"/>
      </w:trPr>
      <w:tc>
        <w:tcPr>
          <w:tcW w:w="1659" w:type="dxa"/>
          <w:vMerge/>
          <w:tcBorders>
            <w:left w:val="single" w:sz="4" w:space="0" w:color="auto"/>
            <w:right w:val="single" w:sz="4" w:space="0" w:color="auto"/>
          </w:tcBorders>
          <w:vAlign w:val="center"/>
        </w:tcPr>
        <w:p w:rsidR="00E424DE" w:rsidRPr="00246F1F" w:rsidRDefault="00E424DE" w:rsidP="00373457">
          <w:pPr>
            <w:pStyle w:val="Header"/>
            <w:jc w:val="center"/>
            <w:rPr>
              <w:noProof/>
            </w:rPr>
          </w:pPr>
        </w:p>
      </w:tc>
      <w:tc>
        <w:tcPr>
          <w:tcW w:w="2010" w:type="dxa"/>
          <w:tcBorders>
            <w:top w:val="single" w:sz="4" w:space="0" w:color="auto"/>
            <w:left w:val="single" w:sz="4" w:space="0" w:color="auto"/>
            <w:bottom w:val="single" w:sz="4" w:space="0" w:color="auto"/>
            <w:right w:val="single" w:sz="4" w:space="0" w:color="auto"/>
          </w:tcBorders>
          <w:vAlign w:val="center"/>
        </w:tcPr>
        <w:p w:rsidR="00E424DE" w:rsidRPr="00D04F5B" w:rsidRDefault="00E424DE" w:rsidP="00373457">
          <w:pPr>
            <w:pStyle w:val="Header"/>
            <w:spacing w:before="100" w:beforeAutospacing="1" w:after="100" w:afterAutospacing="1"/>
            <w:jc w:val="center"/>
            <w:rPr>
              <w:rFonts w:ascii="Arial" w:hAnsi="Arial" w:cs="Arial"/>
              <w:bCs/>
              <w:sz w:val="20"/>
              <w:szCs w:val="20"/>
              <w:lang w:val="id-ID"/>
            </w:rPr>
          </w:pPr>
          <w:r>
            <w:rPr>
              <w:rFonts w:ascii="Arial" w:hAnsi="Arial" w:cs="Arial"/>
              <w:bCs/>
              <w:sz w:val="20"/>
              <w:szCs w:val="20"/>
            </w:rPr>
            <w:t xml:space="preserve">SIL/Kode Mata </w:t>
          </w:r>
          <w:r>
            <w:rPr>
              <w:rFonts w:ascii="Arial" w:hAnsi="Arial" w:cs="Arial"/>
              <w:bCs/>
              <w:sz w:val="20"/>
              <w:szCs w:val="20"/>
              <w:lang w:val="id-ID"/>
            </w:rPr>
            <w:t>kuliah/ no urut</w:t>
          </w:r>
        </w:p>
      </w:tc>
      <w:tc>
        <w:tcPr>
          <w:tcW w:w="1468" w:type="dxa"/>
          <w:tcBorders>
            <w:top w:val="single" w:sz="4" w:space="0" w:color="auto"/>
            <w:left w:val="single" w:sz="4" w:space="0" w:color="auto"/>
            <w:bottom w:val="single" w:sz="4" w:space="0" w:color="auto"/>
            <w:right w:val="single" w:sz="4" w:space="0" w:color="auto"/>
          </w:tcBorders>
          <w:vAlign w:val="center"/>
        </w:tcPr>
        <w:p w:rsidR="00E424DE" w:rsidRPr="006E4C76" w:rsidRDefault="00E424DE" w:rsidP="00373457">
          <w:pPr>
            <w:pStyle w:val="Header"/>
            <w:spacing w:before="100" w:beforeAutospacing="1" w:after="100" w:afterAutospacing="1"/>
            <w:jc w:val="center"/>
            <w:rPr>
              <w:rFonts w:ascii="Arial" w:hAnsi="Arial" w:cs="Arial"/>
              <w:bCs/>
              <w:sz w:val="20"/>
              <w:szCs w:val="20"/>
              <w:lang w:val="id-ID"/>
            </w:rPr>
          </w:pPr>
          <w:r w:rsidRPr="00461593">
            <w:rPr>
              <w:rFonts w:ascii="Arial" w:hAnsi="Arial" w:cs="Arial"/>
              <w:bCs/>
              <w:sz w:val="20"/>
              <w:szCs w:val="20"/>
            </w:rPr>
            <w:t>Revi</w:t>
          </w:r>
          <w:r>
            <w:rPr>
              <w:rFonts w:ascii="Arial" w:hAnsi="Arial" w:cs="Arial"/>
              <w:bCs/>
              <w:sz w:val="20"/>
              <w:szCs w:val="20"/>
            </w:rPr>
            <w:t>si : 0</w:t>
          </w:r>
          <w:r>
            <w:rPr>
              <w:rFonts w:ascii="Arial" w:hAnsi="Arial" w:cs="Arial"/>
              <w:bCs/>
              <w:sz w:val="20"/>
              <w:szCs w:val="20"/>
              <w:lang w:val="id-ID"/>
            </w:rPr>
            <w:t>2</w:t>
          </w:r>
        </w:p>
      </w:tc>
      <w:tc>
        <w:tcPr>
          <w:tcW w:w="2018" w:type="dxa"/>
          <w:tcBorders>
            <w:top w:val="single" w:sz="4" w:space="0" w:color="auto"/>
            <w:left w:val="single" w:sz="4" w:space="0" w:color="auto"/>
            <w:bottom w:val="single" w:sz="4" w:space="0" w:color="auto"/>
            <w:right w:val="single" w:sz="4" w:space="0" w:color="auto"/>
          </w:tcBorders>
          <w:vAlign w:val="center"/>
        </w:tcPr>
        <w:p w:rsidR="00E424DE" w:rsidRPr="006E4C76" w:rsidRDefault="00E424DE" w:rsidP="00373457">
          <w:pPr>
            <w:pStyle w:val="Header"/>
            <w:spacing w:before="100" w:beforeAutospacing="1" w:after="100" w:afterAutospacing="1"/>
            <w:jc w:val="center"/>
            <w:rPr>
              <w:rFonts w:ascii="Arial" w:hAnsi="Arial" w:cs="Arial"/>
              <w:bCs/>
              <w:sz w:val="18"/>
              <w:szCs w:val="18"/>
              <w:lang w:val="id-ID"/>
            </w:rPr>
          </w:pPr>
          <w:r>
            <w:rPr>
              <w:rFonts w:ascii="Arial" w:hAnsi="Arial" w:cs="Arial"/>
              <w:bCs/>
              <w:sz w:val="18"/>
              <w:szCs w:val="18"/>
              <w:lang w:val="id-ID"/>
            </w:rPr>
            <w:t>8 Maret 2011</w:t>
          </w:r>
        </w:p>
      </w:tc>
      <w:tc>
        <w:tcPr>
          <w:tcW w:w="1755" w:type="dxa"/>
          <w:tcBorders>
            <w:top w:val="single" w:sz="4" w:space="0" w:color="auto"/>
            <w:left w:val="single" w:sz="4" w:space="0" w:color="auto"/>
            <w:bottom w:val="single" w:sz="4" w:space="0" w:color="auto"/>
            <w:right w:val="single" w:sz="4" w:space="0" w:color="auto"/>
          </w:tcBorders>
          <w:vAlign w:val="center"/>
        </w:tcPr>
        <w:p w:rsidR="00E424DE" w:rsidRPr="00B94526" w:rsidRDefault="00E424DE" w:rsidP="00373457">
          <w:pPr>
            <w:pStyle w:val="Header"/>
            <w:spacing w:before="100" w:beforeAutospacing="1" w:after="100" w:afterAutospacing="1"/>
            <w:jc w:val="center"/>
            <w:rPr>
              <w:rFonts w:ascii="Arial" w:hAnsi="Arial" w:cs="Arial"/>
              <w:bCs/>
              <w:sz w:val="20"/>
              <w:szCs w:val="20"/>
              <w:lang w:val="id-ID"/>
            </w:rPr>
          </w:pPr>
          <w:r w:rsidRPr="0072116F">
            <w:rPr>
              <w:rFonts w:ascii="Arial" w:hAnsi="Arial" w:cs="Arial"/>
              <w:bCs/>
              <w:sz w:val="20"/>
              <w:szCs w:val="20"/>
            </w:rPr>
            <w:t xml:space="preserve">Hal </w:t>
          </w:r>
          <w:r>
            <w:rPr>
              <w:rFonts w:ascii="Arial" w:hAnsi="Arial" w:cs="Arial"/>
              <w:bCs/>
              <w:sz w:val="20"/>
              <w:szCs w:val="20"/>
              <w:lang w:val="id-ID"/>
            </w:rPr>
            <w:t xml:space="preserve">...  </w:t>
          </w:r>
          <w:r w:rsidRPr="0072116F">
            <w:rPr>
              <w:rStyle w:val="PageNumber"/>
              <w:rFonts w:ascii="Arial" w:hAnsi="Arial" w:cs="Arial"/>
              <w:sz w:val="20"/>
              <w:szCs w:val="20"/>
            </w:rPr>
            <w:t>dari</w:t>
          </w:r>
          <w:r>
            <w:rPr>
              <w:rStyle w:val="PageNumber"/>
              <w:rFonts w:ascii="Arial" w:hAnsi="Arial" w:cs="Arial"/>
              <w:sz w:val="20"/>
              <w:szCs w:val="20"/>
              <w:lang w:val="id-ID"/>
            </w:rPr>
            <w:t xml:space="preserve"> ...</w:t>
          </w:r>
        </w:p>
      </w:tc>
    </w:tr>
    <w:tr w:rsidR="00E424DE" w:rsidRPr="00246F1F" w:rsidTr="00373457">
      <w:trPr>
        <w:cantSplit/>
        <w:trHeight w:val="315"/>
      </w:trPr>
      <w:tc>
        <w:tcPr>
          <w:tcW w:w="1659" w:type="dxa"/>
          <w:tcBorders>
            <w:left w:val="single" w:sz="4" w:space="0" w:color="auto"/>
            <w:bottom w:val="single" w:sz="4" w:space="0" w:color="auto"/>
            <w:right w:val="single" w:sz="4" w:space="0" w:color="auto"/>
          </w:tcBorders>
          <w:vAlign w:val="center"/>
        </w:tcPr>
        <w:p w:rsidR="00E424DE" w:rsidRPr="00246F1F" w:rsidRDefault="00E424DE" w:rsidP="00373457">
          <w:pPr>
            <w:pStyle w:val="Header"/>
            <w:jc w:val="center"/>
            <w:rPr>
              <w:noProof/>
            </w:rPr>
          </w:pPr>
        </w:p>
      </w:tc>
      <w:tc>
        <w:tcPr>
          <w:tcW w:w="2010" w:type="dxa"/>
          <w:tcBorders>
            <w:top w:val="single" w:sz="4" w:space="0" w:color="auto"/>
            <w:left w:val="single" w:sz="4" w:space="0" w:color="auto"/>
            <w:bottom w:val="single" w:sz="4" w:space="0" w:color="auto"/>
            <w:right w:val="single" w:sz="4" w:space="0" w:color="auto"/>
          </w:tcBorders>
          <w:vAlign w:val="center"/>
        </w:tcPr>
        <w:p w:rsidR="00E424DE" w:rsidRPr="00461593" w:rsidRDefault="00E424DE" w:rsidP="00373457">
          <w:pPr>
            <w:pStyle w:val="Header"/>
            <w:spacing w:before="100" w:beforeAutospacing="1" w:after="100" w:afterAutospacing="1"/>
            <w:jc w:val="center"/>
            <w:rPr>
              <w:rFonts w:ascii="Arial" w:hAnsi="Arial" w:cs="Arial"/>
              <w:bCs/>
              <w:sz w:val="20"/>
              <w:szCs w:val="20"/>
            </w:rPr>
          </w:pPr>
          <w:r>
            <w:rPr>
              <w:rFonts w:ascii="Arial" w:hAnsi="Arial" w:cs="Arial"/>
              <w:bCs/>
              <w:sz w:val="20"/>
              <w:szCs w:val="20"/>
            </w:rPr>
            <w:t>Semester …</w:t>
          </w:r>
        </w:p>
      </w:tc>
      <w:tc>
        <w:tcPr>
          <w:tcW w:w="3486" w:type="dxa"/>
          <w:gridSpan w:val="2"/>
          <w:tcBorders>
            <w:top w:val="single" w:sz="4" w:space="0" w:color="auto"/>
            <w:left w:val="single" w:sz="4" w:space="0" w:color="auto"/>
            <w:bottom w:val="single" w:sz="4" w:space="0" w:color="auto"/>
            <w:right w:val="single" w:sz="4" w:space="0" w:color="auto"/>
          </w:tcBorders>
          <w:vAlign w:val="center"/>
        </w:tcPr>
        <w:p w:rsidR="00E424DE" w:rsidRDefault="00E424DE" w:rsidP="00373457">
          <w:pPr>
            <w:pStyle w:val="Header"/>
            <w:spacing w:before="100" w:beforeAutospacing="1" w:after="100" w:afterAutospacing="1"/>
            <w:jc w:val="center"/>
            <w:rPr>
              <w:rFonts w:ascii="Arial" w:hAnsi="Arial" w:cs="Arial"/>
              <w:bCs/>
              <w:sz w:val="20"/>
              <w:szCs w:val="20"/>
            </w:rPr>
          </w:pPr>
          <w:r>
            <w:rPr>
              <w:rFonts w:ascii="Arial" w:hAnsi="Arial" w:cs="Arial"/>
              <w:bCs/>
              <w:sz w:val="20"/>
              <w:szCs w:val="20"/>
            </w:rPr>
            <w:t>Nama mata kuliah</w:t>
          </w:r>
        </w:p>
      </w:tc>
      <w:tc>
        <w:tcPr>
          <w:tcW w:w="1755" w:type="dxa"/>
          <w:tcBorders>
            <w:top w:val="single" w:sz="4" w:space="0" w:color="auto"/>
            <w:left w:val="single" w:sz="4" w:space="0" w:color="auto"/>
            <w:bottom w:val="single" w:sz="4" w:space="0" w:color="auto"/>
            <w:right w:val="single" w:sz="4" w:space="0" w:color="auto"/>
          </w:tcBorders>
          <w:vAlign w:val="center"/>
        </w:tcPr>
        <w:p w:rsidR="00E424DE" w:rsidRPr="00C43926" w:rsidRDefault="00E424DE" w:rsidP="00373457">
          <w:pPr>
            <w:pStyle w:val="Header"/>
            <w:spacing w:before="100" w:beforeAutospacing="1" w:after="100" w:afterAutospacing="1"/>
            <w:jc w:val="center"/>
            <w:rPr>
              <w:rFonts w:ascii="Arial" w:hAnsi="Arial" w:cs="Arial"/>
              <w:bCs/>
              <w:sz w:val="18"/>
              <w:szCs w:val="18"/>
            </w:rPr>
          </w:pPr>
          <w:r>
            <w:rPr>
              <w:rFonts w:ascii="Arial" w:hAnsi="Arial" w:cs="Arial"/>
              <w:bCs/>
              <w:sz w:val="18"/>
              <w:szCs w:val="18"/>
            </w:rPr>
            <w:t>Jam …</w:t>
          </w:r>
          <w:r w:rsidRPr="00C43926">
            <w:rPr>
              <w:rFonts w:ascii="Arial" w:hAnsi="Arial" w:cs="Arial"/>
              <w:bCs/>
              <w:sz w:val="18"/>
              <w:szCs w:val="18"/>
            </w:rPr>
            <w:t>x 50 menit</w:t>
          </w:r>
        </w:p>
      </w:tc>
    </w:tr>
  </w:tbl>
  <w:p w:rsidR="00E424DE" w:rsidRDefault="00E424DE">
    <w:pPr>
      <w:pStyle w:val="Header"/>
    </w:pPr>
  </w:p>
  <w:p w:rsidR="00E424DE" w:rsidRDefault="00E42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3694F"/>
    <w:multiLevelType w:val="hybridMultilevel"/>
    <w:tmpl w:val="18FCC7E4"/>
    <w:lvl w:ilvl="0" w:tplc="644C4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24DE"/>
    <w:rsid w:val="00025361"/>
    <w:rsid w:val="0002590F"/>
    <w:rsid w:val="00026197"/>
    <w:rsid w:val="0002620B"/>
    <w:rsid w:val="00027F7B"/>
    <w:rsid w:val="000310E1"/>
    <w:rsid w:val="0003401A"/>
    <w:rsid w:val="000343EC"/>
    <w:rsid w:val="00034A8B"/>
    <w:rsid w:val="000369F6"/>
    <w:rsid w:val="0003778E"/>
    <w:rsid w:val="00040D37"/>
    <w:rsid w:val="000438AF"/>
    <w:rsid w:val="00056143"/>
    <w:rsid w:val="00057E5B"/>
    <w:rsid w:val="00062025"/>
    <w:rsid w:val="00063626"/>
    <w:rsid w:val="00064562"/>
    <w:rsid w:val="00070279"/>
    <w:rsid w:val="000719D8"/>
    <w:rsid w:val="00080D41"/>
    <w:rsid w:val="00081AA2"/>
    <w:rsid w:val="00092125"/>
    <w:rsid w:val="0009600E"/>
    <w:rsid w:val="00096AA0"/>
    <w:rsid w:val="00096D9A"/>
    <w:rsid w:val="000A3A8A"/>
    <w:rsid w:val="000C335B"/>
    <w:rsid w:val="000D03B2"/>
    <w:rsid w:val="000E0F84"/>
    <w:rsid w:val="00101113"/>
    <w:rsid w:val="001178EC"/>
    <w:rsid w:val="0012207E"/>
    <w:rsid w:val="001300FD"/>
    <w:rsid w:val="001308D5"/>
    <w:rsid w:val="00133856"/>
    <w:rsid w:val="00136229"/>
    <w:rsid w:val="00140FE4"/>
    <w:rsid w:val="001510C3"/>
    <w:rsid w:val="001535A2"/>
    <w:rsid w:val="001558B5"/>
    <w:rsid w:val="0017506B"/>
    <w:rsid w:val="001869B2"/>
    <w:rsid w:val="00186C06"/>
    <w:rsid w:val="00187516"/>
    <w:rsid w:val="00196D25"/>
    <w:rsid w:val="001A0CEA"/>
    <w:rsid w:val="001A1DBE"/>
    <w:rsid w:val="001B3B7A"/>
    <w:rsid w:val="001B7500"/>
    <w:rsid w:val="001C021D"/>
    <w:rsid w:val="001C388B"/>
    <w:rsid w:val="001C3EFD"/>
    <w:rsid w:val="001C4D17"/>
    <w:rsid w:val="001D34C4"/>
    <w:rsid w:val="001E0A8F"/>
    <w:rsid w:val="001F7C5E"/>
    <w:rsid w:val="002044BC"/>
    <w:rsid w:val="002130E4"/>
    <w:rsid w:val="002219D2"/>
    <w:rsid w:val="00230FFD"/>
    <w:rsid w:val="002350E5"/>
    <w:rsid w:val="00237C4D"/>
    <w:rsid w:val="0024045D"/>
    <w:rsid w:val="00243609"/>
    <w:rsid w:val="00245437"/>
    <w:rsid w:val="00245FE0"/>
    <w:rsid w:val="00247DE3"/>
    <w:rsid w:val="00250164"/>
    <w:rsid w:val="00257C81"/>
    <w:rsid w:val="002606A6"/>
    <w:rsid w:val="00260AD9"/>
    <w:rsid w:val="002620EC"/>
    <w:rsid w:val="002774CD"/>
    <w:rsid w:val="00282C26"/>
    <w:rsid w:val="002C6F6A"/>
    <w:rsid w:val="002D5605"/>
    <w:rsid w:val="002E0B4B"/>
    <w:rsid w:val="002E2E45"/>
    <w:rsid w:val="002E3271"/>
    <w:rsid w:val="002F1746"/>
    <w:rsid w:val="002F2995"/>
    <w:rsid w:val="002F633D"/>
    <w:rsid w:val="003045AC"/>
    <w:rsid w:val="00304ADF"/>
    <w:rsid w:val="0030500B"/>
    <w:rsid w:val="0031612D"/>
    <w:rsid w:val="003247ED"/>
    <w:rsid w:val="003322F4"/>
    <w:rsid w:val="00344887"/>
    <w:rsid w:val="00347E42"/>
    <w:rsid w:val="003538B1"/>
    <w:rsid w:val="0035618A"/>
    <w:rsid w:val="0035754D"/>
    <w:rsid w:val="00363B9D"/>
    <w:rsid w:val="00372B3F"/>
    <w:rsid w:val="00393156"/>
    <w:rsid w:val="0039779B"/>
    <w:rsid w:val="003A268A"/>
    <w:rsid w:val="003B33ED"/>
    <w:rsid w:val="003B42AE"/>
    <w:rsid w:val="003C287D"/>
    <w:rsid w:val="003C4B8D"/>
    <w:rsid w:val="003D0EAC"/>
    <w:rsid w:val="003D18CC"/>
    <w:rsid w:val="003D4390"/>
    <w:rsid w:val="003D4D6F"/>
    <w:rsid w:val="003E509A"/>
    <w:rsid w:val="003E7618"/>
    <w:rsid w:val="004010A6"/>
    <w:rsid w:val="00406F06"/>
    <w:rsid w:val="00407595"/>
    <w:rsid w:val="00412B6A"/>
    <w:rsid w:val="00415D94"/>
    <w:rsid w:val="00415F34"/>
    <w:rsid w:val="004160CE"/>
    <w:rsid w:val="004215F3"/>
    <w:rsid w:val="00423A04"/>
    <w:rsid w:val="00423E25"/>
    <w:rsid w:val="00424110"/>
    <w:rsid w:val="00432DD6"/>
    <w:rsid w:val="00436813"/>
    <w:rsid w:val="00444224"/>
    <w:rsid w:val="00472D70"/>
    <w:rsid w:val="00483663"/>
    <w:rsid w:val="00485579"/>
    <w:rsid w:val="004863C2"/>
    <w:rsid w:val="00487DDC"/>
    <w:rsid w:val="00492546"/>
    <w:rsid w:val="004944BD"/>
    <w:rsid w:val="00494B99"/>
    <w:rsid w:val="004A05A2"/>
    <w:rsid w:val="004A5FF2"/>
    <w:rsid w:val="004B028A"/>
    <w:rsid w:val="004C0D26"/>
    <w:rsid w:val="004C1942"/>
    <w:rsid w:val="004C3DE5"/>
    <w:rsid w:val="004C53D3"/>
    <w:rsid w:val="004C5CE6"/>
    <w:rsid w:val="004D106D"/>
    <w:rsid w:val="004D7606"/>
    <w:rsid w:val="004E33DE"/>
    <w:rsid w:val="004F1EF3"/>
    <w:rsid w:val="00502700"/>
    <w:rsid w:val="00502843"/>
    <w:rsid w:val="00506AAB"/>
    <w:rsid w:val="005101B0"/>
    <w:rsid w:val="005127E3"/>
    <w:rsid w:val="00513D18"/>
    <w:rsid w:val="00515677"/>
    <w:rsid w:val="00525389"/>
    <w:rsid w:val="005450B8"/>
    <w:rsid w:val="00547574"/>
    <w:rsid w:val="00547EFD"/>
    <w:rsid w:val="00553BA5"/>
    <w:rsid w:val="00557E35"/>
    <w:rsid w:val="00566046"/>
    <w:rsid w:val="0057091D"/>
    <w:rsid w:val="0058588C"/>
    <w:rsid w:val="005859A9"/>
    <w:rsid w:val="00586B97"/>
    <w:rsid w:val="00590937"/>
    <w:rsid w:val="00590CE2"/>
    <w:rsid w:val="005B09A1"/>
    <w:rsid w:val="005C5A11"/>
    <w:rsid w:val="005D4C31"/>
    <w:rsid w:val="005E5B77"/>
    <w:rsid w:val="005F23E4"/>
    <w:rsid w:val="005F39BE"/>
    <w:rsid w:val="005F4105"/>
    <w:rsid w:val="005F5F9D"/>
    <w:rsid w:val="00605935"/>
    <w:rsid w:val="00605A15"/>
    <w:rsid w:val="006128CB"/>
    <w:rsid w:val="00613997"/>
    <w:rsid w:val="0061591B"/>
    <w:rsid w:val="006214D7"/>
    <w:rsid w:val="00640E52"/>
    <w:rsid w:val="00641A25"/>
    <w:rsid w:val="00642167"/>
    <w:rsid w:val="00645AAF"/>
    <w:rsid w:val="00650D1D"/>
    <w:rsid w:val="00655662"/>
    <w:rsid w:val="00660519"/>
    <w:rsid w:val="00666C02"/>
    <w:rsid w:val="00670388"/>
    <w:rsid w:val="006742D3"/>
    <w:rsid w:val="006758A6"/>
    <w:rsid w:val="006950BF"/>
    <w:rsid w:val="006A02C3"/>
    <w:rsid w:val="006A0E2C"/>
    <w:rsid w:val="006A5071"/>
    <w:rsid w:val="006A6F7A"/>
    <w:rsid w:val="006B1635"/>
    <w:rsid w:val="006C18BD"/>
    <w:rsid w:val="006C39B7"/>
    <w:rsid w:val="006C3B13"/>
    <w:rsid w:val="006C5C56"/>
    <w:rsid w:val="006C6AA0"/>
    <w:rsid w:val="006D250D"/>
    <w:rsid w:val="006D4763"/>
    <w:rsid w:val="006E2497"/>
    <w:rsid w:val="006E569B"/>
    <w:rsid w:val="006F0241"/>
    <w:rsid w:val="006F054A"/>
    <w:rsid w:val="006F348E"/>
    <w:rsid w:val="00700300"/>
    <w:rsid w:val="00720A39"/>
    <w:rsid w:val="0072202D"/>
    <w:rsid w:val="00722982"/>
    <w:rsid w:val="00727133"/>
    <w:rsid w:val="007272B1"/>
    <w:rsid w:val="0073275D"/>
    <w:rsid w:val="00742FB2"/>
    <w:rsid w:val="00744ACF"/>
    <w:rsid w:val="00744BC8"/>
    <w:rsid w:val="00747023"/>
    <w:rsid w:val="00766133"/>
    <w:rsid w:val="007663EA"/>
    <w:rsid w:val="0077105B"/>
    <w:rsid w:val="00784C3C"/>
    <w:rsid w:val="00795409"/>
    <w:rsid w:val="007B29CA"/>
    <w:rsid w:val="007B6CFF"/>
    <w:rsid w:val="007C31D1"/>
    <w:rsid w:val="007C7507"/>
    <w:rsid w:val="007D32BF"/>
    <w:rsid w:val="007E0C7F"/>
    <w:rsid w:val="007E1813"/>
    <w:rsid w:val="007F7495"/>
    <w:rsid w:val="008205F0"/>
    <w:rsid w:val="008227BD"/>
    <w:rsid w:val="00822CF7"/>
    <w:rsid w:val="00825D51"/>
    <w:rsid w:val="008377B4"/>
    <w:rsid w:val="00837D92"/>
    <w:rsid w:val="0084009F"/>
    <w:rsid w:val="00861473"/>
    <w:rsid w:val="0087079B"/>
    <w:rsid w:val="00871859"/>
    <w:rsid w:val="00872E8C"/>
    <w:rsid w:val="00877E32"/>
    <w:rsid w:val="00882923"/>
    <w:rsid w:val="00896889"/>
    <w:rsid w:val="008A237B"/>
    <w:rsid w:val="008B2778"/>
    <w:rsid w:val="008B515A"/>
    <w:rsid w:val="008B67D3"/>
    <w:rsid w:val="008C0ECE"/>
    <w:rsid w:val="008C7297"/>
    <w:rsid w:val="008E5B96"/>
    <w:rsid w:val="008E5E49"/>
    <w:rsid w:val="008F1903"/>
    <w:rsid w:val="008F6214"/>
    <w:rsid w:val="00917B9F"/>
    <w:rsid w:val="00920D06"/>
    <w:rsid w:val="009230B6"/>
    <w:rsid w:val="0092323D"/>
    <w:rsid w:val="00923F2B"/>
    <w:rsid w:val="00934570"/>
    <w:rsid w:val="009356BB"/>
    <w:rsid w:val="009441F5"/>
    <w:rsid w:val="00946E09"/>
    <w:rsid w:val="00953055"/>
    <w:rsid w:val="00957FF8"/>
    <w:rsid w:val="009624D6"/>
    <w:rsid w:val="00981677"/>
    <w:rsid w:val="00984174"/>
    <w:rsid w:val="00992B79"/>
    <w:rsid w:val="009A3D1E"/>
    <w:rsid w:val="009A711D"/>
    <w:rsid w:val="009C43E5"/>
    <w:rsid w:val="009C5466"/>
    <w:rsid w:val="009C56E8"/>
    <w:rsid w:val="009D0B66"/>
    <w:rsid w:val="009E01DC"/>
    <w:rsid w:val="00A103A5"/>
    <w:rsid w:val="00A12C77"/>
    <w:rsid w:val="00A2044C"/>
    <w:rsid w:val="00A226EB"/>
    <w:rsid w:val="00A2451B"/>
    <w:rsid w:val="00A246C0"/>
    <w:rsid w:val="00A3001A"/>
    <w:rsid w:val="00A31D1D"/>
    <w:rsid w:val="00A32F83"/>
    <w:rsid w:val="00A3493D"/>
    <w:rsid w:val="00A36B30"/>
    <w:rsid w:val="00A6014C"/>
    <w:rsid w:val="00A629CC"/>
    <w:rsid w:val="00A644F1"/>
    <w:rsid w:val="00A6564B"/>
    <w:rsid w:val="00A766D1"/>
    <w:rsid w:val="00A82588"/>
    <w:rsid w:val="00A8458D"/>
    <w:rsid w:val="00A87102"/>
    <w:rsid w:val="00A9282D"/>
    <w:rsid w:val="00AA0387"/>
    <w:rsid w:val="00AA0741"/>
    <w:rsid w:val="00AA0A49"/>
    <w:rsid w:val="00AA5B13"/>
    <w:rsid w:val="00AC1EE3"/>
    <w:rsid w:val="00AC421F"/>
    <w:rsid w:val="00AD2056"/>
    <w:rsid w:val="00AD6FA3"/>
    <w:rsid w:val="00AE059D"/>
    <w:rsid w:val="00AE6F9D"/>
    <w:rsid w:val="00AF392E"/>
    <w:rsid w:val="00AF55EA"/>
    <w:rsid w:val="00B03CE1"/>
    <w:rsid w:val="00B15451"/>
    <w:rsid w:val="00B270FB"/>
    <w:rsid w:val="00B408AB"/>
    <w:rsid w:val="00B46414"/>
    <w:rsid w:val="00B52D46"/>
    <w:rsid w:val="00B537C8"/>
    <w:rsid w:val="00B5380A"/>
    <w:rsid w:val="00B54D92"/>
    <w:rsid w:val="00B60377"/>
    <w:rsid w:val="00B64853"/>
    <w:rsid w:val="00B806E5"/>
    <w:rsid w:val="00B82EE1"/>
    <w:rsid w:val="00B84745"/>
    <w:rsid w:val="00B91FE9"/>
    <w:rsid w:val="00B92FD7"/>
    <w:rsid w:val="00B960C4"/>
    <w:rsid w:val="00BA26DB"/>
    <w:rsid w:val="00BB0CEC"/>
    <w:rsid w:val="00BC13E4"/>
    <w:rsid w:val="00BC249A"/>
    <w:rsid w:val="00BC5D44"/>
    <w:rsid w:val="00BD29B3"/>
    <w:rsid w:val="00BD359F"/>
    <w:rsid w:val="00BF6AEC"/>
    <w:rsid w:val="00C109B3"/>
    <w:rsid w:val="00C2584F"/>
    <w:rsid w:val="00C25956"/>
    <w:rsid w:val="00C3257D"/>
    <w:rsid w:val="00C33440"/>
    <w:rsid w:val="00C450F4"/>
    <w:rsid w:val="00C53DD7"/>
    <w:rsid w:val="00C57E98"/>
    <w:rsid w:val="00C60D34"/>
    <w:rsid w:val="00C61756"/>
    <w:rsid w:val="00C6300A"/>
    <w:rsid w:val="00C70BF6"/>
    <w:rsid w:val="00C71AD4"/>
    <w:rsid w:val="00C847F7"/>
    <w:rsid w:val="00C860A1"/>
    <w:rsid w:val="00C87288"/>
    <w:rsid w:val="00C9383D"/>
    <w:rsid w:val="00C97207"/>
    <w:rsid w:val="00CA3590"/>
    <w:rsid w:val="00CC72C9"/>
    <w:rsid w:val="00CD3F15"/>
    <w:rsid w:val="00CF7869"/>
    <w:rsid w:val="00D05EE3"/>
    <w:rsid w:val="00D102DC"/>
    <w:rsid w:val="00D2431B"/>
    <w:rsid w:val="00D2694C"/>
    <w:rsid w:val="00D41994"/>
    <w:rsid w:val="00D41D66"/>
    <w:rsid w:val="00D43C22"/>
    <w:rsid w:val="00D51116"/>
    <w:rsid w:val="00D52DD5"/>
    <w:rsid w:val="00D536BC"/>
    <w:rsid w:val="00D55470"/>
    <w:rsid w:val="00D83626"/>
    <w:rsid w:val="00D85CF0"/>
    <w:rsid w:val="00D92015"/>
    <w:rsid w:val="00DA3526"/>
    <w:rsid w:val="00DC2704"/>
    <w:rsid w:val="00DC385F"/>
    <w:rsid w:val="00DC4BE8"/>
    <w:rsid w:val="00DC521E"/>
    <w:rsid w:val="00DC5636"/>
    <w:rsid w:val="00DD2F14"/>
    <w:rsid w:val="00DD7982"/>
    <w:rsid w:val="00DE3299"/>
    <w:rsid w:val="00DF2303"/>
    <w:rsid w:val="00E061BA"/>
    <w:rsid w:val="00E070EF"/>
    <w:rsid w:val="00E07162"/>
    <w:rsid w:val="00E07822"/>
    <w:rsid w:val="00E12E10"/>
    <w:rsid w:val="00E21419"/>
    <w:rsid w:val="00E231A0"/>
    <w:rsid w:val="00E23AFA"/>
    <w:rsid w:val="00E324CF"/>
    <w:rsid w:val="00E35564"/>
    <w:rsid w:val="00E359AC"/>
    <w:rsid w:val="00E404B6"/>
    <w:rsid w:val="00E424DE"/>
    <w:rsid w:val="00E50001"/>
    <w:rsid w:val="00E517B5"/>
    <w:rsid w:val="00E57ECE"/>
    <w:rsid w:val="00E61C5D"/>
    <w:rsid w:val="00E65ACD"/>
    <w:rsid w:val="00E8365D"/>
    <w:rsid w:val="00E847C9"/>
    <w:rsid w:val="00E84DF8"/>
    <w:rsid w:val="00E8693B"/>
    <w:rsid w:val="00E92FA1"/>
    <w:rsid w:val="00E941A1"/>
    <w:rsid w:val="00EB0945"/>
    <w:rsid w:val="00EB4265"/>
    <w:rsid w:val="00ED158E"/>
    <w:rsid w:val="00EE1838"/>
    <w:rsid w:val="00F00AA5"/>
    <w:rsid w:val="00F0277B"/>
    <w:rsid w:val="00F120C4"/>
    <w:rsid w:val="00F175C1"/>
    <w:rsid w:val="00F17ECB"/>
    <w:rsid w:val="00F26D86"/>
    <w:rsid w:val="00F32566"/>
    <w:rsid w:val="00F427F5"/>
    <w:rsid w:val="00F52A0F"/>
    <w:rsid w:val="00F536CD"/>
    <w:rsid w:val="00F55AEE"/>
    <w:rsid w:val="00F5657B"/>
    <w:rsid w:val="00F61559"/>
    <w:rsid w:val="00F62E69"/>
    <w:rsid w:val="00F71999"/>
    <w:rsid w:val="00F72EC1"/>
    <w:rsid w:val="00F739C9"/>
    <w:rsid w:val="00F8185A"/>
    <w:rsid w:val="00F871F4"/>
    <w:rsid w:val="00F906AD"/>
    <w:rsid w:val="00F90F74"/>
    <w:rsid w:val="00F9285F"/>
    <w:rsid w:val="00F9495D"/>
    <w:rsid w:val="00F955D4"/>
    <w:rsid w:val="00FA09ED"/>
    <w:rsid w:val="00FA1021"/>
    <w:rsid w:val="00FB1957"/>
    <w:rsid w:val="00FB4D77"/>
    <w:rsid w:val="00FC1F70"/>
    <w:rsid w:val="00FC2C13"/>
    <w:rsid w:val="00FD35DA"/>
    <w:rsid w:val="00FE46E0"/>
    <w:rsid w:val="00FE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4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24DE"/>
    <w:pPr>
      <w:tabs>
        <w:tab w:val="center" w:pos="4320"/>
        <w:tab w:val="right" w:pos="8640"/>
      </w:tabs>
    </w:pPr>
  </w:style>
  <w:style w:type="character" w:customStyle="1" w:styleId="HeaderChar">
    <w:name w:val="Header Char"/>
    <w:basedOn w:val="DefaultParagraphFont"/>
    <w:link w:val="Header"/>
    <w:uiPriority w:val="99"/>
    <w:rsid w:val="00E424DE"/>
    <w:rPr>
      <w:rFonts w:ascii="Times New Roman" w:eastAsia="Times New Roman" w:hAnsi="Times New Roman" w:cs="Times New Roman"/>
      <w:sz w:val="24"/>
      <w:szCs w:val="24"/>
    </w:rPr>
  </w:style>
  <w:style w:type="table" w:styleId="TableGrid">
    <w:name w:val="Table Grid"/>
    <w:basedOn w:val="TableNormal"/>
    <w:uiPriority w:val="59"/>
    <w:rsid w:val="00E424DE"/>
    <w:pPr>
      <w:spacing w:after="0" w:line="240" w:lineRule="auto"/>
    </w:pPr>
    <w:rPr>
      <w:rFonts w:eastAsia="Times New Roman" w:cstheme="minorHAnsi"/>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424DE"/>
    <w:pPr>
      <w:tabs>
        <w:tab w:val="center" w:pos="4680"/>
        <w:tab w:val="right" w:pos="9360"/>
      </w:tabs>
    </w:pPr>
  </w:style>
  <w:style w:type="character" w:customStyle="1" w:styleId="FooterChar">
    <w:name w:val="Footer Char"/>
    <w:basedOn w:val="DefaultParagraphFont"/>
    <w:link w:val="Footer"/>
    <w:uiPriority w:val="99"/>
    <w:rsid w:val="00E424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24DE"/>
    <w:rPr>
      <w:rFonts w:ascii="Tahoma" w:hAnsi="Tahoma" w:cs="Tahoma"/>
      <w:sz w:val="16"/>
      <w:szCs w:val="16"/>
    </w:rPr>
  </w:style>
  <w:style w:type="character" w:customStyle="1" w:styleId="BalloonTextChar">
    <w:name w:val="Balloon Text Char"/>
    <w:basedOn w:val="DefaultParagraphFont"/>
    <w:link w:val="BalloonText"/>
    <w:uiPriority w:val="99"/>
    <w:semiHidden/>
    <w:rsid w:val="00E424DE"/>
    <w:rPr>
      <w:rFonts w:ascii="Tahoma" w:eastAsia="Times New Roman" w:hAnsi="Tahoma" w:cs="Tahoma"/>
      <w:sz w:val="16"/>
      <w:szCs w:val="16"/>
    </w:rPr>
  </w:style>
  <w:style w:type="character" w:styleId="PageNumber">
    <w:name w:val="page number"/>
    <w:basedOn w:val="DefaultParagraphFont"/>
    <w:uiPriority w:val="99"/>
    <w:rsid w:val="00E424DE"/>
    <w:rPr>
      <w:rFonts w:cs="Times New Roman"/>
    </w:rPr>
  </w:style>
  <w:style w:type="character" w:styleId="Emphasis">
    <w:name w:val="Emphasis"/>
    <w:uiPriority w:val="20"/>
    <w:qFormat/>
    <w:rsid w:val="0087079B"/>
    <w:rPr>
      <w:i/>
      <w:iCs/>
    </w:rPr>
  </w:style>
  <w:style w:type="paragraph" w:styleId="ListParagraph">
    <w:name w:val="List Paragraph"/>
    <w:basedOn w:val="Normal"/>
    <w:uiPriority w:val="34"/>
    <w:qFormat/>
    <w:rsid w:val="00A31D1D"/>
    <w:pPr>
      <w:ind w:left="720"/>
      <w:contextualSpacing/>
    </w:pPr>
    <w:rPr>
      <w:rFonts w:eastAsia="MS Mincho"/>
      <w:lang w:eastAsia="ja-JP"/>
    </w:rPr>
  </w:style>
  <w:style w:type="character" w:customStyle="1" w:styleId="url">
    <w:name w:val="url"/>
    <w:basedOn w:val="DefaultParagraphFont"/>
    <w:rsid w:val="00A31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27</Pages>
  <Words>5020</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33573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Sungkono</dc:creator>
  <cp:keywords/>
  <dc:description/>
  <cp:lastModifiedBy>Pujiriyanto</cp:lastModifiedBy>
  <cp:revision>6</cp:revision>
  <dcterms:created xsi:type="dcterms:W3CDTF">2006-07-04T14:00:00Z</dcterms:created>
  <dcterms:modified xsi:type="dcterms:W3CDTF">2011-03-18T02:40:00Z</dcterms:modified>
</cp:coreProperties>
</file>